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06DCC" w:rsidRDefault="00506DCC">
      <w:pPr>
        <w:jc w:val="center"/>
        <w:divId w:val="574168055"/>
        <w:rPr>
          <w:rFonts w:ascii="Times" w:hAnsi="Times" w:cs="Times"/>
          <w:sz w:val="25"/>
          <w:szCs w:val="25"/>
        </w:rPr>
      </w:pPr>
      <w:r>
        <w:rPr>
          <w:rFonts w:ascii="Times" w:hAnsi="Times" w:cs="Times"/>
          <w:sz w:val="25"/>
          <w:szCs w:val="25"/>
        </w:rPr>
        <w:t>Návrh Partnerskej dohody Slovenskej republiky na roky 2021 - 2027</w:t>
      </w:r>
    </w:p>
    <w:p w:rsidR="00927118" w:rsidRPr="00024402" w:rsidRDefault="00927118" w:rsidP="00CE47A6"/>
    <w:tbl>
      <w:tblPr>
        <w:tblW w:w="13270" w:type="dxa"/>
        <w:tblCellMar>
          <w:left w:w="0" w:type="dxa"/>
          <w:right w:w="0" w:type="dxa"/>
        </w:tblCellMar>
        <w:tblLook w:val="0000" w:firstRow="0" w:lastRow="0" w:firstColumn="0" w:lastColumn="0" w:noHBand="0" w:noVBand="0"/>
      </w:tblPr>
      <w:tblGrid>
        <w:gridCol w:w="6633"/>
        <w:gridCol w:w="6637"/>
      </w:tblGrid>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6637"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64737D">
        <w:trPr>
          <w:trHeight w:val="268"/>
        </w:trPr>
        <w:tc>
          <w:tcPr>
            <w:tcW w:w="6633"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6637" w:type="dxa"/>
            <w:tcBorders>
              <w:top w:val="nil"/>
              <w:left w:val="nil"/>
              <w:bottom w:val="nil"/>
              <w:right w:val="nil"/>
            </w:tcBorders>
          </w:tcPr>
          <w:p w:rsidR="00A251BF" w:rsidRPr="00024402" w:rsidRDefault="00506DCC" w:rsidP="00506DCC">
            <w:pPr>
              <w:spacing w:after="0" w:line="240" w:lineRule="auto"/>
              <w:rPr>
                <w:rFonts w:ascii="Times New Roman" w:hAnsi="Times New Roman" w:cs="Calibri"/>
                <w:sz w:val="20"/>
                <w:szCs w:val="20"/>
              </w:rPr>
            </w:pPr>
            <w:r>
              <w:rPr>
                <w:rFonts w:ascii="Times" w:hAnsi="Times" w:cs="Times"/>
                <w:sz w:val="25"/>
                <w:szCs w:val="25"/>
              </w:rPr>
              <w:t>426 /278</w:t>
            </w:r>
          </w:p>
        </w:tc>
      </w:tr>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6637" w:type="dxa"/>
            <w:tcBorders>
              <w:top w:val="nil"/>
              <w:left w:val="nil"/>
              <w:bottom w:val="nil"/>
              <w:right w:val="nil"/>
            </w:tcBorders>
          </w:tcPr>
          <w:p w:rsidR="00927118" w:rsidRPr="00024402" w:rsidRDefault="00506DCC" w:rsidP="00506DCC">
            <w:pPr>
              <w:spacing w:after="0" w:line="240" w:lineRule="auto"/>
              <w:rPr>
                <w:rFonts w:ascii="Times New Roman" w:hAnsi="Times New Roman" w:cs="Calibri"/>
                <w:sz w:val="20"/>
                <w:szCs w:val="20"/>
              </w:rPr>
            </w:pPr>
            <w:r>
              <w:rPr>
                <w:rFonts w:ascii="Times" w:hAnsi="Times" w:cs="Times"/>
                <w:sz w:val="25"/>
                <w:szCs w:val="25"/>
              </w:rPr>
              <w:t>426</w:t>
            </w:r>
          </w:p>
        </w:tc>
      </w:tr>
      <w:tr w:rsidR="00927118" w:rsidRPr="00024402" w:rsidTr="0064737D">
        <w:trPr>
          <w:trHeight w:val="282"/>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6637"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6637" w:type="dxa"/>
            <w:tcBorders>
              <w:top w:val="nil"/>
              <w:left w:val="nil"/>
              <w:bottom w:val="nil"/>
              <w:right w:val="nil"/>
            </w:tcBorders>
          </w:tcPr>
          <w:p w:rsidR="00927118" w:rsidRPr="00024402" w:rsidRDefault="00506DCC" w:rsidP="00506DCC">
            <w:pPr>
              <w:spacing w:after="0" w:line="240" w:lineRule="auto"/>
              <w:rPr>
                <w:rFonts w:ascii="Times New Roman" w:hAnsi="Times New Roman" w:cs="Calibri"/>
                <w:sz w:val="20"/>
                <w:szCs w:val="20"/>
              </w:rPr>
            </w:pPr>
            <w:r>
              <w:rPr>
                <w:rFonts w:ascii="Times" w:hAnsi="Times" w:cs="Times"/>
                <w:sz w:val="25"/>
                <w:szCs w:val="25"/>
              </w:rPr>
              <w:t>174 /88</w:t>
            </w:r>
          </w:p>
        </w:tc>
      </w:tr>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6637" w:type="dxa"/>
            <w:tcBorders>
              <w:top w:val="nil"/>
              <w:left w:val="nil"/>
              <w:bottom w:val="nil"/>
              <w:right w:val="nil"/>
            </w:tcBorders>
          </w:tcPr>
          <w:p w:rsidR="00927118" w:rsidRPr="00024402" w:rsidRDefault="00506DCC" w:rsidP="00506DCC">
            <w:pPr>
              <w:spacing w:after="0" w:line="240" w:lineRule="auto"/>
              <w:rPr>
                <w:rFonts w:ascii="Times New Roman" w:hAnsi="Times New Roman" w:cs="Calibri"/>
                <w:sz w:val="20"/>
                <w:szCs w:val="20"/>
              </w:rPr>
            </w:pPr>
            <w:r>
              <w:rPr>
                <w:rFonts w:ascii="Times" w:hAnsi="Times" w:cs="Times"/>
                <w:sz w:val="25"/>
                <w:szCs w:val="25"/>
              </w:rPr>
              <w:t>160 /133</w:t>
            </w:r>
          </w:p>
        </w:tc>
      </w:tr>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6637" w:type="dxa"/>
            <w:tcBorders>
              <w:top w:val="nil"/>
              <w:left w:val="nil"/>
              <w:bottom w:val="nil"/>
              <w:right w:val="nil"/>
            </w:tcBorders>
          </w:tcPr>
          <w:p w:rsidR="00927118" w:rsidRPr="00024402" w:rsidRDefault="00506DCC" w:rsidP="00506DCC">
            <w:pPr>
              <w:spacing w:after="0" w:line="240" w:lineRule="auto"/>
              <w:rPr>
                <w:rFonts w:ascii="Times New Roman" w:hAnsi="Times New Roman" w:cs="Calibri"/>
                <w:sz w:val="20"/>
                <w:szCs w:val="20"/>
              </w:rPr>
            </w:pPr>
            <w:r>
              <w:rPr>
                <w:rFonts w:ascii="Times" w:hAnsi="Times" w:cs="Times"/>
                <w:sz w:val="25"/>
                <w:szCs w:val="25"/>
              </w:rPr>
              <w:t>66 /40</w:t>
            </w:r>
          </w:p>
        </w:tc>
      </w:tr>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6637"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6637"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64737D">
        <w:trPr>
          <w:trHeight w:val="282"/>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6637"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64737D">
        <w:trPr>
          <w:trHeight w:val="268"/>
        </w:trPr>
        <w:tc>
          <w:tcPr>
            <w:tcW w:w="6633"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6637"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06DCC" w:rsidRDefault="00506DC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06DCC">
        <w:trPr>
          <w:divId w:val="76993448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Vôbec nezaslali</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Aliancia súkromných jaslí a škôlok</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34 (0o,34z)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20 (10o,10z)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Fórum proaktívnych škôl</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12 (5o,7z)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14 (5o,9z)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14 (9o,5z)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22 (7o,15z)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SOCIA - Nadácia na podporu sociálnych zmien</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OZ Bez bariéry - Národná platforma proti bariéram</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17 (3o,14z)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16 (9o,7z)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9 (0o,8z)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24 (0o,24z)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16 (1o,15z)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x</w:t>
            </w:r>
          </w:p>
        </w:tc>
      </w:tr>
      <w:tr w:rsidR="00506DCC">
        <w:trPr>
          <w:divId w:val="769934480"/>
          <w:jc w:val="center"/>
        </w:trPr>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426 (147o,278z)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6DCC" w:rsidRDefault="00506DC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06DCC" w:rsidRDefault="00506DC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58"/>
        <w:gridCol w:w="7345"/>
        <w:gridCol w:w="510"/>
        <w:gridCol w:w="592"/>
        <w:gridCol w:w="3868"/>
      </w:tblGrid>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Subjekt</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Pripomienka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Typ</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Vyh.</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Spôsob vyhodnotenia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ANS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„Navrhujeme na strane 50 a 51 text cit.: „V rámci komponentu 11 sa predpokladá synergia s fondami EÚ v podpore infraštruktúry nemocníc a ZZS, zabezpečenie špičkového vybavenia nemocníc a ZZS, centralizácie riadenia a digitalizácie služieb vrátane centrálneho ERP systému a navigačného systému pre liečbu fibrilácie a podpore otvárania ambulancií v nedostatkových oblastiach. V rámci komponentu 14 a 16 sa predpokladá podpora zavádzania princípov lepšej regulácie prostredníctvom znižovania administratívnej a finančnej záťaže pri podnikaní, podpora vybudovania IS VS evidencie cudzincov, zavedenie a implementácia nástroja goAML.“ nahradiť nasledovným textom: cit.: „V rámci komponentu 11 sa predpokladá synergia s fondami EÚ v podpore infraštruktúry nemocníc a ZZS, zabezpečenie špičkového vybavenia nemocníc a ZZS, centralizácie riadenia a digitalizácie služieb vrátane centrálneho ERP systému a navigačného systému pre liečbu fibrilácie a podpore otvárania ambulancií v nedostatkových oblastiach, vrátane organizácie a zabezpečenia predprojektovej a projektovej prípravy a dokumentácie pre všetkých poskytovateľov zdravotnej starostlivosti. V rámci komponentu 14 a 16 sa predpokladá podpora zavádzania princípov lepšej regulácie prostredníctvom znižovania administratívnej a finančnej záťaže pri podnikaní, podpora vybudovania IS VS evidencie cudzincov, zavedenie a implementácia nástroja goAML.“, v ktorom v prvej vete za slovo „oblastiach“ navrhujeme doplniť čiarku a slová „vrátane organizácie a zabezpečenia predprojektovej a projektovej prípravy a dokumentácie pre všetkých poskytovateľov zdravotnej starostlivosti““. Odôvodnenie: Uvedené žiadame s akcentom na princíp „komplementarity zdrojov“. Projektová dokumentácia pre Plán obnovy je nateraz preplácaná len pre organizácie v pôsobnosti Ministerstva zdravotníctva SR. Presná citácia tu: str. 16 dokumentu: komponent_11_moderna_a_dostupna_zdravotna_starostlivost_1.pdf (planobnovy.sk) „Organizácia a zabezpečenie predprojektovej a projektovej prípravy a dokumentácie na všetkých stupňoch stavebného konania, zabezpečuje organizáciu výstavby, kontroly a výberu dodávateľa pre projekty v komponentoch 11, 12 a 13 v gescii MZ SR (projekty nemocníc, sídiel staníc ZZS, komunitných centier duševného zdravia, detenčného zariadenia, humanizácie psychiatrických lôžok, výstavieb a rekonštrukcií kapacít paliatívnej, následnej a hospicovej starostlivosti).“. Adresáti: MZ SR, zdravotnícke zariadenia v pôsobnosti MZ SR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PD SR bude v zmysle pripomienok EK, ako aj pripomienok z MPK skrátený a zovšeobecnený. Rovnako tak texty v časti 2.3 týkajúce sa synergií budú zamerané len na príklady vybraných synergií (oblasti pri ktorých dochádza k synergiám/komplementaritám). Konkrétne synergie pre všetky CP a komponenty POO budú súčasťou synergickej matice, ktorá sa priebežne pripravuje a bude predmetom pripomienkovania a následne zverejnená na webovom sídle MIRRI SR. Zároveň väčšia miera detailu bude riešená v Programe Slovensko, ktorý bude predmetom medzirezortného pripomienkového konania. V Programe Slovensko bude oblasť predprojektovej a projektovej prípravy doplnená medzi oprávnené výdavky. Rozpor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APZD</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1 – zásadná: K materiálu ako celku Text pripomienky: V predloženom návrhu Partnerskej dohody Slovenskej republiky na roky 2021 - 2027 z nášho pohľadu chýba obsah, resp. opatrenia ako sa dostať do cieľa zo súčasného neželaného zlého stavu, ktorý je popísaný. Odpoveďou na otázku ako to dosiahneme budú pravdepodobne opatrenia špecifikované v operačnom programe, ale považujeme za nevyhnutné aspoň konkrétnejšie naznačiť túto cestu aj v Partnerskej dohode. Odôvodnenie: Rozumieme, že návrh je vypracovaný v súlade s odporúčaniami Európskej komisie a v súlade s legislatívou EÚ, že sa návrh zároveň snaží nasmerovať investície z eurofondov do problematických oblastí Slovenska a do oblastí s najväčším potenciálom transformácie, máme však zato, že predložený návrh príliš podrobne popisuje problémy Slovenska, napríklad v časti odôvodnenia výberu cieľa politiky súdržnosti či špecifického cieľa FST, ale konkrétne opatrenia kam bude nasmerovaná podpora sú popísané nedostatočne.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budú detailnejšie rozpracované v Programe Slovensko. Rozpor odstránený 17.3.2022.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APZD</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č. 2 – zásadná: K prerozdeleniu finančných prostriedkov vo všeobecnosti Text pripomienky: Navrhujeme popísať prerozdelenie finančných prostriedkov po jednotlivých kapitolách pod cieľmi, teda prerozdelenie finančných prostriedkov v rámci jednotlivých podcieľov. Odôvodnenie: Momentálne vieme iba aké finančné zdroje sú navrhované na cieľ politiky 1, cieľ politiky 2, ... Považujeme za nevyhnutné, aby v návrhu bolo delenie finančných zdrojov rozpísané o úroveň nižšie, ako aktuálne je.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Finančné tabuľky sú vyplnené v zmysle vzoru z legislatívy EÚ pre PD. Detailné rozdelenie alokácií bude súčasťou programu Slovensko, ktorý rovnako prejde procesom MPK. Rozpor odstránený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APZD</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3 – zásadná: K CP 1 a CP 4 Partnerskej dohody Text pripomienky: Požadujeme zvýšenie predbežnej finančnej alokácie (tab. 7.1) v prospech viac rozvinutých regiónov, napr. pre opatrenie 1.3 Posilnenie udržateľného rastu a konkurencieschopnosti malých a stredných podnikov, a to aj produktívnymi investíciami a opatrenie 1.4 Rozvoj zručností pre inteligentnú špecializáciu, priemyselnú transformáciu a podnikanie, tak, aby sa zvýšila dostupnosť zdrojov v primeranej miere aj pre podniky z rozvinutejších regiónov. Odôvodnenie: Návrh Partnerskej dohody SR sa vyznačuje výrazným nepomerom zdrojov z fondov EFSR a ESF+ alokovaných pre viac rozvinuté a pre menej rozvinuté regióny Slovenska. Pokiaľ sa v odôvodnení výberu politiky cieľa súdržnosti 1 uvádza, že na Slovensku evidujeme „vysoký podiel zaniknutých subjektov a neuspokojivú mieru prežitia subjektov do 2 rokov, aj narastajúcu závislosť ekonomiky SR na úzkej špecializácii s vysokou volatilitou v období krízy a dopadom na zvyšovanie nezamestnanosti“ a tiež „potrebu intenzívnejšieho využívania rôznych foriem finančných nástrojov a na mieru šitých podporných služieb pre posilnenie konkurencieschopnosti a rastu MSP“, sú nástroje navrhnuté v rámci Partnerskej dohody pre odstránenie uvedených nedostatkov celkom nedostatočné. Je potrebné upozorniť na skutočnosť, že malé a stredné podniky sú rovnomerne rozmiestnené na celom území Slovenska (zdroj: Atlas MSP na Slovensku, SBA, 2021, Graf č. 19 a 20, str. 19. Link: http://www.sbagency.sk/sites/default/files/atlas-msp.pdf) (okrem Bratislavského kraja, kde prevažujú predovšetkým MSP – právnické osoby) a rozdelenie zdrojov z EFSR v pomere 1:14 v prospech menej rozvinutých okresoch a rozdelenie zdrojov z ESF+ v pomere 1:17 v prospech menej rozvinutých okresoch (podľa tabuľky č. 7.1. Partnerskej dohody) považujeme za ohrozenie rozvoja konkurencieschopnosti a potenciálu rastu MSP v rozvinutejších regiónoch. Pritom Slovenská republika dlhodobo zápasí so slabou konkurencieschopnosťou podnikov (zdroj: IMD World Competitiveness Online Ranking, Link: https://worldcompetitiveness.imd.org/countryprofile/SK/wcy). Obdobne je možné poukázať na súčasnú disproporciu v poskytovaní regionálnej investičnej pomoci. Kým MSP vo viac rozvinutých regiónoch musia pre potenciálne získanie investičnej pomoci investovať minimálne 10 mil. eur, v menej rozvinutom regióne je táto výška len 125.000 eur. Pomer 1:80 v prospech menej rozvinutých okresov je neprimeraný a diskriminuje postavenie podnikov predovšetkým na západnom Slovensku, z hľadiska rozvoja a udržania ich budúcej konkurencieschopnosti a schopnosti inovovať technologické procesy.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EK nepodporuje zvýšený záujem ČŠ o financovanie rozvoja VRR. Rozpor odstránený 16.3.2022.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APZD</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4 – zásadná: K Fondu spravodlivej transformácie (FST) Text pripomienky: Navrhujeme neobmedzovať pomoc z FST na stanovené územia, ale vychádzať zo stanovených cieľov jednotlivých pilierov a hľadať možnosti ako podporiť vhodné opatrenia pre čo najširší okruh záujemcov z radov MSP. Odôvodnenie: Zúženie pomoci z FST na regióny Horná Nitra, Banskobystrický kraj a Košický kraj považujeme za diskriminačné. Rovnako iné územia Slovenska potrebujú podporu pre naplnenie cieľov v rámci pilierov I. Hospodárska diverzifikácia, II. Udržateľné životné prostredie a III. Kvalita života a sociálna infraštruktúra. Máme za to, že stanovené ciele sa Slovensku nepodarí naplniť, pokiaľ sa na ich plnení budú zúčastňovať len MSP z uvedených 3 regiónov. Ako sa uvádza v odôvodnení výberu špecifického cieľa, práve tieto regióny sa skutočne vyznačujú „nízkou aktivitou MSP v regióne a slabou dostupnosťou príležitostí vo vede, výskume a inováciách“.</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Pripomienka nebola akceptovaná. Odôvodnenie: Podpora iných území SR ako tých, ktoré sú vymedzené v Partnerskej dohode SR neumožňuje legislatíva k predmetnému fondu t. j. NARIADENIE EURÓPSKEHO PARLAMENTU A RADY (EÚ) 2021/1056 z 24. júna 2021, ktorým sa zriaďuje Fond na spravodlivú transformáciu (https://eur-lex.europa.eu/legal-content/SK/TXT/PDF/?uri=CELEX:32021R1056&amp;from=SK). Zdroje z Fondu na spravodlivú transformáciu (FST) sú určené na riešenie dôsledkov transformácie a podporu tých území, ktoré sú najviac ovplyvnené prechodom ku klimatickej neutralite vzhľadom na ich závislosť od fosílnych palív alebo od priemyselných procesov s vysokou intenzitou skleníkových plynov. Závislosť týchto území od fosílnych palív alebo od priemyselných procesov s vysokou intenzitou skleníkových plynov analyzuje Plán spravodlivej transformácie, ktorého vypracovanie a schválenie zo strany Európskej komisie je nevyhnutnou podmienkou pre čerpanie z tohto fondu. Navrhované oprávnené územia boli vybrané na základe prílohy D Správy o krajine za rok 2020. Trenčiansky kraj (územie hornej Nitry), z dôvodu očakávaného narušenia socioekonomickej stability v dôsledku ukončenia ťažby a spaľovania uhlia po roku 2023 a Košický kraj, z dôvodu pôsobenia významného zamestnávateľa a zároveň individuálneho producenta emisií v regióne. V kontexte sociálneho dialógu a navýšenia pôvodnej výšky alokácie pre FST, navrhla SR medzi oprávnené regióny zaradiť aj Banskobystrický kraj, ktorý je najviac vidieckym regiónom, v ktorom pôsobia významní emitenti. Pre všetky navrhnuté oprávnené územia bol vypracovaný Plán spravodlivej transformácie, ktorý analyzoval ich transformačný potenciál a možné dôsledky, ktorým budú transformujúce sa regióny čeliť. Rozpor odstránený na rozporovom konaní17.3.2022.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APZD</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5 – zásadná: K podpore priemyselných firiem v súvislosti so zvyšujúcimi sa cenami energií, materiálov a energetickej sebestačnosti Text pripomienky: Žiadame vyčleniť finančnú alokáciu vo výške 500 miliónov eur do oblasti podpory priemyselných firiem v súvislosti so zvyšujúcimi sa cenami energií, materiálov a energetickej sebestačnosti (so zreteľom na OZE vrátane rozvoja obnoviteľných plynov a vodíka). Odôvodnenie: V dôsledku krízy spôsobenej COVID-19 a v súčasnej dobe nadväzujúc na konflikt na Ukrajine došlo, resp. ešte viac výrazne sa prejaví nárast cien energií a materiálov rôzneho druhu. Zvýšené ceny budú mať dopad na konečného spotrebiteľa, preto by sa Slovensko malo snažiť znížiť náklady firiem aj cestou priamej podpory z eurofondov. Zároveň zvýšené ceny budú mať vplyv aj na rast cien stavebného materiálu, to bude mať priamy dopad na čerpanie investičných stavebných projektov. Alokácia finančnej podpory z eurofondov pre priemyselné podniky by prispela k zmierneniu dopadov zvýšených cien, v konečnom dôsledku by toto opatrenie prispelo k udržaniu pracovných miest a pomohlo by napríklad v realizácií zamýšľaných výskumných a inovačných projektov priemyselných firiem, ktoré by pri súčasne narastajúcich cenách materiálov a energií nemuseli byť realizované. V prípade podpory výroby energie z biomasy pôjde najmä o využitie potenciálu biologicky rozložiteľného odpadu na výrobu biometánu v nových zariadeniach a konverziu súčasných bioplynových staníc na výrobu biometánu. Podporou výroby biometánu a jeho využitím najmä v existujúcich systémoch CZT sa vytvorí synergia medzi využitím potenciálu biologicky rozložiteľného odpadu a zlepšením splnenia definície „účinného“ systému CZT bez potreby technologickej zmeny. Máme za to, že zvýšenie alokácie na rozvoj obnoviteľných plynov, vrátane vodíka prispeje k zvýšeniu energetickej bezpečnosti posilnením domácej produkcie (obnoviteľných a nízkouhlíkových plynov).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AJ v nadväznosti na aktuálnu geopolitickú situáciu MIRRI SR navrhne navýšenie alokácie na opatrenia na podporu energetickej efektívnosti a využívanie OZE. Rozpor odstránený mailom 16.3.2022.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ASJŠ</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33 Očakávané výsledky EFRR (ŠC i,): minimálne 1 000 nových miest v zariadeniach starostlivosti o deti do 3 rokov; Predkladaný zámer hodnotíme ako nedostatočný a nesystémový. Nereflektuje aktuálny stav a status quo zariadení pre deti do troch rokov veku, potreby rodín, záväzky SR vyplývajúce z medzinárodných dohôd ani zámery deklarované Národnou stratégiou rozvoja koordinovaných služieb včasnej intervencie a ranej starostlivosti na roky 2022-2030. Apelujeme na systémovú podporu pre rodičov detí, ktorá zahŕňala nielen dobudovanie kapacít, ale aj dostatočné využívanie už existujúcich kapacít v podobe ríspevku na starostlivosť adresovanú priamo rodinám a poskytovateľom starostlivosti o deti. Odôvodnenie: Dobudovanie kapacít je obmedzenou a málo adresnou pomocou rodinám s malými deťmi. V súlade s Národnou stratégiou rozvoja koordinovaných služieb včasnej intervencie a ranej starostlivosti na roky 2022-2030, ktorá hovorí: "V rámci uplatňovania a princípov hospodárnosti, efektívnosti, účelnosti a účinnosti vynakladania verejných prostriedkov je žiaduce nájsť optimálny spôsob finančnej podpory existujúcich zariadení starostlivosti o deti do troch rokov veku dieťaťa". Preto je potrebné vytvoriť iný adresnejší mechanizmus podpory smerujúci priamo k rodičovi, ktorý si na základe potrieb rodiny slobodne a flexibilne vyberá formu starostlivosti pre svoje dieťa formou príspevku na starostlivosť o deti v rannom veku. Správa komisie eur. parlamentu, rade, eur. hosp., a soc. výboru a výboru regiónov o rozvoji zariadení starostlivosti o malé deti na účely zvýšenia účasti žien na trhu práce, zabezpečenia rovnováhy medzi pracovným a súkromným životom pracujúcich rodičov a zaistenia udržateľného a inkluzívneho rastu v Európe hovorí obdobne a apeluje na adresné smerovanie verejných výdavkov vynakladaných na starostlivosť o deti tak, aby tieto služby reflektovali potreby rodín boli flexibilné, cenovo dostupné, prístupné a kvalitné.</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Návrh PD SR bol na základe pripomienok EK výrazne skrátený a upravený. Nový návrh počíta so systémovou podporou problematiky, a to v rámci priority Adaptabilný a prístupná trh práce: „zlepšovanie rodovej rovnosti na trhu práce, rovnováhy medzi pracovným a súkromným životom, dostupnosti starostlivosti o odkázané osoby (najmä o deti do 3 rokov) a podpora zdravého, bezpečného a prispôsobeného pracovného prostredia, ktoré umožní zvýšiť a predĺžiť účasť na trhu práce“. Na úrovni výsledkov je potrebné komplexne zohľadniť nasledovné merateľné ciele, dosahovené prostredníctvom podpory z ESF+ a EFRR: • zvýšenie podielu zamestnanosti žien vo veku 20 – 39 rokov na trhu práce do roku 2030 na 67% • zníženie rozdielu v zamestnanosti žien a mužov aspoň o polovicu do roku 2030 • vytvorenie aspoň 1000 nových miest v zariadeniach starostlivosti o deti do 3 rokov Zároveň je treba pripomenúť, že návrh PD neobsahuje všetky, ale len hlavné očakávané výsledky, pričom ich uvádza v merateľnom formáte. Podporované aktivity budú v súlade s národným strategickým rámcom, ktorý je tvorený aj Národnou stratégiou rozvoja koordinovaných služieb včasnej intervencie a ranej starostlivosti na roky 2022-2030. Rozpor trvá - na pripomienke ASJŠ trvá vzhľadom na znenie Národnej stratégie rozvoja koordinovaných služieb včasnej intervencie a ranej starostlivosti na roky 2022-2030 a potrebu hospodárneho využívania verejných zdrojov formou podpory využívania už existujúcich kapacít. ASJŠ nie je povinne pripomienkujúci subjekt.</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ASJŠ</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str.33 Kvalitné inkluzívne vzdelávanie: zvýšenie predprimárnej zaškolenosti.... Navrhujeme zosúladenie používaných pojmov a textácie so zaužívanými pojmami aktuálne platných právnych predpisov i POO. Navrhujeme použiť slovné spojenie "účasť na programe predprimárneho vzdelávania", kvôli náročnosti presného ukotvenia pojmu "predprimárna zaškolenosť". Odôvodnenie: Navrhovaná zmena formulácie reflektuje dôraz na vzdelávanie - teda proces zaškoľovania, a nie dochádzku, ako aj skutočnosť, že predprimárne vzdelávanie môžu poskytovať rôzni poskytovatelia.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(PSK). Akceptované a zapracované v znení "účasť na predprimárnom vzdelávaní".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V rámci podpory wellbeingu navrhujeme napr. kvantifikovať očakávaný výsledok nasledovne: znížiť podiel škôl, ktoré sa stretávajú s prejavmi sociálno-patologických javov (nenávistné prejavy, šikana, extrémizmus) oproti 86,3% v školskom roku 2019/2020. prípadne znížiť mieru šikanovania žiakov na školách pod úroveň priemeru krajín OECD (menej ako 19 % - merateľný ukazovateľ v štúdii PISA). Zároveň však navrhujeme zamerať pozornosť na kvantifikáciu výstupov z pohľadu podpory novej kultúry na školách, udržiavania welbeingu všetkých aktérov a podporu dobrej klímy (napr.https://www.ssi.sk/wp-content/uploads/2021/02/Interna_evalvacia_skoly.pdf) . Merateľné ukazovatele navrhujeme vyvodiť napr. zo správ Štátnej školskej inšpekcie (https://www.ssi.sk/spravy-z-inspekcii/), HBSC štúdie (https://hbscslovakia.com/) alebo aj dostupných domácich zdrojov, ktoré vznikli v čase pandémie (https://detstvobeznasilia.gov.sk/web_data/content/upload/subsubsub/8/vyskumna-sprava-prezivanie-a-spravanie-deti-a-mladeze-na-slovensku-pocas-pandemie-1.pdf) alebo aj pred ňou (https://www.nucem.sk/dl/3476/Pohoda_a_prosperita_%C5%BEiaka.pdf). Taktiež navrhujeme samostatne pracovať s témou prevencie radikalizmu, a to tak podporou demokratizačných a participatívnych procesov napr. aj zvýšením participácie detí a mladých ľudí na živote v slovenskej spoločnosti (najmä na úrovni škôl a samospráv), ako aj podporou osvety a vzdelávania v týchto témach. ODÔVODNENIE: Pripomienka vychádza zo skutočnosti, že je potrebné podporiť prevenciu a neriešiť len následok. Celsovetovo uznávaní reformátori (Fullan, Sahlber, Zhao) poukazujú na potrebu podpory týchto procesov, ktoré sú predpokladom akéhokoľvek procesu učenia sa.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predstavuje strešný a rámcový dokument, definuje základné východiská a hlavné výsledky na národnej úrovni. Návrh PD bol zároveň s prebiehajúcim MPK upravovaný na základe pripomienok Európskej komisie (EK). Typy aktivít, spôsob realizácie, metódy realizácie, ako aj čiastkové/konkrétne výsledky majú byť uvedené v Programe Slovensko (PSK). Zapracovaný výsledok: "• znížiť podiel škôl, ktoré sa stretávajú s prejavmi sociálno-patologických javov (napr. nenávistné prejavy, šikana, extrémizmus) oproti 86,3 % v školskom roku 2019/ 2020" a "• zlepšiť wellbeing učiteľov, nakoľko 95 % učiteľov pociťuje vo svojej práci stres ". Témy "podpory novej kultúry na školách, udržiavania welbeingu všetkých aktérov a podporu dobrej klímy" budú uvedené a podporované ako súčasť aktivít v PSK. Rozpor trvá.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Vo vzťahu k MRK/Rómom navrhujeme napr. nasledovnú kvantifikáciu očakávaných výsledkov: zvýšenie predprimárnej zaškolenosti na úroveň 96% do roku 2030 so zameraním primárne na deti v núdzi (MRK, so zdravotným znevýhodnením, migrantov a iné), zníženie podielu rómskych detí vo veku 6 – 15 rokov navštevujúcich školu, v ktorej väčšina z ich spolužiakov sú Rómovia na úroveň 30 % do roku 2030, zníženie podielu žiakov z MRK vo veku 7 – 16 rokov navštevujúcich ZŠ alebo ŠZŠ opakujúcich ročník na úroveň 11 % do roku 2030, zvýšenie podielu Rómov vo veku 20 – 24 rokov s ukončeným vyšším stredným vzdelaním v členení podľa pohlavia na úroveň 45 % pre mužov a 40 % pre ženy do roku 2030 a pod. ODÔVODNENIE: Očakávané výstupy navrhujeme zadefinovať v súlade so Stratégiou inkluzívneho prístupu vo výchove a vzdelávaní a Stratégiou pre rovnosť, inklúziu a participáciu Rómov do roku 2030, vychádzajúc pritom z kvalifikovaného odhadu na základe podpory úspešných škálovateľných projektov a synergií medzi nimi, ktoré môžu reálne očakávaný výsledok priniesť.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(PSK). Zapracované doplnením do časti 2 PD SR so zohľadnením iných pripomienok v MPK týkajúcich sa pojmu predprimárnej zaškolenosti a preformulovaním výsledku týkajúceho sa desegregácie (stále v súlade so Stratégiou pre rovnosť, inklúziu a participáciu Rómov do roku 2030).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10, 16 NÁVRH: Medzi ciele v oblasti vzdelávania navrhujeme pridať aj pripravenosť vzdelávacieho systému na dištančné a online vzdelávanie a taktiež prácu s dátami (ich zber, sekundárne analýzy, zdieľanie, rozvoj metodík a pod.) a spoluprácu medzi aktérmi vzdelávania. Na str. 16 a 34 PD navrhujeme "odolnosť voči dištančnému a online vzdelávaniu" nahradiť spojením "odolnosť počas dištančného a online vzdelávania". ODÔVODNENIE: Návrh vychádza z potreby zabezpečiť dostatočnú odolnosť vzdelávacieho systému na krízy. Obzvlášť počas nich je dôleźitá práca s dátami, aby všetky opatrenia smerovali k čo najlepšiemu možnému riešeniu nečakaných výziev. Taktiež sa obzvlášť z pandemických skúseností javia rôzne formy spoluprác ako efektívny nástroj pre zvládanie kríz (napr. web Učíme na diaľku a pod.).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úpravy PD SR v kontexte pripomienok EK bol text danej časti PD SR prepracovaný, pripomienkovaný text sa v novom texte nenachádza, pripomienka je irelevantná vo vzťahu k PD SR, v rámci PSK budú témy odolnosti vzdelávacieho systému a jeho pripravenosti na dištančné, online a hybridné vzdelávanie, ako aj prácu s dátami a rôzne formy spolupráce aktérov.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33: Očakávané výsledky EFRR (ŠC i,): minimálne 1 000 nových miest v zariadeniach starostlivosti o deti do 3 rokov; NÁVRH: Predkladaný zámer hodnotíme ako nedostatočný a nesystémový. Nereflektuje aktuálny stav a status quo zariadení pre deti do troch rokov veku, potreby rodín, záväzky SR vyplývajúce z medzinárodných dohôd ani zámery deklarované Národnou stratégiou rozvoja koordinovaných služieb včasnej intervencie a ranej starostlivosti na roky 2022-2030. Apelujeme na systémovú podporu pre rodičov detí, ktorá zahŕňala nielen dobudovanie kapacít, ale aj dostatočné využívanie už existujúcich kapacít v podobe príspevku na starostlivosť adresovanú priamo rodinám a poskytovateľom starostlivosti o deti. ODÔVODNENIE: Dobudovanie kapacít je obmedzenou a málo adresnou pomocou rodinám s malými deťmi. V súlade s Národnou stratégiou rozvoja koordinovaných služieb včasnej intervencie a ranej starostlivosti na roky 2022-2030, ktorá hovorí: "V rámci uplatňovania a princípov hospodárnosti, efektívnosti, účelnosti a účinnosti vynakladania verejných prostriedkov je žiaduce nájsť optimálny spôsob finančnej podpory existujúcich zariadení starostlivosti o deti do troch rokov veku dieťaťa". Preto je potrebné vytvoriť iný adresnejší mechanizmus podpory smerujúci priamo k rodičovi, ktorý si na základe potrieb rodiny slobodne a flexibilne vyberá formu starostlivosti pre svoje dieťa formou príspevku na starostlivosť o deti v rannom veku. Správa komisie eur. parlamentu, rade, eur. hosp., a soc. výboru a výboru regiónov o rozvoji zariadení starostlivosti o malé deti na účely zvýšenia účasti žien na trhu práce, zabezpečenia rovnováhy medzi pracovným a súkromným životom pracujúcich rodičov a zaistenia udržateľného a inkluzívneho rastu v Európe hovorí obdobne a apeluje na adresné smerovanie verejných výdavkov vynakladaných na starostlivosť o deti tak, aby tieto služby reflektovali potreby rodín boli flexibilné, cenovo dostupné, prístupné a kvalitné.</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SR bol na základe pripomienok EK výrazne skrátený a upravený. Nový návrh počíta so systémovou podporou problematiky, a to v rámci priority Adaptabilný a prístupná trh práce: „zlepšovanie rodovej rovnosti na trhu práce, rovnováhy medzi pracovným a súkromným životom, dostupnosti starostlivosti o odkázané osoby (najmä o deti do 3 rokov) a podpora zdravého, bezpečného a prispôsobeného pracovného prostredia, ktoré umožní zvýšiť a predĺžiť účasť na trhu práce“. Na úrovni výsledkov je potrebné komplexne zohľadniť nasledovné merateľné ciele, dosahované prostredníctvom podpory z ESF+ a EFRR: • zvýšenie podielu zamestnanosti žien vo veku 20 – 39 rokov na trhu práce do roku 2030 na 67% • zníženie rozdielu v zamestnanosti žien a mužov aspoň o polovicu do roku 2030 • vytvorenie aspoň 1000 nových miest v zariadeniach starostlivosti o deti do 3 rokov Zároveň je treba pripomenúť, že návrh PD neobsahuje všetky, ale len hlavné očakávané výsledky, pričom ich uvádza v merateľnom formáte. Podporované aktivity budú v súlade s národným strategickým rámcom, ktorý je tvorený aj Národnou stratégiou rozvoja koordinovaných služieb včasnej intervencie a ranej starostlivosti na roky 2022-2030. Rozpor trvá.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 "....a lepšia spolupráca všetkých relevantných aktérov..." NÁVRH: Navrhujeme, aby na str. 34 po slove "spolupráca" bolo vložené "(aj medzinárodná)" ODÔVODNENIE: Obdobne ako tomu je v texte PD pri vede a inováciách, aj v oblasti vzdelávania považujeme hlavne v čase krízy možnú podporu medzinárodnej spolupráce aktérov v záujme nachádzania možných potrebných riešení reagujúcich na krízu.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pripomienok EK a postupu na národnej úrovni k Cieľu 4 musia byť výsledky v texte PD SR kvantifikované a text PD SR zároveň skrátený. Z tohto dôvodu bol text PD SR ku ktorej sa viaže pripomienka vypustený. Spolupráca aktérov vrátane medzinárodnej spolupráce je forma realizácie aktivít, ktorá bude uvedená v dokumente Program Slovensko.Rozpor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 "Nevyhnutnými predpokladmi úspešnej implementácie kvalitného inkluzívneho vzdelávania sú..." NÁVRH: Navrhujeme vetu "Nevyhnutnými predpokladmi úspešnej implementácie kvalitného inkluzívneho vzdelávania sú" doplniť o slová "premena škôl na ekosystém podpory celkového rozvoja dieťaťa (zapojením ďalších aktérov a spoluprácou s nimi)". ODÔVODNENIE: Ide o základnú novodobú úlohu školy. Práve podpora premeny ekosystému si v čase veľkých reformných zmien a celospoločenských kríz vyžaduje najväčšiu pozornosť. Bez tohto predstupňa nebude možné zaviesť žiadnu z pripravovaných reforiem, ani zabezpečiť odolnosť vzdelávacieho systému. Napriek tomu táto priorita v PD obsiahnutá t.č. nie je.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pripomienok EK a postupu na národnej úrovni k Cieľu 4 musia byť výsledky v texte PD SR kvantifikované a text PD SR zároveň skrátený. Z tohto dôvodu bol text PD SR ku ktorej sa viaže pripomienka vypustený. Text bude doplnený v dokumente Program Slovensko.Rozpor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 Očakávané výsledky ESF a EFRR NÁVRH: V nadväznosti na "Očakávané výsledky EFRR (ŠC ii): • modernizácia infraštruktúry škôl a školských zariadení s cieľom zvýšiť kvalitu vzdelávania pre rozvoj kompetencií, rovnaký prístup ku kvalitnému, inkluzívnemu vzdelávaniu a odbornej príprave (napr. budovanie a modernizácia tried a zariadení)" navrhujeme doplniťdo nákladov z ESF aj z EFRR aj nasledovné: "V súlade so zámermi POO v oblasti dobudovania školskej infraštruktúry, ako aj v súlade so zámermi dosiahnutia cieľov inkluzívneho vzdelávania, kurikulárnej reformy, zámerov desegregácie, s cieľom podpory rozvoja čitateľskej gramotnosti, ako aj ďalších kľúčových kompetencií 21. storočia podporiť budovanie moderných vzdelávacích študijných centier na pôde škôl a transformáciu existujúcich školských knižníc na moderné vzdelávacie študijné centrá, vrátane financovania ich kvalitného personálneho zabezpečenia. ODÔVODNENIE: POO v komponente 7, strana 34 hovorí: "Financovanie kvalitného personálneho zabezpečenia školských knižníc je plánované zabezpečiť zo štukturálnych fondov EÚ". Žiadame preto, aby tento bod bol reflektovaný aj v predkladanom texte Partnerskej dohody a boli vyčlenené finančné prostriedky na personálne zabezpečenie transformácie školských knižníc na moderné vzdelávacie študijné centrá, ako aj vznik nových vzdelávacích študijných centier.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Bude reflektované na úrovni P SK, PD SR predstavuje strešný a rámcový dokument s východiskami, ktoré sú rozpracované v P SK.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 Očakávané výsledky ESF+ (ŠC e, f) NÁVRH: Navrhujeme očakávané výsledky rozšíriť a kvantifikovať na základe reprezentatívnych prieskumov, národných či medzinárodných zdrojov a potrieb praxe. Taktiež navrhujeme, aby sa očakávané výsledky dotýkali všetkých detí (nielen deti v núdzi, talentovaných detí, ale inkluzívne všetkých detí bez rozdielu, tak aby mali v školách a iných zariadeniach vytvorený priestor na rozvoj svojho jedinečného potenciálu) od ranej starostlivosti , cez predprimárne, základné, stredoškolské až po vysokoškolské vzdelávanie smerujúce k celoživotnému vzdelávaniu, k vede a v tiež ku kvalitnej pregraduálnej a postgraduálnej príprave budúcich pedagógov. ODÔVODNENIE: Vychádzame z potreby, aby bola PD v oblasti vzdelávania dostatočne ambiciózna a v logickej nadväznosti reflektovala výzvy v texte pred očakávanými výsledkami. Taktiež vychádzame z predpokladu prepojenia PO a PD/OP, ktorá t.č. otvorila viac tém, z ktorých sa mnohé pri očakávaných výsledkoch neobjavili.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predstavuje strešný a rámcový dokument, definuje základné východiská a hlavné výsledky na národnej úrovni. Návrh PD bol zároveň s prebiehajúcim MPK upravovaný na základe pripomienok Európskej komisie (EK). Typy aktivít, spôsob realizácie, metódy realizácie, ako aj čiastkové/konkrétne výsledky majú byť uvedené v Programe Slovensko (PSK). PD predstavuje strešný a rámcový dokument s východiskami, ktoré sú rozpracované v PSK. Text PD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Medzi očakávané výsledky zamerané na podporu digitalizácie navrhujeme začleniť zlepšenie indexu DESI podľa Stratégie a akčného plánu na zlepšenie postavenia Slovenska v indexe DESI do roku 2025 - strategickým cieľom Slovenska je dosiahnutie minimálne priemeru EÚ, avšak vzhľadom na povahu ekonomiky a potrebu zvýšenia konkurencieschopnosti Slovenska, bude hlavným cieľom v horizonte 3 až 5 rokov prekonať v hodnotení priemer EÚ. Ďalším očakávaným výsledkom je zlepšenie digitálnych kompetencií žiakov i učiteľov oproti súčasnému stavu a zvýšenie rozvoja digitálnych zručností na VŠ oproti 19,6%(https://analyza.todarozum.sk/docs/342392001tw1a/). V rámci konceptu digitálneho wellbeingu navrhujeme taktiež kvalifikovať výsledky z pohľadu kybernetickej bezpečnosti, zlepšovania mediálnej gramotnosti a predchádzania veku neprimeranému používaniu digitálnych nástrojov. ODÔVODNENIE: Z pohľadu podpory digitalizácie považujeme za potrebné pracovať na dosiahnutí očakávaných výsledkov v podobe zlepšenia indexu DESI podľa Stratégie a akčného plánu do roku 2025 (https://www.slov-lex.sk/legislativne-procesy/SK/LP/2021/126)a taktiež na zlepšení digitálnych kompetencií žiakov i učiteľov . Taktiež môže byť očakávaným výsledkom zvýšenie rozvoja digitálnych zručností na VŠ oproti 19,6%(https://analyza.todarozum.sk/docs/342392001tw1a/). Taktiež je nevyhnutné zlepšiť stav kybernetickej bezpečnosti a používať digitálne technológie primerane veku v zmysle záverov EP o modernizácii vzdelávania na všetkých stupňoch (https://www.europarl.europa.eu/doceo/document/TA-8-2018-06-12_SK.html#sdocta5) aj vzhľadom na epidémiu tzv. digitálnej demencie a potrebu tzv. digitálnej hygieny. Východiskové dokumenty: Europe's Digital Decade - Digital Compass 2030 https://ec.europa.eu/info/strategy/priorities-2019-2024/europe-fit-digital-age/europes-digital-decade-digital-targets-2030_sk, Stratégia digitálnej transformácie Slovenska 2030 https://www.mirri.gov.sk/wp-content/uploads/2019/06/Strategia-digitalnej-transformacie-Slovenska-2030.pdf (str. 52 - 54), Akčný plán digitálneho vzdelávania na roky (2021 – 2027) https://education.ec.europa.eu/sk/akcny-plan-digitalneho-vzdelavania-na-roky-2021-2027 a pod.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PD SR predstavuje strešný a rámcový dokument s východiskami, ktoré sú rozpracované v PSK. Podpora digitálnych zručností bude podporovaná v kontexte DESI v rámci viacerých cieľov politiky a špecifických cieľov - cieľ politiky 1 - špecifické ciele 1.2, 1.4, cieľ politiky 4. V rámci priority Kvalitné inkluzívne vzdelávanie bude podpora digitálnych zručností (a gramotnosti) realizovaná ako súčasť komplexu aktivít zameraných na podporu gramotností a zručností, podpora dig. gramotnosti je tiež súčasťou podpory v rámci priority Zručnosti pre lepšiu adaptabilitu a inklúziu, v rámci tejto priority je zadefinovaný výsledok: "• zvýšenie podielu osôb vo vekovej skupine 16 – 74 rokov s aspoň základnou úrovňou digitálnych zručností na 70 % do roku 2030".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Samostatnou kapitolou v rámci podpory digitalizácie je režim digitálneho príspevku, ktorý navrhujeme začleniť do Partnerskej dohody po partnerskom dialógu medzi socio-ekonomickými partnermi a štátom. ODÔVODNENIE: Pripomienku zdôvodňujeme na základe 2 roky trvajúcej iniciatívy zdola za jeho zavedenie, ktorú podporujú všetky školské asociácie. Ide o systémové riešenie, ktorého benefity je potrebné vyčísliť medzirezortne aj z pohľadu jeho návratnosti. Viac informácií k tejto iniciatíve je tu: https://www.institutdusevnejprace.sk/digitalny-prispevok/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Cieľom, ktorý chceme dosiahnuť na úrovni dokumentu PD SR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MPSVR SR a MŠVVŠ SR. Rozpor trvá. Totožná pripomienka a rozpor trvá u predkladateľa zásadnej pripomienky - Splnomocnenec vlády SR pre rozvoj občianskej spoločnosti.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34-35: Očakávané výsledky ESF+ (ŠC e, f) NÁVRH: V rámci podpory potrebných kurikulárnych zmien navrhujeme znížiť podiel žiakov so slabými výsledkami v počítačovej a informačnej gramotnosti, v čítaní, matematike a prírodných vedách na menej ako 15 % do roku 2030 a zvýšiť podiel žiakov so špičkovými výsledkami na úroveň priemeru OECD (t.j. aspoň 8 % - merateľný ukazovateľ v štúdii PISA). Znížiť podiel žiakov so slabými výsledkami v tímovom riešení problémov o polovicu (t. j. najviac 5 % žiakov) a zvýšiť podiel žiakov so špičkovými výsledkami na úroveň priemeru OECD ( t. j. aspoň 7 %). (merateľný ukazovateľ v štúdii PISA). Výrazne znížiť podiel žiakov so slabými výsledkami v kritickom myslení, globálnych kompetenciách, finančnej gramotnosti a mäkkých zručnostiach na menej ako 15 % do roku 2030 a zvýšiť podiel žiakov so špičkovými výsledkami na úroveň priemeru OECD (aspoň 10 % - merateľný ukazovateľ v štúdii PISA). Zároveň navrhujeme podporiť všetky deti v rozvoji ich jednečného potenciálu vo vedomostiach, zručnostiach a postojoch, vrátane soft skills. Navrhujeme pritom využiť metodiku merania ich rozvoja, prostredníctvom ktorej bude možné sledovať personalizovaný pokrok v tejto oblasti. ODÔVODNENIE: Pripomienka nadväzuje na kurikulárnu reformu financovanú z PO s tým, že pozornosť sa presúva od vedomostí aj ku zručnostiam a postojom. Ideálny stav je taký, kde sa rozvíjajú kompetencie na základnom učive, pričom dôraz sa kladie aj na socio-emotívne vzdelávanie, ktoré je aj podľa OECD predpokladom akéhokoľvek vzdelávacieho procesu (viď napr. https://docs.google.com/presentation/d/1SpP_BkB6lkJDwidlsLlHlBBBIiwcJ6tH/edit?usp=sharing&amp;ouid=115188003219037100844&amp;rtpof=true&amp;sd=true ). Tiež je potrebné venovať náležitú pozornosť inovatívnym postupom v oblasti rozvoja kompetencií, ktoré dnes nevieme relevantne merať - OCDE (2012a), Des compétences meilleures pour des emplois meilleurs et une vie meilleure : Une approche stratégique des politiques sur les compétences, Éditions OCDE. http://dx.doi.org/10.1787/9789264178717-fr. Väčšina programov merania je zameraná marketingovo napr. program PISA a dokáže relevantne poukázať na tendencie negatívne. resp. pozitívne trendy v oblasti edukačných politík jednotlivých zapojených krajín. Preto celkovo zamerť ukazovatele na výkonnosť žiakov v programe PISA je nielenže nodborné, ale z pohľadu žiakov ako aj škôl bez akejkoľvek pridanej hodnoty. Tento problém popísala štúdia ŠPÚ - Návrh odporúčaní na zlepšenie výsledkov žiakov v medzinárodnom meraní žiakov OECD – štúdia PISA, publikovaná v časopise Jazyk a literatúra, číslo 2 roč.1, 2014, dostupné na: https://www.statpedu.sk/files/articles/dokumenty/jazyk-a-literatura/2_cislo.pdf . V zmysle odporúčaní EK „OZNÁMENIE KOMISIE EURÓPSKEMU PARLAMENTU, RADE, EURÓPSKEMU HOSPODÁRSKEMU A SOCIÁLNEMU VÝBORU A VÝBORU REGIÓNOV, NOVÝ PROGRAM V OBLASTI ZRUČNOSTÍ PRE EURÓPU, Spolupráca na posilnení ľudského kapitálu, zamestnateľnosti a konkurencieschopnosti, {SWD(2016) 195 final}“ - V oznámení sa konštatuje: „ Opatrenia len na úrovni EÚ nebudú postačovať. Úspech závisí od odhodlania a odborných znalostí mnohých účastníkov: vlád štátov, regiónov, miestnych orgánov, podnikov a zamestnávateľov, pracovníkov a občianskej spoločnosti a samotných ľudí, ktorí využívajú príležitosti na čo najlepšie využívanie svojich talentov. Konkrétne sociálni partneri budú plniť kľúčovú úlohu v zabezpečovaní toho, aby sa tento program úspešne rozvinul a realizoval a aby udržiaval tempo s rýchlo sa meniacimi potrebami nášho trhu práce a spoločnosti.“ Z daného vyplýva, že v danej oblasti sa odporúča využívať a podporovať inovatívne prístupy na úrovni všetkých aktérov celoživotného vzdelávania, ktoré podporia rozvoj kompetencií Európanov. Európske rámce sú len odporúčaným východiskom, v žiadnom prípade nie sú nariadením, naopak EK vytvorila platformu EPSO, kde sa snaží iniciatívy zachytiť, aby sa zamestnávatelia a pracovníci v rámci EÚ trhu mohli kvalifikovane rozhodovať. o program úspešne rozvinul a realizoval a aby udržiaval tempo s rýchlo sa meniacimi potrebami nášho trhu práce a spoločnosti.“ V danej oblasti sa úspešne ralizoval program pilotného overovania rozvoja kompetencií pre 21. storočie v kontexte finančného vzdelávania za využitia inovatívnej metodológie DaCoSiDe - https://www.eduaweneurope.eu/ , ktorý úspešne overil aj možnosti merania kompetencií na indivuálnej úrovni žiaka, triedy, školy ako aj vcelonárodnom meradle. - program FinQ Nadácia Slovenskej Sporiteľne - https://www.finq.sk/finq/sk/microsite. Program bol v januári 2022 nominovaný samotnými školami na cenu UNESCO. Preto navrhujeme doplniť ukazovatele o relevantnejšie nástroje merania ako je dosiahnutie výkonov slovenských žiakov v programe PISA.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Doplnenie výsledkov: • znížiť podiel žiakov so slabými výsledkami v počítačovej a informačnej gramotnosti, v čítaní, matematike a prírodných vedách na menej ako 15 % do roku 2030 vrátane znižovania regionálnych rozdielov vo vzdelávacích výsledkoch • znížiť podiel žiakov so slabými výsledkami v tímovom riešení problémov o polovicu (t. j. najviac 5 % žiakov) • výrazne znížiť podiel žiakov so slabými výsledkami v kritickom myslení, globálnych kompetenciách, finančnej gramotnosti a mäkkých zručnostiach na menej ako 15 % do roku 2030 Text PD SR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Z pohľadu CŽV navrhujeme očakávaný výsledok v podobe zníženia odchodu absolventov z odborov vzdelávania na podiel na úrovni 45% stredoškoláci a 40% vysokoškoláci. Taktiež navrhujeme medzi očakávané výsledky zahrnúť naplnenie indikátorov pre Európsky vzdelávací priestor v oblasti zručností (Európsky program zručností): Účasť dospelých na vzdelávaní (25-64r) zo 42 % na 50%, účasť nízkovzdelaných dospelých na vzdelávaní (25-64r) z 0% na 30%, účasť dospelých na vzdelávaní (25-64r) – nezamestnaní z 0% na 20%. Podiel populácie (16-74r) so základnými digitálnymi zručnosťami z 54% na 70%. ODÔVODNENIE: V Slovenskej republike existuje len veľmi slabé prepojenie trhu práce so systémom celoživotného vzdelávania. Informácie z trhu práce sa systematicky nedostávajú do systému celoživotného vzdelávania tak po kvantitatívnej, ako ani kvalitatívnej stránke. Aj preto si množstvo absolventov po ukončení štúdia nachádza zamestnanie mimo odbor svojho vzdelania. Rok po ukončení štúdia pracuje 64 % stredoškolákov a 50 % vysokoškolákov v oblasti nekorešpondujúcej ich vzdelaním. Samozrejme, toto je len dôsledok hlbšieho problému zakotveného v izolovanosti fungovania systému vzdelávania v SR od trhu práce a vývoja ekonomiky. Cieľ je prostredníctvom nastavených opatrení v sektorovových stratégiách rozvoja ľudských zdrojov znížiť tento podiel na úrovni 45% stredoškoláci a 40% vysokoškoláci. Ďalšie indikátory sa opierajú o Európsky vzdelávací priestor v oblasti zručností (Európsky program zručností).</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bol zároveň s prebiehajúcim MPK upravovaný na základe pripomienok EK. Typy aktivít, spôsob realizácie, metódy realizácie, ako aj čiastkové/konkrétne výsledky majú byť uvedené v Programe Slovensko. Vo vzťahu k zníženiu odchodu absolventov z odborov vzdelávania - v rámci cieľa politiky 1 sú plánované P SK aktivity, ktorých cieľom je aj zníženie tohto podielu. V návrhu PD SR sú v cieli 4 na základe pripomienok EK zadefinované nasledovné výsledky: • zvýšenie podielu dospelých zúčastňujúcich sa na vzdelávaní a odbornej príprave do roku 2030 na 50 % • podporených aspoň 70 tis. osôb pri zmene alebo zvyšovaní zručností s cieľom udržania/zlepšenia ich postavenia na trhu práce • zvýšenie podielu dospelých osôb vo veku 25 – 64 rokov s nízkym vzdelaním, zúčastňujúcich sa na vzdelávaní a odbornej príprave tak, aby sa SR do roku 2030 priblížila k priemeru EÚ (30 %) • zvýšenie podielu osôb vo vekovej skupine 16 – 74 rokov s aspoň základnou úrovňou digitálnych zručností na 70 % do roku 2030 v súlade s dokumentom Vymedzenie národných cieľov do roku 2030 v kontexte Akčného plánu na realizáciu Európskeho piliera sociálnych práv.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34-35: Očakávané výsledky ESF+ (ŠC e, f) NÁVRH: Z pohľadu ďalšieho rozvoja pedagógov navrhujeme začleniť očakávaný výstup napr. v podobe zvýšenia pravidelnej účasti učiteľov na ďalšom vzdelávaní aspoň na úroveň priemeru OECD (t. j. viac ako 75 % učiteľov sa bude zúčastňovať vzdelávania počas roka) do roku 2030 a výrazne zvýšiť spokojnosť učiteľov s výberom vzdelávacích ponúk. ODÔVODNENIE: V čase veľkých reformných zmien a celospoločenských výziev by sme radi podporili rôznorodé metódy profesijného rozvoja učiteľov vrátane mentoringu, supervízie, kolektívnych a inovatívnych metód vzdelávania učiteľov ale aj celých učiteľských kolektívov a vedenia škôl. V rámci zdieľaného lídershipu považujeme napr. za potrebné, aby sa vedenie škôl malo možnosť oboznámiť i s novými trendmi v manažmente, ako aj s krízovým manažmentom a manažmentom zmeny, nakoľko to budú práve oni, ktorí budú zmeny v prvej línii implementovať.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návrhu PD SR boli zadefinované nasledovné výsledky: • zvýšiť pravidelnú účasť učiteľov na ďalšom vzdelávaní aspoň na úroveň priemeru OECD (t. j. viac ako 75 % učiteľov sa bude zúčastňovať vzdelávania počas roka) do roku 2030 a výrazne zvýšiť spokojnosť učiteľov s výberom vzdelávacích ponúk •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 V rámci P SK budú upravené detailné typy aktivít zamerané na podporu týchto výsledkov (vrátane podpory mentoringu, inovatívnych metód, manažmentu a pod.).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Z pohľadu neformálneho vzdelávania navrhujeme medzi očakávaný výsledok zaradiť zvýšenie počtu mladých na programoch neformálneho vzdelávania oproti súčasnému stavu. ODÔVODNENIE: Pri tejto pripomienke vychádzame z pozitívneho prínosu programov neformálneho vzdelávania, ktoré významným spôsobom napomáhajú zmysluplnému tráveniu voľného času u mladých ľudí a rozvoju ich kompetencií potrebných pre život. Aj preto sú v rámci príjímacieho konania na zahraničné VŠ tieto skúsenosti obzvlášť oceňované. Z uvedeného dôvodu by sme z PD/OP radi podporili rôznorodú existenciu týchto programov, hlavne v post-pandemickej dobe a ďalšej spoločenskej výzve v podobe konfliktu na Ukrajine.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PD SR je zadefinovaný nasledovný text: Dosahovanie výsledkov bude prepojené na strategické dokumenty na úrovni SR a EÚ a ich Akčné plány, ako napr. Stratégia inkluzívneho prístupu vo výchove a vzdelávaní (https://www.minedu.sk/strategia-inkluzivneho-pristupu-vo-vychove-a-vzdelavani/), Stratégia pre rovnosť, inklúziu a participáciu Rómov do roku 2030 (https://www.minv.sk/?strategia-pre-rovnost-inkluziu-a-participaciu-romov-do-roku-2030), Stratégia celoživotného vzdelávania a poradenstva na roky 2021- 2030 (https://www.minedu.sk/data/att/22182.pdf), Stratégia Slovenskej republiky pre mládež na roky 2021 – 2028 (https://www.minedu.sk/data/files/11043_strategia-slovenskej-republiky-pre-mladez-na-roky-2021-2028.pdf). Z uvedeného vyplýva, že opatrenia a aktivity budú realizované aj prostredníctvom neformálneho vzdelávania, vyššia miera detailu bude uvedená v P SK.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34-35: Očakávané výsledky ESF+ (ŠC e, f) NÁVRH: Z pohľadu odolnosti vzdelávacieho systému navrhujeme pri stanovení očakávaných výsledkov vychádzať zo zhromaždených dát z prieskumov a domácich zdrojov. Napr. prieskum NUCEM poukázal na potrebu zlepšiť zručnosti učiteľov pri využívaní digitálnych vzdelávacích materiálov, interaktívnych metód a schopnosti aktívneho vyučovania na online hodinách, ale aj na potrebu výrazne zlepšiť technické vybavenie škôl a pripojenie na internet s ohľadom na regionálne rozdiely: Počas dištančného vzdelávania sa každý deň pripájalo na vyučovanie priemerne 84,3 % žiakov. Z dôvodu nevyhovujúceho technického vybavenia v rodinách boli pandémiou najviac zasiahnutí žiaci v Prešovskom (každý deň sa pripájalo 76,3 %) , Banskobystrickom (80,2 %) a Košickom kraji (81,7 %). Ide pritom o regióny, čeliace vlastným veľkým výzvam v dôsledku čoho môže dôjsť k digitálnej diskriminácii a prehĺbeniu problémov v regiónoch. Jedným z riešení by mohol byť aj digitálny príspevok. Každopádne je nevyhnutné vyhodnotiť tieto dáta i z pohľadu výkazov CVTI a prieskumu vybavenia škôl pod gesciou MŠ z leta 2021. ODÔVODNENIE: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Rozpor odstránený 18.3.2022. V rámci PD SR bol zadefinovaný výsledok: znížiť podiel žiakov so slabými výsledkami v počítačovej a informačnej gramotnosti, v čítaní, matematike a prírodných vedách na menej ako 15% do roku 2030 vrátane znižovania regionálnych rozdielov vo vzdelávacích výsledkoch. Internetové pripojenie bude podporované v rámci cieľa politiky 1, vybavenie škôl je súčasťou podpory z EFRR v rámci vzdelávania. Cieľom, ktorý chceme dosiahnuť na úrovni dokumentu PD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MPSVR SR a MŠVVŠ SR.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Z pohľadu OVP navrhujeme, aby medzi očakávanými výsledkami boli napr. tieto: Aby 60 % absolventov OVP počas štúdia participovalo na príprave v praxi, aby sa 8 % študentov v OVP zúčastňovalo na vzdelávacej mobilite v zahraničí a taktiež, aby sa na základe potrieb praxe oproti súčasnému stavu zvýšil počet učiteľov odborných predmetov. ODÔVODNENIE: Pripomienku zdôvodňujeme potrebou naštartovania duálneho vzdelávania v podobe, v akej funguje napr. v Nemecku, kde trávia žiaci nadpolovičnú väčšinu vzdelávania v praxi. Taktiež reagujeme na požiadavku z praxe ohľadom výrazného nedostatku kvalitných odborných učiteľov, čo môže závažným spôsobom narušiť chod ekonomiky na Slovensku. Obzvlášť v tomto type škôl treba akútne riešiť otázku digitálneho príspevku v kontexte megatrendu narastajúcej digitalizácie, čo sa odráža aj na príprave žiakov na povolanie v prostredí s moderným a kvalitným vybavením.</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predstavuje strešný a rámcový dokument, definuje základné východiská a hlavné výsledky na národnej úrovni. Návrh PD bol zároveň s prebiehajúcim MPK upravovaný na základe pripomienok Európskej komisie (EK). Typy aktivít, spôsob realizácie, metódy realizácie, ako aj čiastkové/konkrétne výsledky majú byť uvedené v Programe Slovensko (PSK). Rozpor odstránený 18.3.2022. V rámci PD bol zadefinovaný výsledok: • aby 60 % absolventov OVP počas štúdia participovalo na príprave v pracovných podmienkach, zároveň aby sa 8 % študentov v OVP zúčastňovalo na vzdelávacej mobilite v zahraničí. Cieľom, ktorý chceme dosiahnuť na úrovni dokumentu PD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MPSVaR SR a MŠVVaŠ SR.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Z pohľadu podpory pregraduálnej prípravy pedagógogov treba medzi očakávané výstupy zaradiť zvýšenie počtu s fakultami spolupracujúcich školiacich zariadení budúcich pedagógov (cvičné školy a klinické pracoviská) a zvýšenie podielu praxe (v PO je plánované na úroveň 20%). ODÔVODNENIE: Prepojenie pregraduálnej prípravy budúcich pedagógov s praxou považuejeme za kľúčové. Vo vyspelejších vzdelávacích systémoch je takáto príprava obvyklá a prispieva nielen k zvýšeniu kvality prípravy budúcich pedagógov, ale taktiež aj na prípravu a overovanie učebných zdrojov a plnenie 3. role VŠ (Učiace sa SR).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návrhu PD SR zapracovaný výsledok: • zvýšiť pripravenosť učiteľov na prácu v škole (tretina v súčasnosti) zlepšením prípravy a praxe budúcich učiteľov (TALIS 2018).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Z pohľadu podpory spoločenského statusu učiteľov navrhujeme začleniť očakávaný výsledok v podobe zníženia podielu odchádzajúcich učiteľov z profesie na úroveň priemeru krajín OECD (t. j. menej ako 25 % učiteľov) do roku 2030. Taktiež navrhujeme začleniť výsledky v podobe zvýšenia spokojnosti s povolaním učiteľa aspoň na úroveň priemeru krajín OECD (t. j. viac ako 75 % spokojných učiteľov - merateľný ukazovateľ v štúdii TALIS), výrazne zvýšiť sociálny status učiteľa na úroveň priemeru krajín OECD (t. j. viac než 25 % učiteľov sa cíti byť spoločensky ocenených). ODÔVODNENIE: Týmto by sme chceli podporiť aj záujem o učiteľskú profesiu (merateľný ukazovateľ v štúdii TALIS).</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návrhu PD SR boli zadefinované nasledovné výsledky: • zvýšiť pravidelnú účasť učiteľov na ďalšom vzdelávaní aspoň na úroveň priemeru OECD (t. j. viac ako 75 % učiteľov sa bude zúčastňovať vzdelávania počas roka) do roku 2030 a výrazne zvýšiť spokojnosť učiteľov s výberom vzdelávacích ponúk •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NÁVRH: Z pohľadu prepojenia vzdelávacieho systému s trhom práce je dôležité podporiť systém kariérneho poradenstva už na školách, sledovať stopy absolventov, podporiť záujem o inovačné trendy z pohľadu povolaní budúcnosti a podporiť tiež školy v zavádzaní potrebných inovácií a inovatívnych odborov vzdelávania aj vzhľadom na regionálne potreby. Očakávaný výsledok by mal spočívať v systémovom zlepšovaní kariérneho poradenstva oproti súčasnému stavu. ODÔVODNENIE: SR patrí medzi krajiny s najvyššou mierou potenciálnej automatizácie pracovných procesov. Podľa OECD až tretina pracovných miest v podmienkach SR má vysoké riziko automatizácie a viac ako 60 % pracovných miest má významný potenciál automatizácie. V potenciáli automatizácie spomedzi krajín OECD obsadila SR nelichotivé prvé miesto. Podľa informácií spoločnosti TREXIMA Bratislava môže byť v budúcnosti automatizovaných až 57 % pracovných procesov v súčasnosti vykonávaných zamestnancami. SR tak jednoznačne patrí medzi krajiny, ktoré čakajú v budúcnosti významné zmeny spojené s technologickým pokrokom. Preto je nevyhnutné zamerať sa na určenie priorít v rámci vzdelávania aj CŽV v súvislosti s inovačnými trendmi.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Podpora kariérového poradenstva je dôležitou súčasťou plánovaných aktivít v rámci P SK.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34-35:Očakávané výsledky ESF+ (ŠC e, f) NÁVRH: Z pohľadu odolnosti vzdelávacieho systému navrhujeme pri stanovení očakávaných výsledkov vychádzať zo zhromaždených dát z prieskumov a domácich zdrojov. Napr. prieskum NUCEM poukázal na potrebu zlepšiť zručnosti učiteľov pri využívaní digitálnych vzdelávacích materiálov, interaktívnych metód a schopnosti aktívneho vyučovania na online hodinách, ale aj na potrebu výrazne zlepšiť technické vybavenie škôl a pripojenie na internet s ohľadom na regionálne rozdiely: Počas dištančného vzdelávania sa každý deň pripájalo na vyučovanie priemerne 84,3 % žiakov. Z dôvodu nevyhovujúceho technického vybavenia v rodinách boli pandémiou najviac zasiahnutí žiaci v Prešovskom (každý deň sa pripájalo 76,3 %) , Banskobystrickom (80,2 %) a Košickom kraji (81,7 %). Ide pritom o regióny, čeliace vlastným veľkým výzvam v dôsledku čoho môže dôjsť k digitálnej diskriminácii a prehĺbeniu problémov v regiónoch. Jedným z riešení by mohol byť aj digitálny príspevok. Každopádne je nevyhnutné vyhodnotiť tieto dáta i z pohľadu výkazov CVTI SR a prieskumu vybavenia škôl pod gesciou MŠ z leta 2021. ODÔVODNENIE: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PD SR bol zadefinovaný výsledok: znížiť podiel žiakov so slabými výsledkami v počítačovej a informačnej gramotnosti, v čítaní, matematike a prírodných vedách na menej ako 15 % do roku 2030 vrátane znižovania regionálnych rozdielov vo vzdelávacích výsledkoch. Internetové pripojenie bude podporované v rámci cieľa politiky 1, vybavenie škôl je súčasťou podpory z EFRR v rámci vzdelávania. Cieľom, ktorý chceme dosiahnuť na úrovni dokumentu PD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MPSVaR SR a MŠVVaŠ SR.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9, 16, 34: Na str. 9,16 a 34 sa používa spojenie "Kvalitné inkluzívne vzdelávanie" NÁVRH: Navrhujeme používať slovné spojenie "kvalitné a inkluzívne vzdelávanie" namiesto "kvalitného inkluzívneho vzdelávania". ODÔVODNENIE: V ďalšom texte PD sa významovo tieto slová od seba odpájajú a rozvetvujú iným typom aktivít. Cieľom je, aby vzdelávanie bolo kvalitné a aj inkluzívne (viď str. 34 PD)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9,: Nedostatočná kvalita školskej infraštruktúry... NÁVRH: Navrhujeme, aby sa spojenie "nedostatočná kvalita školskej infraštruktúry na všetkých stupňoch vzdelávania" rozšírilo na "nedostatočnú kvalitu konektivity a školskej infraštruktúry na všetkých stupňoch vzdelávania" ODÔVODNENIE: V priebehu pandémie sa mnohé školy sťažovali na slabú konektivitu, ktorá im neumožňovala zabezpečiť online/hybridné vyučovanie, pričom CVTI každoročne sumarizuje zber dát aj o stave konektivity formou výkazu. Základný prehľad je k dispozícii aj tu (konektivita aj vybavenie žiakov a učiteľov je nižšie ako je priemer EÚ, čo odôvodňuje i potrebu odbornej diskusie o digitálnom príspevku): file:///C:/Users/Admin/AppData/Local/Microsoft/Windows/INetCache/IE/XGC3N4E6/Slovakia_Countryfichespdf.pdf</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Internetové pripojenie bude podporované v rámci cieľa politiky 1, vybavenie škôl je súčasťou podpory z EFRR v rámci vzdelávania.Rozpor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9,16,34 Na str. 9,16 a 34 sa používa spojenie "požiadavky trhu práce". NÁVRH: Navrhujeme, aby sa slovné spojenie "vzdelávanie pre potreby trhu práce" rozšírilo na slovné spojenie "vzdelávanie potrebné pre aktívny občiansky, profesný a osobný život." ODÔVODNENIE: Ide o zaužívané slovné spojenie, vychádzajúce z kompetencií potrebných pre život (viď napr. Stratégie vzdělávací politiky ČR: https://www.msmt.cz/uploads/Brozura_S2030_online_CZ.pdf). Toto pepojenie kompetencií sa odráža napr. aj v Stratégii celoživotného vzdelávania.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predstavuje strešný a rámcový dokument, definuje základné východiská a hlavné výsledky na národnej úrovni. Návrh PD bol zároveň s prebiehajúcim MPK upravovaný na základe pripomienok Európskej komisie (EK). Typy aktivít, spôsob realizácie, metódy realizácie, ako aj čiastkové/konkrétne výsledky majú byť uvedené v Programe Slovensko (PSK). Text PD bol upravený v nadväznosti na pripomienky EK vrátane skrátenia textu (časti 1 aj 2 textu PD). Význam vzdelávania pre aktívny občiansky, profesný a osobný život bude upravený v Programe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 "Vzdelávací systém uprednostňuje získavanie encyklopedických vedomostí..." NÁVRH: Navrhujeme po slovách "Vzdelávací systém uprednostňuje získavanie encyklopedických vedomostí namiesto rozvíjania kritického myslenia a mäkkých zručností žiakov" pripojiť slová "a podpory ich vnútornej motivácie učiť sa". ODÔVODNENIE: Téma vnútornej motivácie učiť sa je pre Slovensko kľúčová (viď napr. výskumy Kuruc, M. (2017) Akademická a prosociálna motivácia v škole: Analýza motivácie žiakov nižšieho sekundárneho vzdelávania. Bratislava: Univerzita Komenského v Bratislave. ISBN 978-80-223-4480-7: Len 6,8% žiakov druhého stupňa ZŠ v roku 2017 malo vnútornú motiváciu k učeniu sa v škole (pričom približne polovicu z nich tvorili deti z alternatívnych škôl). Až cca 73% žiakov mali externú motiváciu (učili sa aby sa vyhli trestu alebo získali odmenu, alebo sa výhybku nepríjemným pocitom hanby a viny alebo získali uznanie - podmienenú sebaúctu). K téme sú k dispozícii aj údaje NUCEM (výsledky PISA 2015 - index externej a internej motivácie). Význam vnútornej motivácie sa v čase pandémie zvýšil (https://www.nucem.sk/dl/5022/Monitoring_NUCEM_2021_Zistenia_o_priebehu_a_realizacii_distancneho_vzdelavania_formou_online_vyucovania.pdf: Viac ako tretina žiakov (SJL – 35,3 %, MAT – 33,5 %) uviedla, že dištančné vzdelávanie z predmetov slovenský jazyk a literatúra, matematika bolo nudnejšie ako prezenčná forma vzdelávania. Dve tretiny žiakov (70,0 %) zároveň v dotazníku uviedli, že počas pripojenia na online vyučovanie realizovali aktivity nesúvisiace s vyučovaním (napr. chatovanie, pozeranie filmov, hranie online hier a pod.). Na dennej báze realizovalo takéto aktivity nesúvisiace s vyučovaním až 45,2 % žiakov. Táto téma je o to závažnejšia, že v rámci celosvetového trendu personalizovaného učenia sa je žiak ten subjekt, ktorý preberá spoluzodpovednosť za svoje vlastné vzdelávanie, čo sa následne stáva aj súčasťou motivácie ku CŽV.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(PSK). Text PD SR bol upravený v nadväznosti na pripomienky EK vrátane skrátenia textu a v tomto kontexte bol text o uprednostňovaní encyklopedických vedomostí vypustený. Téma vnútornej motivácie učiť sa bude doplnená do Programu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9: Na str. 9 sa používa spojenie "športové aktivity" NÁVRH: Navrhujeme, aby popri športových aktivitách boli rovnakou mierou podporované aj umelecké aktivity. ODÔVODNENIE: Podľa výskumov v oblasti vzdelávania existuje priama súvislosť medzi umeleckými aktivitami a rozvojom tvorivosti (viď napr. https://read.oecd-ilibrary.org/education/art-for-art-s-sake_9789264180789-en#page246)</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Podpora umeleckých aktivít nie je v P SK vylúčená, PD SR je však strešný dokument a definuje základné výzvy a výsledky. Rozpor odstránený 18.3.2022.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 Pregraduálna príprava pedagogických a odborných zamestnancov je... NÁVRH: Navrhujeme, aby po slovách "pregraduálna príprava pedagogických a odborných zamestnancov je nedostatočná" boli pripojené slová "a neprepojená na prax" ODÔVODNENIE: Nedostatočné prepojenie pregraduálnej prípravy na prax je pomenované a zdôvodnené už v Pláne obnovy, ktorý obsahuje plán jej zvýšenia na 20%, avšak bez potrebnej finančnej podpory. V rámci PD bude preto prioritné komplementárne podporiť rôzne formy takejto praxe napr. prostredníctvom cvičných škôl alebo klinických pracovísk (viď napr.https://docs.google.com/document/d/1JIiYbDRcCIIdF0per7Qa3B5buTjyBlL5/edit?usp=sharing&amp;ouid=115188003219037100844&amp;rtpof=true&amp;sd=true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Do výsledkov v priorite Kvalitné inkluzívne vzdelávanie (časť 2 PD SR) bol doplnený výsledok "zvýšiť pripravenosť učiteľov na prácu v škole (tretina v súčasnosti) zlepšením prípravy a praxe budúcich učiteľov (TALIS 2018)". Konkrétne aktivity resp. príklady aktivít budú konkretizované v návrhu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str.33: Kvalitné inkluzívne vzdelávanie: zvýšenie predprimárnej zaškolenosti.... NÁVRH: Navrhujeme zosúladenie používaných pojmov a textácie so zaužívanými pojmami aktuálne platných právnych predpisov i POO. Navrhujeme použiť slovné spojenie "účasť na programe predprimárneho vzdelávania", kvôli náročnosti presného ukotvenia pojmu "predprimárna zaškolenosť". ODÔVODNENIE: Navrhovaná zmena formulácie reflektuje dôraz na vzdelávanie - teda proces zaškoľovania, a nie dochádzku, ako aj skutočnosť, že predprimárne vzdelávanie môžu poskytovať rôzni poskytovatelia.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Akceptované a zapracované v znení "účasť na predprimárnom vzdelávaní".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dokumentu ako celku. NÁVRH: Navrhujeme uskutočniť 2. kolo MPK k textu PD, ktorý bude výsledkom súčasného MPK s dlhšou lehotou na pripomienkovanie ODÔVODNENIE: Lehota na pripomienkovanie Partnerskej dohody ako dokumentu zásadného strategického významu s dosahom do roku 2030 bola neprimerane krátka. V dôsledku toho nebolo možné zabezpečiť participáciu širokej odbornej verejnosti aj sociálno-ekonomických partnerov, spočívajúcu aj v prioritizácii navrhovaných cieľov,. To sa následne odzrkadľuje v dĺžke textov a ich logickom usporiadaní, ako aj v množstve predložených pripomienok.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nastavený časový harmonogram schvaľovania PD SR na národnej úrovni budú partneri informovaní o všetkých zmenách v návrhu PD SR. Zároveň bude návrh PD SR predmetom rokovania Rady vlády SR, HSR a vlády SR. Partneri budú mať možnosť pripomienkovať návrh Programu SK, ktorý bude predmetom MPK.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dokumentu ako celku. NÁVRH: Navrhujeme v texte PD uvádzať odkazy na najnovšie dáta z prieskumov, vykonaných počas pandémie. Napr. na str. 8 PD navrhujeme použiť dáta z prieskumu NUCEM, vyhotoveného po 2. vlne pandémie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 ODÔVODNENIE: Novšie dáta hlbšie preukazujú prioritné ciele v kontexte nastavovania odolnosti systému a sú preto dobrým podkladom napr. na zadefinovanie očakávaných výstupov. Dáta z prieskumu NUCEM, vyhotoveného po 2. vlne pandémie napr. poukazujú na potrebu zvýšiť kvalitu dištančného vzdelávania nielen cez digitálne technológie, ale aj cez zručnosti učiteľov pri využívaní digitálnych vzdelávacích materiálov, interaktívnych metód a schopnosti udržať aktívnu pozornosť žiakov na online hodinách, ktorá priamo úmerne vplývala na efektivitu tejto formy vyučovania, na ktorú je potrebné vzdelávací systém pripraviť. Výsledky tohto prieskumu sú pritom pre SR alarmujúce z pohľadu prehĺbovania rozdielov medzi regiónmi i žiakmi, čo môže viesť k dlhodobo nepriaznivým následkom bez prijatia vhodných opatrení.</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Vo vzťahu k upraveným textom PD SR boli použité najnovšie dáta z relevantných prieskumov.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dokumentu ako celku. NÁVRH: Navrhujeme vypracovať samostatný dokument, ktorý spojí Plán obnovy a Partnerskú dohodu/Operačný program. ODÔVODNENIE: Text i rozpočet Plánu obnovy obsahuje veľké množstvo aktivít, ktorých financovanie má byť zabezpečené z Operačného programu. Len prepojenie oboch finančných mechanizmov poskytne nevyhnutný ucelený pohľad, synergiu a kontinuitu, ako aj zamedzenie dvojitého financovania. POO otvára témy kurikula, inklúzie, digitalizácie, prípravy a rozvoja pedagógov, ako aj odolnosti vzdelávacieho systému, PD/OP na ne t.č. kontinuálne nenadväzuje, čím sa stráca synergický efekt i udržateľnosť riešení, do ktorých je t.č. investovaný značný finančný balík z verejných zdrojov. Príkladom sú napr. koordinátori vzdelávania, ktorí majú v zmysle schvaleného POO byť financovaní z EŠIF, avšak v znení PD/OP o nich t.č. žiadna zmienka nie je.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nadväznosti na materiál "Systém implementácie Plánu obnovy a odolnosti Slovenskej republiky", ktorý bol schválený uznesením vlády SR č. 784 z 22. 12. 2021, sa predpokladá vypracovanie dokumentu, ktorý definuje deliace línie medzi PD SR/PSK a Plánom obnovy v rámci zabezpečenia komplementarít a synergií.</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dokumentu ako celku. NÁVRH: Navrhujeme, aby bolo ako sprievodný materiál zverejnené aj vyhodnotenie implementácie OP ĽZ 2014-2020. Taktiež navrhujeme ako systémové opatrenie vytvorenie databáz s projektami a dátami z realizovaných projektov, aby bolo možné analyzovať a vyhodnotiť ich dopady. ODÔVODNENIE: V záujme kontinuity a efektívneho vynakladania verejných financií považujeme za dôležité nadviazať na osvedčené projekty a neopakovať v rámci programovania rovnaké chyby, k akým došlo v predchádzajúcom programovom období. Naopak, osvedčené riešenia navrhujeme škálovať i v novom programovacom období 2021 - 2027 a taktiež nadviazať na zistenia, ktoré boli výstupmi projektu. K tomuto účelu by mali slúžiť uvedené databázy.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rámci OP ĽZ boli zrealizované (prípadne v súčasnosti prebiehajú) hodnotenia intervencií v súlade s Plánom hodnotení OP ĽZ https://www.mpsvr.sk/sk/esf/programove-obdobie-2014-2020/monitorovanie-hodnotenie/plan-hodnotenia-op-lz/ . Vo vzťahu k PO1 Vzdelávanie OP ĽZ sú záverečné správy už ukončených hodnotení dostupné na webovom sídle MŠVVaŠ SR ako SO pre PO1 Vzdelávanie - https://www.minedu.sk/hodnotenie/ , ďalšie budú doplnené po ukončení hodnotení. Vo vzťahu k implementovaným projektom – MŠVVaŠ SR ako SO OP ĽZ pre PO Vzdelávanie OP ĽZ zverejňuje výstupy z dopytovo-orientovaných projektov, v rámci ktorých sú/boli podporené pedagogické klub (variant s výstupom), výstupy vytvorené v rámci týchto klubov https://www.ludskezdroje.gov.sk/vystupy. Rovnako prijímatelia národných projektov zverejňujú výstupy na webových sídlach národných projektov resp. na svojich webových sídlach. Pri plánovaní a nastavovaní výziev 2021-2027 a projektoch sa bude vychádzať aj z doteraz realizovaných opatrení a zistení/odporúčaní/aktivít identifikovaných v rámci projektov a hodnotení.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dokumentu ako celku. NÁVRH: V doložke vybraných vplyvov navrhujeme vyznačiť pozitívny vplyv na rozpočet verejnej správy, podnikateľské prostredie, životné prostredie, sociálne vplyvy, vplyvy na informatizáciu spoločnosti, vplyvy na služby verejnej správa pre občana a vplyvy na manželstvo, rodičovstvo a rodinu. ODÔVODNENIE: Predkladaný materiál má strategický charakter s priamou nadväznosťou na OP a teda aj pozitívnym vplyvom na rozpočet verejnej správy, podnikateľské prostredie, životné prostredie, sociálne vplyvy, vplyvy na informatizáciu spoločnosti, vplyvy na služby verejnej správy pre občana a vplyvy na manželstvo, rodičovstvo a rodinu.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Bod 10 doložky vplyvov doplnený nasledovne: "Materiál zakladá nepriame pozitívne vplyvy na rozpočet verejnej správy, podnikateľské prostredie, životné prostredie, sociálne vplyvy, vplyvy na informatizáciu spoločnosti, vplyvy na služby verejnej správa pre občana a vplyvy na manželstvo, rodičovstvo a rodinu, ktoré však budú podrobne rozpracované pri jednotlivých programoch.". Odôvodnenie: Materiál svojou povahou neprináša priame pozitívne resp. negatívne vplyvy na rozpočet verejnej správy, podnikateľské prostredie, životné prostredie, sociálne vplyvy, vplyvy na informatizáciu spoločnosti, vplyvy na služby verejnej správa pre občana a vplyvy na manželstvo, rodičovstvo a rodinu. Aj keď ich nepriamo možno vnímať, reálne bude možné tieto dopady analyzovať a podrobne rozpracovať až pri jednotlivých programoch. K identifikácii reálnych vplyvov teda dôjde až v rámci prípravy a samotnej implementácii programov na programové obdobie 2021 – 2027 (Program Slovensko, Program Rybné hospodárstvo 2021 – 2027 a Programy INTERREG VI-A).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dokumentu ako celku. NÁVRH: V rámci kontinuity navrhujeme prepojiť text PD so všetkými vypracovanými strategickými a koncepčnými dokumentmi, ktoré tvoria i základnú podmienku a prešli MPK. Ak sa tak doposiaľ nestalo, žiadame o verejné pripomienkovanie aj týchto doteraz nepripomienkovaných koncepčných dokumentov formou MPK. V záujme zabezpečenia efektívnych riešení, ktoré prinesú hodnotu za peniaze a majú často aj nadrezortný rozmer, navrhujeme komunikáciu odbornej verejnosti, socio-ekonomických partnerov a rezortov formou okrúhlych stolov. ODÔVODNENIE: V predkladacej správe sa uvádza, že PD vychádza z právnych, strategických a koncepčných dokumentov Slovenskej republiky, vzťahujúcich sa k jednotlivým častiam materiálu. Niektoré časti však nie je možné posúdiť, pretože koncepčné materiály neboli zverejnené. Napr. v prípade digitalizácie nebol doposiaľ daný do MPK Program informatizácie s výhľadom do roku 2030, ani jeho akčný plán, v dôsledku čoho nie je možné posúdiť prioritizáciu niektorých navrhovaných cieľov, nakoľko nie je zrejmá postupnosť krokov do roku 2030. Ide pritom o jeden z najväčších finančných balíkov, naviazaných na Plán obnovy, aj na PD/OP. Absentujú aj najnovšie dáta z prieskumu potrieb digitáleho vybavenia škôl, ktoré v kontexte POO zbieralo v lete 2021 MŠVVaŠ SR. Taktiež v dôsledku toho neprišlo k rokovaniu o digitálnom príspevku (https://www.institutdusevnejprace.sk/digitalny-prispevok/), ktorý má medzi školskými asociáciami jednohlasnú podporu (https://skolske.sk/clanok/56476/asociacie-digitalna-transformacia-skol-musi-zohladnovat-potreby-ziakov) a ktorý vyžaduje nadrezortné rokovanie s MIRRI, MŠVVaŠ SR a MPSVaR SR. K určeniu priorít pre oblasť vzdelávania, ako aj z pohľadu plnenia základnej podmienky je dôležitá prepojenosť i s mimorezortnými/medzirezortnými dokumentmi, napr. https://www.ruzsr.sk/media/eaf95d3c-6e56-4e38-8ef7-a2ae2af15819.pdf alebo https://www.employment.gov.sk/sk/praca-zamestnanost/podpora-zamestnanosti/np-sektorovo-riadenymi-inovaciami-efektivnemu-trhu-prace/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(PSK). Podľa všeobecného nariadenia EÚ je úlohou členského štátu zabezpečiť, aby boli všetky základné podmienky splnené a uplatňovali sa počas celého programového obdobia 2021 – 2027. Pre zabezpečenie splnenia každej základnej podmienky je nutné naplnenie všetkých jej kritérií. Splnenie základných podmienok preukazuje členský štát EÚ v Programe Slovensko. Bez jej splnenia nie je možné čerpať finančné prostriedky z PO 2021 – 2027. V oblasti vzdelávania uvedených v PD MŠVVŠ SR stavia na strategických a koncepčných dokumentoch schválených vládou SR, ktoré v časti 2 PD SR aj uvádza: Dosahovanie výsledkov bude prepojené na strategické dokumenty na úrovni SR a EÚ a ich Akčné plány, ako napr. Stratégia inkluzívneho prístupu vo výchove a vzdelávaní (https://www.minedu.sk/strategia-inkluzivneho-pristupu-vo-vychove-a-vzdelavani/), Stratégia pre rovnosť, inklúziu a participáciu Rómov do roku 2030 (https://www.minv.sk/?strategia-pre-rovnost-inkluziu-a-participaciu-romov-do-roku-2030), Stratégia celoživotného vzdelávania a poradenstva na roky 2021- 2030 (https://www.minedu.sk/data/att/22182.pdf), Stratégia Slovenskej republiky pre mládež na roky 2021 – 2028 (https://www.minedu.sk/data/files/11043_strategia-slovenskej-republiky-pre-mladez-na-roky-2021-2028.pdf). Program informatizácie školstva do roku 2030 je vnútrorezortným strategickým dokumentom, ktorý MŠVVŠ SR vypracovalo na základe úloh z • Akčného plánu inteligentného priemyslu SR (bod 3.3.2, Opatrenie č. 5) • Akčného plánu digitálnej transformácie Slovenska na roky 2019 – 2022 (bod 1.1.1). Dokument bol pripravený v rámci pracovnej skupiny zloženej zo zástupcov vecných sekcií ministerstva a vybraných zástupcov odbornej verejnosti (EUNIS, IT Akadémia, VVŠ) a prešiel úspešne riadnym (vo verzii „iba Program“ – 04/2021) aj opakovaným (vo verzii „Program vrátane Akčného plánu“ – 08/2021) širším vnútrorezortným pripomienkovým konaním (zapojené boli nielen organizačné útvary ministerstva, ale aj všetky priamo riadené organizácie). Zároveň v rámci prípravy dokumentu, boli oslovené aj organizácie v rámci odbornej verejnosti (Digitálna koalícia, Slovensko.Digital, zástupcovia škôl) k zaslaniu pripomienok neformálnym spôsobom. Tieto pripomienky boli z veľkej časti zohľadnené. Vzhľadom na vnútrorezortný charakter dokumentu, nebol jeho návrh predložený do MPK a aktuálne je predmetom interného schvaľovacieho procesu v rámci ministerstva školstva. Po schválení bude dokument publikovaný na webovom sídle ministerstva a distribuovaný relevantným subjektom.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ASŠŠZS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8 PD: Na str. 8 PD sa používa len pojem duševné zdravie NÁVRH: Navrhujeme v dokumente v kontexte vzdelávania používať pojem wellbeing a duševné zdravie ako jeho podmnožinu. Taktiež navrhujeme, aby sa stal jedným z prioritných cieľov v rámci cieľa 4 PD. Za dôležité vnímame jeho významnú úlohu pri prevencii sociálno-patologických javov. Súčasťou tejto prevencie môže byť aj podpora demokratizačných procesov v školách (napr. výskum SKU) a to aj medzi deťmi a mladými ľuďmi ( https://osf.sk/wp-content/uploads/2020/06/Strategia-participacie-25062020.pdf). Taktiež koncept duševného zdravia navrhujeme zakomponovať aj do oblasti sociálnej a zdravotníckej, prípadne mu vytvoriť samostatný priestor. ODÔVODNENIE: Pojem "wellbeing" (Wellbeing žiaka je stav, v ktorom môžeme v podporujúcom a podnetnom prostredí plne rozvíjať jeho fyzický, kognitívny, emocionálny, sociálny a duchovný potenciál a žiť s ostatnými plnohodnotný a spokojný život. https://www.ssi.sk/2021/11/18/elementor-6271/) je pod vplyvom pandémie často používaný v nadnárodnom priestore (dokumenty OECD, OSN, UNICEF), jeho ekvivalent v slovenskom jazyku neexistuje. Wellbeing (https://drive.google.com/file/d/1ysx9pVcWzx6l194fFChq1vNP40hyliuj/view) všetkých aktérov vo vzdelávaní sa podľa svetových lídrov v oblasti vzdelávania ukazuje ako nevyhnutný predpoklad pre akýkoľvek proces učenia sa v ďalšom desaťročí (Fullan, Sahlberg. Zhao a pod.). Na absenciu wellbeingu poukazovali mnohé prieskumy z 1. vlny pandémie (ŠRVŠ, VÚDPaP a pod.). Akútnosť témy duševného zdravia sa pre SR prejavila v podobe samostatného komponentu PO, ktorý však nezahŕňa štádium prevencie a jeho prepojenie so vzdelávaním, čo by v rámci komplementarity mohlo byť podporené práve cez PD/OP.</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(PSK). Do časti 2 PD SR bol do výsledkov v priorite Kvalitné inkluzívne vzdelávanie doplnený výsledok: • znížiť podiel škôl, ktoré sa stretávajú s prejavmi sociálno-patologických javov (napr. nenávistné prejavy, šikana, extrémizmus) oproti 86,3 % v školskom roku 2019/ 2020 • zlepšiť wellbeing učiteľov, nakoľko 95 % učiteľov pociťuje vo svojej práci stres. Wellbeing a duševné zdravie bude ďalej rozpracovaný v návrhu Programu Slovensko, t. j. dokumente, ktorý je určený na vyššiu mieru detailu vrátane popisu aktivít. Podpora demokratizačných procesov v školách v tomto kontexte predstavuje aktivitu, ktorá bude tiež do Programu Slovensko doplnená. Rozpor nebol odstránený.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AZZZ 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POLITIKY 2 – ZELENŠIA NÍZKOUHLÍKOVÁ EURÓPA ... Podpora energie z obnoviteľných zdrojov v súlade so smernicou (EÚ) 2018/2001 vrátane kritérií udržateľnosti, ktoré sú v nej stanovené Vhodnou kombináciou OZE a nízkouhlíkových technológií sa bude znižovať spotreba fosílnych palív, teda aj emisie skleníkových plynov. SR má potenciál v oblasti veternej a solárnej energie. Málo využívaný je zatiaľ potenciál geotermálnej energie, kde podpora hydrogeologického prieskumu zameraného na efektívne využívanie geotermálnej energie (vrátane hĺbenia geotermálnych vrtov) prispeje k vytvoreniu podmienok na reálne využívanie týchto OZE, najmä pre zásobovanie teplom. V prípade podpory výroby energie z biomasy, bude zabezpečené dodržanie kritérií trvalej udržateľnosti a prístupov šetrných k životnému prostrediu pri podporených zariadeniach. Dôležité bude okrem zvyšovania účinnosti výroby a distribúcie energie, aj zvyšovanie podielu OZE v systémoch zásobovania energiou (teplom/chladom), ako aj zvyšovanie podielu využívania OZE v domácnostiach na báze samospotrebiteľov, resp. aktívnych odberateľov a komunít vyrábajúcich energiu z obnoviteľných zdrojov. Podpora OZE bude realizovaná v súlade s podmienkami trvalej udržateľnosti a požiadavkami na ochranu životného prostredia. Očakávané výsledky: • príspevok k plneniu cieľov EÚ v oblasti využívania OZE, • celkový príspevok k zvýšeniu podielu OZE na Slovensko o približne 180 MW, vrátane: • vyššej miery využívania OZE v podnikoch a domácnostiach, • zvyšovania podielu OZE v systémoch zásobovania teplom a chladom, ako aj zvyšovanie podielu OZE v energonosičoch, vrátane biometánu a zeleného vodíka, najmä pre zabezpečenie vykurovania a chladenia, • zvýšenia podielu OZE v individuálnom vykurovaní a chladení, • zvýšenia využívania OZE v prostredí energetických spoločenstiev a aktívnych odberateľov, • vytvorenie podmienok pre využívanie geotermálnej energie na energetické účely, • urýchlenie prechodu na nákladovo efektívny, udržateľný a bezpečný systém zásobovania energiou, znižovanie emisií skleníkových plynov o približne 125 000 ton a zlepšovanie kvality ovzdušia.“ Pripomienka k uvedenému: Navrhujeme doplnenie uvedeného znenia nasledovne: CIEĽ POLITIKY 2 – ZELENŠIA NÍZKOUHLÍKOVÁ EURÓPA ... Podpora energie z obnoviteľných zdrojov v súlade so smernicou (EÚ) 2018/2001 vrátane kritérií udržateľnosti, ktoré sú v nej stanovené Vhodnou kombináciou OZE a nízkouhlíkových technológií sa bude znižovať spotreba fosílnych palív, teda aj emisie skleníkových plynov. SR má potenciál v oblasti veternej a solárnej energie a výroby vodíka z bezemisných a nízkoemisných zdrojov. Zdôrazňujeme taktiež potrebu zvýraznenia podpory projektov v oblasti CP 2 týkajúcich sa vodíka (napr. skladovanie zmesi zemného plynu prípadne biometánu s vodíkom resp. skladovanie v čistej forme), ktoré môžu významnou mierou prispieť k plneniu cieľov balíka Fit for 55, čo je aj v súlade s prístupom Európskej únie. Rovnako je potrebné zdôrazniť nutnosť podpory výroby vodíka naprieč celým geografickým územím SR, teda nielen regionálne. Tieto ciele a výstupy je podľa nášho názoru nutné zdôrazniť, nakoľko ich naplnenie si vyžaduje výrazné investície, ktoré v momentálnej ekonomickej realite nie je možné z komerčného hľadiska realizovať s adekvátnou návratnosťou, a teda bez potreby spolufinancovania na úrovni štátu, resp. z fondov EÚ. V oblasti CP2 a znižovania emisií skleníkových plynov navrhujeme poukázať aj na potrebu podpory možného ukladania CO2 v geologických štruktúrach, ktorá môže napomôcť dosiahnutiu stanovených cieľov v danej oblasti. Zároveň považujeme za potrebné podporiť aj výstupy zamerané osobitne na znižovanie emisií metánu, ktorých úloha pri zabezpečovaní cieľov v oblasti ochrany ovzdušia a životného prostredia je rovnako nesporná. Zároveň považujeme za zásadné v predkladanom návrhu PD zdôrazniť, že jej ustanovenia a postupy z nej vyplývajúce musia prihliadať na ďalšie strategické dokumenty SR vydané v súvislosti so snahou dosiahnuť stanovené ciele CP2, ako napr. Národná vodíková stratégia a Akčný plán k národnej vodíkovej stratégii. Málo využívaný je zatiaľ potenciál geotermálnej energie, kde podpora hydrogeologického prieskumu zameraného na efektívne využívanie geotermálnej energie (vrátane hĺbenia geotermálnych vrtov) prispeje k vytvoreniu podmienok na reálne využívanie týchto OZE, najmä pre zásobovanie teplom. V prípade podpory výroby energie z biomasy, bude zabezpečené dodržanie kritérií trvalej udržateľnosti a prístupov šetrných k životnému prostrediu pri podporených zariadeniach, kde pôjde najmä o využitie potenciálu biologicky rozložiteľného odpadu na výrobu biometánu v nových zariadeniach a konverziu súčasných bioplynových staníc na výrobu biometánu. Dôležité bude okrem zvyšovania účinnosti výroby a distribúcie energie, aj zvyšovanie podielu OZE v systémoch zásobovania energiou (teplom/chladom), ako aj zvyšovanie podielu využívania OZE v domácnostiach na báze samospotrebiteľov, resp. aktívnych odberateľov a komunít vyrábajúcich energiu z obnoviteľných zdrojov. Podpora OZE bude realizovaná v súlade s podmienkami trvalej udržateľnosti a požiadavkami na ochranu životného prostredia. Očakávané výsledky: • príspevok k plneniu cieľov EÚ v oblasti využívania OZE, • celkový príspevok k zvýšeniu podielu OZE na Slovensko o približne 180 MW, vrátane: • vyššej miery využívania OZE v podnikoch a domácnostiach, • zvyšovania podielu OZE v systémoch zásobovania teplom a chladom, ako aj zvyšovanie podielu OZE v energonosičoch, vrátane biometánu a zeleného vodíka, najmä pre zabezpečenie vykurovania a chladenia, • výstavba nových biometánových staníc na spracovanie biologicky rozložiteľného odpadu a konverzia súčasnej flotily bioplynových staníc na stanice biometánové; • výstavba elektrolýzerov na výrobu vodíka; • zvýšenia podielu OZE v individuálnom vykurovaní a chladení, • zvýšenia využívania OZE v prostredí energetických spoločenstiev a aktívnych odberateľov, • vytvorenie podmienok pre využívanie geotermálnej energie na energetické účely, • urýchlenie prechodu na nákladovo efektívny, udržateľný a bezpečný systém zásobovania energiou, znižovanie emisií skleníkových plynov o približne 125 000 ton a zlepšovanie kvality ovzdušia.“ Odôvodnenie: Podporou výroby biometánu a jeho využitím najmä v existujúcich systémoch CZT sa vytvorí výrazná pozitívna synergia medzi: 1. cirkulárnou ekonomikou – využitím potenciálu biologicky rozložiteľného odpadu (komunálneho, reštauračného, zo supermarketov (tovar po záruke) a poľnohospodárskeho); 2. zlepšenie splnenia definície „účinného“ systému CZT, bez potreby technologickej zmeny; 3. zvýšenie energetickej bezpečnosti posilnení domácej produkcie (obnoviteľných a nízkouhlíkových) plynov.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obmedzený rozsah textu PD SR nie je možné akceptovať navrhovaný text. Väčšia miera detailu textu bude môcť byť zohľadnená v Programe Slovensko. Rozpor bol odstránený 17.3.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AZZZ 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POLITIKY 2 – ZELENŠIA NÍZKOUHLÍKOVÁ EURÓPA ... Zlepšenie kvality ovzdušia Cieľom je znižovanie znečisťovania ovzdušia a zlepšovanie jeho kvality v súlade s Národným programom znižovania emisií SR. Medzi kľúčové aktivity patrí zníženie emisií prachových častíc z vykurovania domácností náhradou kotlov na tuhé fosílne palivo za kotly na zemný plyn, prioritne v zónach a aglomeráciách s vysokou koncentráciou PM častíc v ovzduší, čo je jedným z nevyhnutných opatrení na vyriešenie infringementu voči SR za nedodržiavanie limitných hodnôt pre prachové častice podľa požiadaviek smernice Európskeho parlamentu a Rady 2008/50/ES. Podporovaná bude aj realizácia opatrení na veľkých a stredných stacionárnych zdrojoch znečisťovania ovzdušia pri rešpektovaní princípu „znečisťovateľ platí“ a zlepšenie systému monitorovania kvality ovzdušia a riadenia kvality ovzdušia, ako aj sprievodné informačné aktivity zamerané na zlepšenie kvality ovzdušia, napr. na informovanosť v oblasti správnej vykurovacej praxe. Očakávané výsledky: • zníženie znečistenia ovzdušia, najmä tuhými znečisťujúcimi látkami (PM), ako aj ďalšími vybranými znečisťujúcimi látkami (SO2, NOx, NH3, VOC), • zlepšovanie systému monitorovania kvality ovzdušia na národnej, lokálnej/regionálnej úrovni a riadenia kvality ovzdušia, vrátane vybudovanie nového informačného systému o emisiách, • skvalitnenie monitorovania vplyvu znečistenia ovzdušia na ekosystémy.“ Pripomienka k uvedenému: Navrhujeme vypustenie slova fosílne zo znenia nasledovne: ...Medzi kľúčové aktivity patrí zníženie emisií prachových častíc z vykurovania domácností náhradou kotlov na tuhé fosílne palivo za kotly na zemný plyn, prioritne v zónach a aglomeráciách s vysokou koncentráciou PM častíc v ovzduší, čo je jedným z nevyhnutných opatrení na vyriešenie infringementu voči SR za nedodržiavanie limitných hodnôt pre prachové častice podľa požiadaviek smernice Európskeho parlamentu a Rady 2008/50/ES. ... Odôvodnenie: Vítame zaradenie náhradu kotlov na tuhé fosílne palivá za kotly na zemný plyn medzi kľúčové aktivity na zníženie znečistenia ovzdušia. Európska environmentálna agentúra vo svojom ostatnom reporte o kvalite ovzdušia v Európe uverejnenom v roku 2020 uvádza, že na Slovensku vzniká až 4 900 odvrátiteľných predčasných úmrtí ročne v dôsledku nepriaznivej kvality ovzdušia spôsobenej jemnými prachovými časticami PM2,5. Zároveň však vo väčšine lokalít SR s nepriaznivou kvalitou ovzdušia sú za tento stav zodpovedné zastaralé kotle, v ktorých sa na vykurovania používa kusové drevo či rôzny odpad. Preto navrhujeme vypustiť slovo fosílne zo znenia. Považujeme za kľúčové, aby výmena kotlov na tuhé palivo bola podporená aj cez tzv. kotlíkové dotácie, ktoré by umožnili efektívne dosiahnutie zníženie emisií prachových častíc v exponovaných lokalitách. Táto aktivita má tiež súvis s projektami náhrady zemného plynu bezemisnými alebo nízkoemisnými plynmi (biometán, vodík).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zmysle legislatívy EÚ (tzv. nariadenie o EFRR a KF 2021/1060) nie je možné podporiť náhradu OZE (konkrétne biomasu/drevo) za fosílne palivo (zemný plyn). Legislatíva umožňuje (v súvislosti so zemným plynom) - iba nahradenie spaľovania tuhých fosílnych palív, konkrétne uhlia, rašeliny, lignitu, roponosných bridlíc vykurovacími systémami na báze plynu. Vzhľadom na pripomienku EK a aj vzhľadom na aktuálnu geopolitickú situáciu bolo rozhodnuté, že využitie zemného plynu bude z podpory vylúčené. Rozpor odstránený 16.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AZZZ 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„Navrhujeme na strane 50 a 51 text cit.: „V rámci komponentu 11 sa predpokladá synergia s fondami EÚ v podpore infraštruktúry nemocníc a ZZS, zabezpečenie špičkového vybavenia nemocníc a ZZS, centralizácie riadenia a digitalizácie služieb vrátane centrálneho ERP systému a navigačného systému pre liečbu fibrilácie a podpore otvárania ambulancií v nedostatkových oblastiach. V rámci komponentu 14 a 16 sa predpokladá podpora zavádzania princípov lepšej regulácie prostredníctvom znižovania administratívnej a finančnej záťaže pri podnikaní, podpora vybudovania IS VS evidencie cudzincov, zavedenie a implementácia nástroja goAML.“ nahradiť nasledovným textom: cit.: „V rámci komponentu 11 sa predpokladá synergia s fondami EÚ v podpore infraštruktúry nemocníc a ZZS, zabezpečenie špičkového vybavenia nemocníc a ZZS, centralizácie riadenia a digitalizácie služieb vrátane centrálneho ERP systému a navigačného systému pre liečbu fibrilácie a podpore otvárania ambulancií v nedostatkových oblastiach, vrátane organizácie a zabezpečenia predprojektovej a projektovej prípravy a dokumentácie pre všetkých poskytovateľov zdravotnej starostlivosti. V rámci komponentu 14 a 16 sa predpokladá podpora zavádzania princípov lepšej regulácie prostredníctvom znižovania administratívnej a finančnej záťaže pri podnikaní, podpora vybudovania IS VS evidencie cudzincov, zavedenie a implementácia nástroja goAML.“, v ktorom v prvej vete za slovo „oblastiach“ navrhujeme doplniť čiarku a slová „vrátane organizácie a zabezpečenia predprojektovej a projektovej prípravy a dokumentácie pre všetkých poskytovateľov zdravotnej starostlivosti““. Odôvodnenie: Uvedené žiadame s akcentom na princíp „komplementarity zdrojov“. Projektová dokumentácia pre Plán obnovy je nateraz preplácaná len pre organizácie v pôsobnosti Ministerstva zdravotníctva SR. Presná citácia tu: str. 16 dokumentu: komponent_11_moderna_a_dostupna_zdravotna_starostlivost_1.pdf (planobnovy.sk) „Organizácia a zabezpečenie predprojektovej a projektovej prípravy a dokumentácie na všetkých stupňoch stavebného konania, zabezpečuje organizáciu výstavby, kontroly a výberu dodávateľa pre projekty v komponentoch 11, 12 a 13 v gescii MZ SR (projekty nemocníc, sídiel staníc ZZS, komunitných centier duševného zdravia, detenčného zariadenia, humanizácie psychiatrických lôžok, výstavieb a rekonštrukcií kapacít paliatívnej, následnej a hospicovej starostlivosti).“. Adresáti: MZ SR, zdravotnícke zariadenia v pôsobnosti MZ SR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Partnerskej dohody bude v zmysle pripomienok EK, ako aj pripomienok z medzirezortného pripomienkového konania skrátený a zovšeobecnený. Rovnako tak texty v časti 2.3 týkajúce sa synergií budú zamerané len na príklady vybraných synergií (oblasti pri ktorých dochádza k synergiám/komplementaritám). Konkrétne synergie pre všetky CP a komponenty POO budú súčasťou synergickej matice, ktorá sa priebežne pripravuje a bude predmetom pripomienkovania a následne zverejnená na webovom sídle MIRRI SR. Zároveň väčšia miera detailu bude riešená v Programe Slovensko, ktorý bude predmetom medzirezortného pripomienkového konania. V Programe Slovensko bude oblasť predprojektovej a projektovej prípravy doplnená medzi oprávnené výdavky. Rozpor odstránený na rozporovom konaní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44: Vo vymenovaní úloh technických sekretariátov žiadame nahradiť text: • podporu riadenia a implementácie projektov IÚS – vecnú, časovú a finančnú koordináciu realizácie projektov v rámci integrovaných projektov IÚI, monitorovanie na úrovni projektov, finančné riadenie projektov. Textom: podporu riadenia a implementácie projektov IÚS Zdôvodnenie: Kompetencie technických sekretariátov neboli zo strany MIRRI SR finálne prerokované a odsúhlasené SVÚC, aktuálne sú predmetom diskusie a pripomienkovania zo strany VÚC. Preto považujeme za predčasné takto podrobne definovať ich kompetencie v Partnerskej dohode, môžu byť neskôr definované v Jednotnom metodickom rámci pre prípravu integrovaných územných stratégií a investícií v SR v programovom období 2021 – 2027.</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Pripomienku je možné akceptovať - úlohy technických sekretariátov budú popísané v jednotnom metodickom rámci aj v Systéme riadenia fondov EÚ.</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13 a 14, Špecifický cieľ FST: Žiadame nahradiť text v odseku Banskobystrický kraj nasledovným znením: Hospodárska diverzifikácia • Vysoká závislosť vybraných okresov od energeticky náročného priemyslu; • Absentujúca diverzifikácia hospodárstva a nízka aktivita MSP; • Slabý inštitucionálny rámec a obmedzená podpora, ako aj nedostatok informácií o iniciatívach v oblasti VVaI medzi podnikmi, vrátane nedostatočnej spolupráce s výskumnými inštitúciami; • Nedostatok príležitostí pre mladých ľudí, ktorí následne odchádzajú z regiónu, aby si našli príležitosti inde. • Nevyužitý potenciál na rozvoj zeleného hospodárstva (navrhujeme doplniť celý nový bod) Udržateľné životné prostredie • Veľký nevyužitý potenciál na zníženie emisií v sektore budov • Vysoká miera znečistenia a degradácie životného prostredia v regióne, najmä ovzdušia, aj v dôsledku negatívneho vplyvu priemyslu na životné prostredie; • Výrazný nárast podielu automobilovej dopravy; významný podiel emisií z dopravy vzhľadom na zastaraný vozový park s nevyhovujúcimi normami emisií v regióne, nedostatočné prepojenie okresov verejnou dopravou a nízka atraktivita verejnej dopravy • Vysoká závislosť miestneho hospodárstva od priemyslu, ktorý je zdrojom emisií skleníkových plynov a znečisťujúcich látok • Nedostatočné podmienky umožňujúce prechod na obehové hospodárstvo, nedostatočná infraštruktúra, kapacity a prax v oblasti odpadového hospodárstva Kvalita života a sociálna infraštruktúra • Negatívny vývoj demografickej situácie meniaci sa na krízu ľudského kapitálu; • Výrazné nedostatky v zručnostiach v digitálnych technológiách a obehovom hospodárstve; • Nízka účasť v systéme duálneho vzdelávania; • Nedostatočné prispôsobenie vzdelávacích programov potrebám nových hospodárskych odvetví a cieľom v oblasti transformácie na uhlíkovú neutralitu; • Nedostatočné environmentálne povedomie širokej verejnosti • Nesúlad medzi vzdelávaním a odbornou prípravou a požiadavkami pracovného trhu; • Štrukturálny nesúlad medzi ponukou a dopytom pracovného trhu spôsobujúci vysokú ponuku nízko kvalifikovanej pracovnej sily. Zdôvodnenie: upresnenie textácie na základe výsledkov analýzy Banskobystrického kraja v súvislosti so špecifickým cieľom FST.</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Zapracované, okrem duplicitného textu. Rozpor odstránený na rozporovom konaní dňa 17.3.2022.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14, odsek "Udržateľné životné prostredie": Nie je jasné, čo je myslené formuláciou "prax využívania skládok v regióne", žiadame upresniť formuláciu, ak je tým napr. myslená vysoká miera skládkovania.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Formulácia bola prehodnotená a upravená s ohľadom na pripomienku BBSK týkajúcu sa úpravy predmetnej odrážky. Znenie bolo upravené nasledovne: "Nedostatok kapacít a praxe v oblasti odpadového hospodárstva.".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37: Žiadame upresniť vetu: IÚS je pripravená ako regionálna stratégia (Plány hospodárskeho a sociálneho rozvoja) na úrovni NUTS 3 integrujúce IÚS UMR, ktorá je pripravená samostatne s cieľom implementácie alokácií pre UMR. Zdôvodnenie: Žiadame zosúladiť textáciu vzťahu medzi IÚS a PHRSR s Jednotným metodickým rámcom pre prípravu integrovaných územných stratégií a investícií v SR v programovom období 2021 – 2027, v ktorom sú IÚS definované nasledovne: IÚS vychádzajú z analytickej, strategickej a programovej časti PHRSR samosprávnych krajov alebo dotknutých obcí v území UMR. IÚS predstavujú podmnožinu PHRSR, ako komplexných rozvojových stratégií územia integrujúcich všetky aspekty rozvoja v území a rozvojové aktivity. Vzhľadom na uvedené je potrebné zadefinovať vzťah IÚS (resp. IÚS UMR) a územne príslušného strategického dokumentu PHRSR územnej samosprávy podľa Zákona o regionálnom rozvoji: • PHRSR je schvaľované zastupiteľstvom územne príslušnej samosprávy a jeho vypracovanie a schválenie je podmienkou na predloženie žiadosti VÚC / obce o poskytnutie dotácie zo štátneho rozpočtu a z doplnkových zdrojov podľa § 4 ods. 2 Zákona o regionálnom rozvoji. • PHRSR podľa § 7 ods. 3 Zákona o regionálnom rozvoji pozostáva z analyticko-strategickej, programovej a implementačnej časti, čo je v súlade s požiadavkami na obsah IÚS podľa Všeobecného nariadenia. • Následné schválenie príslušnej časti predmetného PHRSR (podmnožiny programovej časti – aktivity v súlade s Programom Slovensko; realizačná a finančná časť) Radou partnerstva, príp. Kooperačnou radou UMR mení charakter časti PHRSR na IÚS a umožňuje príslušnej Rade partnerstva/Kooperačnej rade UMR využiť implementačný mechanizmus integrovaných územných investícií mimo dopytového mechanizmu implementácie Programu Slovensko.</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Pripomienku akceptujeme a zmenu zapracujeme v texte v súlade s metodickým rámcom MIRRI SR.</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44 a str.74 : Žiadame upraviť text viet: Str 44: Hlavnou úlohou technických sekretariátov Rád partnerstva bude podporovať prípravu a realizáciu projektov/integrovaných projektových balíkov, ktoré schvaľuje Rada partnerstva v rámci integrovanej územnej stratégie (IÚS). Str. 74: V prípade koordinácie realizácie aktivít IÚI s aktivitami podporenými z iných dotačných zdrojov, (ako napríklad Plán obnovy a odolnosti, nástroj „komunitou vedený miestny rozvoj – CLLD“, dotačné zdroje ÚOŠS a pod.), je takáto investičná akcia nazývaná integrovaný balík projektov. Zdôvodnenie: Je potrebné zosúladiť terminológiu s Jednotným metodickým rámcom pre prípravu integrovaných územných stratégií a investícií v SR v programovom období 2021 – 2027 , kde pojem „integrovaný projektový balík“ a „integrovaný balík projektov“ neexistuje, namiesto toho je definovaný pojem „Integrovaný investičný balíček“ a „integrovaná územná investícia“.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Akceptujeme, terminológia bude precizovaná aj v jednotnom metodickom rámci IÚS a IÚI: "Integrovaná územná investícia - investícia zložená z viacerých opatrení napĺňajúca viac špecifických cieľov kohéznej politiky v rozsahu vytýčených typov aktivít financovaných z EFRR a v rozhodovacej kompetencii Rady partnerstva alebo Kooperačnej rady UMR" "integrovaný investičný balíček" - investícia zložená z viacerých opatrení (viac špecifických cieľov kohéznej politiky), pričom časť opatrení je financovaná z EFRR prostredníctvom Rady partnerstva a Kooperačnej rady UMR a časť opatrení z iného zdroja.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44: Žiadame opraviť preklepy vo vetách: Rady partnerstiev sú kľúčovým inštitucionálnym mechanizmom pre územný dialóg, interakciu a stanovenie rozvojových cieľov na regionálnej úrovni prostredníctvom integrovaných územných stratégií (IÚS) a ich implementáciu v P SK. Regionálne centrá, ako neoddeliteľná súčasť MIRRI SR, predstavujú detašované pracoviská v území zabezpečujúce výkon kompetencií RO pre P SK podľa riadiacej dokumentácie pre programové obdobie 2021 – 2027 pre subjekty mimo IÚI.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73, odsek Osobitné potreby regiónov: Žiadame vypustiť poslednú vetu: Zabezpečenie realizácie a udržateľnosť týchto aktivít jednotlivé regióny zabezpečia prostredníctvom IÚS. Zdôvodnenie: realizáciu aktivít, ktoré priamo vyplývajú zo schválených akčných plánov iniciatívy Catching up Regions krajov BBSK, PSK a KSK, žiadame v rámci OPSK financovať z iných zdrojov, ako z alokácie prostredníctvom nástroja IÚS. V tomto zmysle sa na jednotlivých Steering Committee a iných stretnutiach k iniciatíve Catching up Regions vyjadrovala aj Európska komisia, ktorá potvrdila, že nebolo ich zámerom, aby sa financie z IÚS alokácie investovali do aktivít zo schválených akčných plánov iniciatívy Catching up Regions.</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Pripomienka bola zapracovaná vypustením uvedenej vety. Cieľom MIRRI SR je umožniť regiónu rozhodnúť o zdrojoch financovania aktivít vyplývajúcich z akčných plánov Iniciatívy Catching-up Regions (CuRI) podľa prioritizácie investícií.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73: podľa našich informácií z pracovného stretnutia s MIRRI zo dňa 8.3.2022 k FST by FST nemalo byť súčasťou IÚS, preto žiadame opraviť vetu: Cieľom IÚS je riešiť výzvy územia komplexne prostredníctvom všetkých 5 cieľov politiky súdržnosti, ako aj prostredníctvom FST a využitím skúseností iniciatívy Catching-up regions. Nasledovne: Cieľom IÚS je riešiť výzvy územia komplexne prostredníctvom všetkých 5 cieľov politiky súdržnosti s využitím skúseností iniciatívy Catching-up regions.</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Žiadame v celom dokumente zjednotiť terminológiu nasledujúcich pojmov: Plán hospodárskeho a sociálneho rozvoja Program hospodárskeho a sociálneho rozvoja PHSR Zdôvodnenie: § 5 b) Zákona č. 539/2008 Z. z. o podpore regionálneho rozvoja definuje ako Základný dokument podpory regionálneho rozvoja Program hospodárskeho rozvoja a sociálneho rozvoja vyššieho územného celku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BPB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POLITIKY 2 – ZELENŠIA NÍZKOUHLÍKOVÁ EURÓPA Podpora energetickej efektívnosti a znižovania emisií skleníkových plynov “Potrebné bude podporiť realizáciu opatrení na implementáciu opatrení na dosiahnutie národných energetických cieľov vyjadrených v INEKP ako aj ambicióznejších cieľov podľa balíka “Fit for 55” odporúčame doplniť o: ,,…vyjadrených v aktualizovanej koncepcii INEKP…” Odôvodnenie: Národný energetický a klimatický plán je z pohľadu aktuálnej energetickej politiky EÚ a tiež z pohľadu aktuálnych hrozieb pre energetickú bezpečnosť SR neaktuálny a bude si vyžadovať komplexnú aktualizáciu. Aktualizácia INEKP je očakávaná v roku 2023 a preto považujeme za vhodné, aby Partnerská dohoda SR na roky 2021 – 2027 odkazovala vo svojom texte na novú a nie pôvodnú verziu INEKP.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Považujeme za potrebné uvádzať odvolávky len na aktuálne platné dokumenty.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BPB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POLITIKY 2 – ZELENŠIA NÍZKOUHLÍKOVÁ EURÓPA Podpora energetickej efektívnosti a znižovania emisií skleníkových plynov K bodu medzi očakávanými výsledkami, ktorý znie „zintenzívnenie miery nákladovo-efektívnych hĺbkových obnov bytových domov a zvýšenie tempa hĺbkovej obnovy verejných budov s aplikovaním prvkov na ochranu prírody a biodiverzity a zelenej infraštruktúry a s uplatňovaním princípu prvoradosti energetickej efektívnosti a zásad obehového hospodárstva,“ navrhujeme doplniť aj rodinné domy v takomto znení: „zintenzívnenie miery nákladovo-efektívnych hĺbkových obnov bytových domov, rodinných domov a zvýšenie tempa hĺbkovej obnovy verejných budov s aplikovaním prvkov na ochranu prírody a biodiverzity a zelenej infraštruktúry a s uplatňovaním princípu prvoradosti energetickej efektívnosti a zásad obehového hospodárstva,“ Odôvodnenie: Navrhujeme zahrnúť rozšírenie aj na rodinné domy, teda na všetky budovy na bývanie. Po skončení Plánu obnovy a odolnosti v roku 2026, ktorý počíta s financovaním obnovy rodinných domov zostane sektor rodinných domov bez financovania. Objem prostriedkov z Plánu obnovy a odolnosti pritom nebude dostačujúci na pokrytie potreby v sektore rodinných domov. Cieľ obnoviť 30 000 rodinných domov predstavuje iba 3 % z celkového množstva rodinných domov na Slovensku. Zároveň by išlo o komplementárnosť prostriedkov EŠIF s prostriedkami z Plánu obnovy a odolnosti.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Oddelené financovanie RD a BD vyplynulo z potreby dodržania zásady komplementarity pri využívaní verejných finančných zdrojov. V nadväznosti na uvedené bola zvolená logika delenia medzi RD a BD. Rozpor odstránený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BPB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POLITIKY 2 – ZELENŠIA NÍZKOUHLÍKOVÁ EURÓPA Podpora energetickej efektívnosti a znižovania emisií skleníkových plynov Medzi očakávané výsledky navrhujeme doplniť nový bod v tomto znení: podpora poskytovateľom garantovaných energetických služieb prostredníctvom finančných nástrojov Odôvodnenie: Riešením pomalej obnovy verejných budov by mohlo byť zapojenie súkromného kapitálu. Slovensko potrebuje strojnásobiť rýchlosť ich obnovy, ktorá je momentálne závislá na eurofondoch. Zapojenie súkromného kapitálu v podobe Garantovaných energetických služieb (GES) by pomohlo znížiť zaťaženie verejných financií a rýchlejšie naplniť ciele obnovy budov. To by prinieslo vyššiu zamestnanosť, úspory energií a znižovanie emisií skleníkových plynov. Vhodným modelom je kombinácia návratných prostriedkov (cez GES) s nenávratnými finančnými príspevkami (NFP) v rámci jednej operácie (jedného verejného obstarávania). Pri takto nastavenom modeli sú všetky opatrenia, ktoré majú potenciál vygenerovať dostatočné množstvo úspor energie implementované na základe zmluvy o energetickej efektívnosti a zvyšná časť opatrení je implementovaná na základe samostatnej zmluvy o dielo. Realizácia celej zákazky je teda zakontrahovaná na základe dvoch zmlúv. Jedná sa však o jeden ucelený predmet zákazky. Za realizáciu oboch častí zodpovedá jeden dodávateľ (poskytovateľ GES), ktorý zaručuje celý objem úspor. Viac v navrhnutej metodike: https://bpb.sk/wp-content/uploads/2020/08/Studia-Obnova-verejnych-budov-s-vyuzitim-kombinacie-grantu-a-GES-1.pdf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Navrhované doplnenie textu nesúvisí s cieľom opatrenia a jeho obsahom. GES je nástrojom na dosiahnutie cieľa opatrenia a podpora GES nie je očakávaným výsledkom opatrenia. Uvedené nie je očakávaným výsledkom, ale iba metódou jeho dosiahnutia. V rámci CP2 sa počíta s využitím finančných nástrojov prostredníctvom SIH, ktoré môžu byť použité aj pre poskytovateľov GES. Podrobnejšia konkretizácia využitia finančných nástrojov bude môcť byť uvedená v Programe Slovensko. Rozpor odstránený 18.3.2022.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BPB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POLITIKY 2 – ZELENŠIA NÍZKOUHLÍKOVÁ EURÓPA Podpora energetickej efektívnosti a znižovania emisií skleníkových plynov Navrhujeme doplniť text v tomto znení: Podpora obnovy budov bude motivovať vlastníkov budov k obnove integrovaným spôsobom, ktorý rešpektuje prvoradosť energetickej efektívnosti, zlepšenie kvality vnútorného prostredia, realizáciu adaptačných opatrení, uprednostnenie OZE pred fosílnymi riešeniami a postup v zmysle princípov udržateľnosti pri obnove budov. Odôvodnenie: Cieľom je nepodporovať obnovu, ktorá sa zameria iba na vybrané opatrenia a základné požiadavky na stavby (napríklad energetickú efektívnosť) a tým stav budovy do budúcnosti zakonzervuje a znemožní riešenie iných opatrení, napríklad zelených striech alebo mechanického vetrania. Podpora z verejných zdrojov musí rešpektovať všetky základné požiadavky na stavby v zmysle Nariadenia Európskeho parlamentu a Rady (EÚ) č. 305/2011 z 9. marca 2011 (§43d Stavebného zákona), a to tak z hľadiska definovania oprávnených nákladov ako aj z hľadiska motivačného odstupňovania podpory.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obmedzený rozsah textu PD SR nie je možné akceptovať navrhovaný text. V upravenom texte PD SR je v očakávaných výsledkoch nasledujúci text: "rozšírenie vysoko energeticky efektívneho a dekarbonizovaného fondu budov" pričom dekarbonizovaným fondom budov sa rozumie hĺbková obnova budov nad rámec minimálnych požiadaviek, pričom prioritou bude energetická efektívnosť a pokrývanie energetickej spotreby z environmentálne udržateľných zdrojov s prihliadnutím na bezpečnosť zásobovania energiou a aplikácia tzv. zelených prvkov. Máme za to, že predmetné prvky v navrhovanom doplnení sú v texte obsiahnuté a sú súčasťou platnej legislatívy a príslušných predpisov týkajúcich sa obnovy budov na Slovensku. Rozpor odstránený 18.3.2022.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BPB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POLITIKY 2 – ZELENŠIA NÍZKOUHLÍKOVÁ EURÓPA Podpora energie z obnoviteľných zdrojov v súlade so smernicou (EÚ) 2018/2001 vrátane kritérií udržateľnosti, ktoré sú v nej stanovené Medzi očakávane výsledky navrhujeme doplniť nový bod v tomto znení: Zjednodušenie a zefektívnenie procesu Posudzovania vplyvu na životné prostredie (EIA). Odôvodnenie: Pre rozvoj OZE a naplnenie NECP do roku 2030 bude veľmi dôležité správne nastavenie povoľovacích procesov, osobitne posudzovania vplyvu na životné prostredie (EIA), v ktorom existuje nejednotnosť pri stanovovaní rozsahu, metodiky povinného hodnotenia. Súčasné nastavenie procesu je zdĺhavé, neefektívne a neumožňuje dostatočný rozvoj OZE.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je investičným dokumentom bez vplyvu na úpravu legislatívy.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BPB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POLITIKY 2 – ZELENŠIA NÍZKOUHLÍKOVÁ EURÓPA Podpora energie z obnoviteľných zdrojov v súlade so smernicou (EÚ) 2018/2001 vrátane kritérií udržateľnosti, ktoré sú v nej stanovené Medzi očakávane výsledky navrhujeme doplniť nový bod v tomto znení: Zvýšenie využívania OZE vo verejných budovách. Nutnosť začleniť OZE do procesu renovácie verejných budov. Odôvodnenie: Verejné budovy by mali byť príkladom a v zmysle zvýšenia energetickej samostatnosti a energetickej efektivity je nutné začleniť obnoviteľné zdroje do procesu renovácie verejných budov a do výstavby nových verejných budov.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PD SR bol skrátený, doplnenie nebolo akceptované. Napriek tomu, že text doplnený nebol, zvýšenie OZE vo verejných budovách je predpokladaným výsledkom.</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BPB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POLITIKY 2 – ZELENŠIA NÍZKOUHLÍKOVÁ EURÓPA Zlepšenie kvality ovzdušia Navrhujeme rozšíriť podporu výmeny kotlov na tuhé palivo na podporu inštalácie tepelných čerpadiel a zároveň žiadame, aby podpora rešpektovala prvoradosť energetickej efektívnosti. Podporu inštalácie nových kotlov na zemný plyn navrhujeme vynechať. Odôvodnenie: Prvoradosť energetickej efektívnosti je pravidlo EÚ a nemožno ho ignorovať ani pri sledovaní cieľa zníženia znečistenia ovzdušia. Inštalácia tepelných čerpadiel je technologicky, ekologicky aj geopoliticky najlepšou možnosťou a treba ju uprednostňovať pred inými možnosťami. Podpora inštalácie kotlov na zemný plyn je v rozpore s Komunikáciou EK REPowerEU z 8.3.2022.</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Podpora výmeny kotlov za kotle na zemný plyn nebude realizovaná. Text PD SR bude upravený :"Cieľom je aj znižovanie znečisťovania ovzdušia a zlepšovanie jeho kvality v súlade s Národným programom znižovania emisií SR, najmä prostredníctvom zníženia emisií prachových častíc z vykurovania domácností náhradou kotlov na tuhé palivo v domácnostiach za vykurovacie zariadenia, nízkoemisné z hľadiska produkcie prachových častíc* (PM), prioritne v zónach a aglomeráciách s vysokou koncentráciou PM častíc v ovzduší v súlade s požiadavkami smernice EP a Rady 2008/50/ES, a tiež realizáciou opatrení na veľkých a stredných stacionárnych zdrojoch znečisťovania ovzdušia pri rešpektovaní princípu „znečisťovateľ platí“, ako aj modernizáciou a rozšírením monitorovania kvality ovzdušia v SR. *okrem kotlov na zemný plyn Vzhľadom na aktuálny vývoj geopolitickej situácie MIRRI SR analyzuje možnosti a navrhne zvýšenú podporu oblastí energetickej efektívnosti a využitia OZE.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15 (Špecifické odporúčania pre Slovensko 2020.1; Aktívne začlenenie a dostupné služby • vytvorenie psycho-sociálnych centier)" Text: Pojem "psycho-sociálne centrá" navrhujeme nahradiť iným vzhľadom k tomu, že uvedený typ zariadenia nie je legislatívne definovaný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35 (Očakávané výsledky EFRR (ŠC iii, v): • vyššie ubytovacie kapacity špecializovaných zariadení – bezpečných domovov pre obete násilia)" Text: V súlade so zákonom o soc. službách, špecializované zariadenie patrí medzi "sociálne služby na riešenie nepriaznivej sociálnej situácie z dôvodu ťažkého zdravotného postihnutia, nepriaznivého zdravotného stavu alebo z dôvodu dovŕšenia dôchodkového veku", nejde teda o "bezpečný ženský domov pre obete násilia". Navrhujeme tento typ služby uviesť príkladmo pri soc. službách krízovej intervencie.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Návrh PD SR v rámci CP 4 bol na základe pripomienok EK výrazne skrátený a upravený. Výsledok relevantný k pripomienke sa v novom návrhu uvádza nasledovne: „lepšia dostupnosť sociálnych služieb krízovej intervencie vytvorením aspoň 550 miest“.</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35 (Očakávané výsledky ESF+ (ŠC h, i, k, l): • vytvorenie psycho-sociálnych centier)" Text: Pojem "psycho-sociálne centrá" navrhujeme nahradiť iným vzhľadom k tomu, že uvedený typ zariadenia nie je legislatívne definovaný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10 (Aktívne začlenenie a dostupné služby) Text: Požadujeme vysvetliť, čo znamená "chýba účinná spolupráca medzi ich poskytovateľmi", nakoľko sa domnievame, že....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Návrh PD SR v rámci CP 4 je na základe pripomienok EK výrazne skrátený a upravený. Uvedené znenie sa v upravenom znení neuvádza. Z toho dôvodu sa na pripomienku neprihliada.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15 (Špecifické odporúčania pre Slovensko 2020.1; Aktívne začlenenie a dostupné služby) Text: "Požadujeme odstrániť duplicitu nasledovných bodov v danom odseku • lepšia kvalita života ľudí odkázaných na dlhodobú starostlivosť; • lepšia kvalita a lepšia dostupnosť primárnej a dlhodobej zdravotnej starostlivosti; • zriadenie psychologicko-sociálnych centier poskytujúcich dlhodobú starostlivosť komunitného typu pacientom s duševnými poruchami;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16 (Špecifické odporúčanie pre Slovensko - 2019.2) Text: "V prípade, že Špecifické odporúčania pre Slovensko ""podporovať integráciu znevýhodnených skupín"" vnímame komplexne, navrhujeme bod doplniť doplniť o: • nižší počet ľudí ohrozených rizikom chudoby a sociálneho vylúčenia, • nižší počet detí v ústavnej starostlivosti a vyšší podiel detí vychovávaných v rodinných formách náhradnej starostlivosti, • vyšší počet kapacít sociálnych služieb na komunitnej úrovni a ich lepšia dostupnosť, • vyšší počet kapacít zaridení a služieb krízovej intervencie (napr. obete násilia, ľudí bez domova, a pod.)"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Časť ku ktorej sa vzťahuje pripomienka je po úpravách PD SR vypustená. Z tohto dôvodu sa na pripomienku neprihliada.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2 (negatívne trendy v rámci Rozvoja ručností pre inteligentnú špecializáciu) Text: "Navrhujeme doplniť medzi negatívne trendy ""nevyhovujúci súčasný stav infraštruktúry a materiálno-technického stavu stredných škôl, ktorý je limitujúci pre rozvoj zručností a kompetencií pre potreby RIS3"" Zdôvodnenie: Považujeme za dôležité zdôrazniť, že vzhľadom na fakt, že v SR podpora pre potreby RIS3+ na úrovni stredných škôl doposiaľ nebola systematicky zastrešená, je nevyhnutné konštatovať, že súčasná infraštruktúra stredných škôl je nevyhovujúca, a nespĺňa nevyhnutné minimálne kvalitatívne štandardy pre potreby RIS3+."</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Medzi očakávané výsledky doplnené: "Zlepšenie praktického prístupu v odbornom vzdelávaní a príprave, systéme vyššieho vzdelávania pre potreby domén RIS3, vrátane súvisiacej infraštruktúry,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22 (územná koncentrácia) Text: "Navrhujeme doplniť, že alokácia v rámci VRR sa okrem uvedeného sústredí aj na Rozvoj zručností pre inteligentnú špecializáciu a priemyselnú transformáciu Zdôvodnenie: BSK ako zriaďovateľ stredných škôl má dlhodobo ambície skvalitňovať svoju školskú sieť práve prostredníctvom investícií v rámci podpory zručností pre posilnenie konkurencieschopnosti a hospodárskeho rastu a budovanie kapacít pre RIS3."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doplnený.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28 (Cieľ politiky 2 - Územná koncentrácia) Text: Pri vete "Podporené budú všetky menej rozvinuté regióny a viac rozvinutý bratislavský región, pričom signifikantná väčšina zdrojov EFRR a KF bude smerovaná do menej rozvinutých regiónov" odporúčame vynechať KF, nakoľko v rámci CP2 budú zdroje KF v pomerne veľkej miere využité práve vo vic rozvinutom regióne.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je čiastočne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31 (Cieľ politiky 3 - Územná koncentrácia) Text: "V rámci odseku ""Územná koncentrácia"" požadujeme neuvádzať vetu ""Z EFRR sa na území viac rozvinutého regiónu plánujú investície výhradne do modernizácie železničnej infraštruktúry (indikatívne cca 2% zo zdrojov EFRR v rámci cieľa)"" Zdôvodnenie: Uvedené znenie týkajúce sa obmedzenia použitia EFRR vo viac rozvinutom regióne v rámci PO3 je pre BSK neprijateľné, nakoľko takáto formulácia priamo v Partnerskej dohode vylúči možnosť financovania projektu ""Obchvat Malokarpatska"" v rámci OP Slovensko"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Slovo "výhradne" je nahradené slovom "najmä". Zároveň v časti zdôvodnenie transferu nie je obchvat uvedený explicitne.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31 (Cieľ politiky 3 - Územná koncentrácia) Text: "V rámci odseku ""Územná koncentrácia"" požadujeme neuvádzať vetu ""Z EFRR sa na území viac rozvinutého regiónu plánujú investície výhradne do modernizácie železničnej infraštruktúry (indikatívne cca 2% zo zdrojov EFRR v rámci cieľa)"" Zdôvodnenie: Uvedené znenie týkajúce sa obmedzenia použitia EFRR vo viac rozvinutom regióne v rámci PO3 je pre BSK neprijateľné, nakoľko takáto formulácia priamo v Partnerskej dohode vylúči možnosť financovania projektu ""Obchvat Malokarpatska"" v rámci OP Slovensko"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Slovo "výhradne" bude nahradené slovom "najmä". Zároveň v časti zdôvodnenie transferu nebude obchvat uvedený explicitne. Rozpor odstránený 16.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31 (Cieľ politiky 3 - Územná koncentrácia) Text: "V rámci odseku ""Územná koncentrácia"" požadujeme vypustenie vety ""Podiel projektov KF plánovaných v Bratislavskom regióne je približne 4%"". Zdôvodnenie: Na str. 59 je nesúlad, nakoľko tam sa uvádza, že podiel plánovaných projektov v Bratislavskom kraji v rámci KF je 4,9%. TAktiež z pohľadu BSK nie je dobré stanovovať takéto hranice v Partnerskej dohode, nakoľko v prípade potreby zmeny podielu alokácie KF medzi VRR a MRR to môže spôsobovať v budúcnosti komplikácie. Nastavenie takýchto hraníc je praktickejšie až v rámci samotného operačného programu.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35 (Očakávané výsledky EFRR (ŠC iii, v): • zlepšenie materiálneho a technického vybavenia komunitných centier) Text: Vzhľadom k tomu, že nevidíme dôvod na zlepšenie MTV explicitne "komunitných centier", navrhujeme tento pojem zovšeobecniť a nahradiť "zariadení soc.starostlivosti na komunitnej úrovni.”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Návrh PD SR v rámci CP 4 bol na základe pripomienok EK výrazne skrátený a upravený. Výsledok relevantný k pripomienke sa v novom návrhu uvádza nasledovne: „lepšia dostupnosť a kvalita sociálnych služieb na komunitnej úrovni zabezpečením 900 miest v požadovanom štandarde, a to modernizáciou súčasných ako aj výstavbou nových kapacít, vrátane zabezpečenia materiálno-technického vybavenia“.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36 (Územná koncentrácia "Podľa ARK je najväčšia koncentrácia osídlení a podiel obyvateľstva MRK v 3 najmenej rozvinutých regiónoch (KE, BB, PO), a preto budú intervencie primárne koncentrované do týchto oblastí) Text: "Navrhujeme rozšíriť územnú koncentráciu aj do VRR, vzhľadom k tomu, že aj v tomto území sa nachádzajú rómske osídlenia, ktoré sú uvedené v ARK 2019 a vyžadujú si investície na zlepšenie kvality zdravia a života svojich obyvateľov. Z uvedeného dôvodu požadujeme odstrániť znenie: ""Podľa ARK je najväčšia koncentrácia osídlení a podiel obyvateľstva MRK v 3 najmenej rozvinutých regiónoch (KE, BB, PO), a preto budú intervencie primárne koncentrované do týchto oblastí."" Zdôvodnenie: Vzhľadom na skutočnost, že súčasťou ARK 2019 sú aj rómske osídlenia vo viac-rozvinutom regióne, požadujeme za nevyhnutné, aby investície smerovali aj do uvedeného územia.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bude doplnený nasledovne: "Podľa ARK je najväčšia koncentrácia osídlení a podiel obyvateľstva MRK v 3 najmenej rozvinutých regiónoch (KE, BB, PO), a preto budú intervencie primárne koncentrované do týchto oblastí s rešpektovaním potrieb aj v ostatných regiónoch SR."</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47 (Cieľ politiky 4 (CP 4)) Text: Vetu "...a zabezpečiť rovnaký prístup k zdravotnej starostlivosti." navrhujeme doplniť "a sociálnej".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49 ("Koordinačný mechanizmus pre synergie....") Text: Vetu " Pracovné skupiny budú kreované na princípe partnerstva (zástupcovia podnikateľskej obce, akademickej obce a tretieho sektora)." navrhujeme medzi členov doplniť aj "zástupcovia územnej samosprávy"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57 (4.1. Transfer medzi kategóriami regiónu) Text: "Úprava textu týkajúceho sa zdôvodnenia transferu:Vzhľadom na nízku počiatočnú alokáciu (20,03 mil. EUR), ktorá je výrazne nižšia v porovnaní s predchádzajúcim programovým obdobím, sa predpokladá presun 5 % zdrojov z menej rozvinutých regiónov do Bratislavského regiónu (BR). BR je v zmysle výšky HDP/obyv. považovaný za jeden z najbohatších regiónov EÚ. Úroveň HDP kraja je však výrazne deformovaná a zďaleka neodzrkadľuje reálny stav rozvoja územia. Podľa indexov, ktoré skúmajú aj ďalšie ukazovatele, je výkonnosť BR podstatne nižšia ako podľa HDP (napr. EU SPI, Index regionálnej konkurencieschopnosti EÚ, Indexu regionálneho blahobytu OECD). Presunuté zdroje sú potrebné na riešenie štrukturálnych problémov BR, ktoré nie je možné pokryť z iných zdrojov. Patria sem opatrenia na podporu odporúčaní EÚ pre SR, vrátane riešenia problémov v súvislosti so zmenou klímy. Zároveň sú tieto dodatočné zdroje zamerané na zmiernenie vnútroregionálnych rozdielov BR. Popri investíciách v hlavnom meste bude významná časť opatrení zameraná na 3 prevažne rurálne okresy (Malacky, Pezinok, Senec), ktoré pokrývajú viac ako 80 % územia a zahrňujúce 34 % obyvateľov regiónu, pričom zápasia s obdobnou úrovňou rozvojových problémov a výziev ako ich susedné okresy v menej rozvinutých regiónoch. Na území BR žije a pracuje veľká časť populácie a pôsobia tu významní zamestnávatelia a inštitúcie celoštátneho významu (univerzity, zdravotnícke zariadenia atď.) poskytujúce služby všetkým obyvateľom SR. Prostredníctvom silných socio-ekonomických väzieb z rozvoja BR vo veľkej miere profitujú aj ostatné regióny. BR predstavuje kľúčový dopravný uzol SR (poloha na 3 TEN-T koridoroch) vo vzťahu k toku tovarov a služieb do celej SR. Intenzita cestnej dopravy na regionálnych cestách BR je vyššia ako na najvyťaženejších diaľničných úsekoch SR (23500 áut denne).Alokácia bude primárne využitá v rámci cieľov 1, 2 politiky súdržnosti. Investície v týchto oblastiach tak SR umožnia splniť záväzky v oblasti dosahovania uhlíkovej neutrality, ako aj využiť potenciál BR v oblasti výskumu a inovácií. V rámci Cieľa 1 budú podporené kľúčové národné projekty v oblasti výskumu a inovácií (univerzity, SAV), ktoré majú výrazný presah na celé územie SR. Bude podporovaná spolupráca medzi akademickou obcou a podnikmi v oblasti výskumu a inovácií, výskumu v oblasti zdravotníctva a rozvoja zručností pre oblasti RIS3. Tieto inštitúcie predstavujú takmer polovicu výskumných kapacít SR a pôsobia na celoštátnej úrovni. Ich podpora preto bude mať významný a jednoznačný „spill over efekt“ pre všetky regióny SR. V súlade so schválenou Stratégiou inteligentnej špecializácie RIS3 je podpora týchto kľúčových inovačných centier nevyhnutným predpokladom pre úspešnú transformáciu ekonomiky SR smerom k intenzívnemu udržateľnému inteligentnému rastu v intenciách zelenej a digitálnej tranzície. V rámci Cieľa 2 sa pozornosť sústredí na výzvy v oblasti životného prostredia a zmeny klímy. BR zaznamenáva najvyšší demografický rast spomedzi regiónov Slovenska (3-násobok slovenského priemeru) s indikovaným 8% nárastom do konca roka 2027. To predstavuje veľkú záťaž na prírodné prostredie vrátane chránených krajinných oblastí (napr. Žitný ostrov, ktorý je najväčšou zásobárňou pitnej vody v strednej Európe). Rastúci fenomén urbanizácie v bratislavských satelitoch, ktoré ležia spravidla vo „vidieckych“ okresoch, zvýrazňuje negatívne dôsledky zmeny klímy, napr. prehrievanie povrchov, sucho a tvorbu prachu, intenzívne škody spôsobené dažďom a povodňami. Produkcia komunálneho odpadu na obyvateľa je v BR druhá najvyššia, pričom podiel recyklovaného odpadu je druhý najnižší v SR. BR zároveň neplní národné ciele a záväzky v oblasti energetickej efektívnosti a obnoviteľných zdrojov energie. Oblasť dopravy je hlavným znečisťovateľom životného prostredia v BR a výrazne prispieva k emisiám skleníkových plynov (40% emisií SR) Preto je potrebné pokračovať v investíciách do udržateľnej verejnej dopravy vychádzajúcich z PUM (koľajová doprava, prestupné terminály, cyklodoprava a pod.). V rámci Cieľa 3 bude podpora zameraná na odstránenie kľúčových úzkych miest na železničnej infraštruktúre a vybudovanie obchvatu okresných miest, V rámci Cieľa 4 budú investície smerované najmä do podpory vzdelávania (prepájanie stupňov vzdelávania a lepšie napojenie na potreby trhu práce, celoživotné vzdelávanie), rozširovanie kapacít ZŠ a MŠ, aktívne začleňovanie a podporu prístupu ku kvalitným a cenovo dostupným sociálnym službám, podporu začleňovania marginalizovaných rómskych komunít, činnosti zamerané na zvyšovanie zručností, sociálne inovácie, ako aj na riešenie chudoby a potravinovej deprivácie.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V zmysle rozporového konania 16. 3. 2022 k cieľu 3 sa nebude v zdôvodnení transferu uvádzať explicitne vybudovanie obchvatu. Použije sa formulácia, že bude podporená "najmä" železničná doprava.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71 (Integrovaný prístup k riešeniu inklúzie MRK) Text: "Požadujeme odstránenie vety ""Podľa ARK je najväčšia koncentrácia osídlení a podiel obyvateľstva MRK v dobiehajúcich regiónoch a preto budú plánované intervencie smerované práve do týchto oblastí."" z dôvodu neobmedzenia investícií VÝLUČNE v dobiehajúcich regiónoch. Zdôvodnenie: Vzhľadom na skutočnost, že súčasťou ARK 2019 sú aj rómske osídlenia vo viac-rozvinutom regióne, požadujeme za nevyhnutné, aby investície smerovali aj do uvedeného územia.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v súvislosti s obdobnou pripomienkou.</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str.22 (očakávané výsledky v rámci ŠC 1.4.1) Text: "Navrhujeme doplniť medzi očakávané výsledky ""vybudovanie a modenizácia infraštruktúry vzdelávania a odbornej prípravy pre rozvoj zručností a kompetencií v súlade s doménami RIS3+"" Zdôvodnenie: Ak chceme podporovať výchovu ľudského kapitálu pre potreby inteligentnej špecializácie RIS3+ už na stredných školách, musíme na stredných školách zabezpečiť, alebo aspoň priblížiť, úroveň ich infraštruktúrneho a materiálno-technického vybavenia úrovni vysoký škôl a inštitúcií v oblasti vedy, výskumu a inovácií. Zmena paradigmy vo výchove a vzdelávanií na stredných školách pre potreby RIS3+ nie je možná len zmenou a zásahom do študijných a učebných osnov, ale školy musia mať zabezpečené aj kvalitné podmienky a najmodernejšie materiálno-technické vybavenie, ktoré je pre napĺňanie tak vysoko špecializovaných priorít v rámci jednotlivých domén RIS3+, nevyhnutné a kľúčové.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Medzi očakávané výsledky doplnené: "Zlepšenie praktického prístupu v odbornom vzdelávaní a príprave, systéme vyššieho vzdelávania pre potreby domén RIS3, vrátane súvisiacej infraštruktúry,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BSK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str.30 (Cieľ politiky 3 - železničná doprava) Text: Dávame do pozornosti aktuálne prebiehajúcu aktualizáciu siete TEN-T, kde v rámci Bratislavského kraja sa do siete TEN-T Core extended dostane taktiež trať 131 Bratislava - Dunajská Streda. Odporúčame toto nové zaradenie zohľadniť, a túto trať priamo uviesť medzi prioritu "Modernizácia hlavných železničných tratí zaradených do siete TEN-T".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Nesúhlasíme s doplnením textu. Z dôvodu, že legislatívne konanie k revízii siete TEN-T nebolo zatiaľ ukončené. Žiadame tento úsek explicitne nemenovať. Po ukončení procesu revízie siete TEN-T môže byť doplnenie trate predmetom revízie Programu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FPŠ</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Pripomienky za zoskupenie Z12+: Navrhujeme uskutočniť 2. kolo MPK k textu PD, ktorý bude výsledkom súčasného MPK s dlhšou lehotou na pripomienkovanie. Lehota na pripomienkovanie Partnerskej dohody ako dokumentu zásadného strategického významu s dosahom do roku 2030 bola neprimerane krátka. V dôsledku toho nebolo možné zabezpečiť participáciu širokej odbornej verejnosti aj sociálno-ekonomických partnerov, spočívajúcu aj v prioritizácii navrhovaných cieľov,. To sa následne odzrkadľuje v dĺžke textov a ich logickom usporiadaní, ako aj v množstve predložených pripomienok. Navrhujeme, aby bolo ako sprievodný materiál zverejnené aj vyhodnotenie implementácie OP ĽZ 2014-2020. Taktiež navrhujeme ako systémové opatrenie vytvorenie databáz s projektami a dátami z realizovaných projektov, aby bolo možné analyzovať a vyhodnotiť ich dopady. V záujme kontinuity a efektívneho vynakladania verejných financií považujeme za dôležité nadviazať na osvedčené projekty a neopakovať v rámci programovania rovnaké chyby, k akým došlo v predchádzajúcom programovom období. Naopak, osvedčené riešenia navrhujeme škálovať i v novom programovacom období 2021 - 2027 a taktiež nadviazať na zistenia, ktoré boli výstupmi projektu. K tomuto účelu by mali slúžiť uvedené databázy.Navrhujeme vypracovať samostatný dokument, ktorý spojí Plán obnovy a Partnerskú dohodu/Operačný program. Text i rozpočet Plánu obnovy obsahuje veľké množstvo aktivít, ktorých financovanie má byť zabezpečené z Operačného programu. Len prepojenie oboch finančných mechanizmov poskytne nevyhnutný ucelený pohľad, synergiu a kontinuitu, ako aj zamedzenie dvojitého financovania. POO otvára témy kurikula, inklúzie, digitalizácie, prípravy a rozvoja pedagógov, ako aj odolnosti vzdelávacieho systému, PD/OP na ne t.č. kontinuálne nenadväzuje, čím sa stráca synergický efekt i udržateľnosť riešení, do ktorých je t.č. investovaný značný finančný balík z verejných zdrojov. Príkladom sú napr. koordinátori vzdelávania, ktorí majú v zmysle schváleného POO byť financovaní z EŠIF, avšak v znení PD/OP o nich t.č. žiadna zmienka nie je. V rámci kontinuity navrhujeme prepojiť text PD so všetkými vypracovanými strategickými a koncepčnými dokumentmi, ktoré tvoria i základnú podmienku a prešli MPK. Ak sa tak doposiaľ nestalo, žiadame o verejné pripomienkovanie aj týchto doteraz nepripomienkovaných koncepčných dokumentov formou MPK. V záujme zabezpečenia efektívnych riešení, ktoré prinesú hodnotu za peniaze a majú často aj nadrezortný rozmer, navrhujeme komunikáciu odbornej verejnosti, socio-ekonomických partnerov a rezortov formou okrúhlych stolov. V predkladacej správe sa uvádza, že PD vychádza z právnych, strategických a koncepčných dokumentov Slovenskej republiky, vzťahujúcich sa k jednotlivým častiam materiálu. Niektoré časti však nie je možné posúdiť, pretože koncepčné materiály neboli zverejnené. Napr. v prípade digitalizácie nebol doposiaľ daný do MPK Program informatizácie s výhľadom do roku 2030, ani jeho akčný plán, v dôsledku čoho nie je možné posúdiť prioritizáciu niektorých navrhovaných cieľov, nakoľko nie je zrejmá postupnosť krokov do roku 2030. Ide pritom o jeden z najväčších finančných balíkov, naviazaných na Plán obnovy, aj na PD/OP. Absentujú aj najnovšie dáta z prieskumu potrieb digitáleho vybavenia škôl, ktoré v kontexte POO zbieralo v lete 2021 MŠVVaŠ SR. Taktiež v dôsledku toho neprišlo k rokovaniu o digitálnom príspevku(https://www.institutdusevnejprace.sk/digitalny-prispevok/), ktorý má medzi školskými asociáciami jednohlasnú podporu (https://skolske.sk/clanok/56476/asociacie-digitalna-transformacia-skol-musi-zohladnovat-potreby-ziakov) a ktorý vyžaduje nadrezortné rokovanie s MIRRI, MŠVVaŠ SR a MPSVaR SR. K určeniu priorít pre oblasť vzdelávania, ako aj z pohľadu plnenia základnej podmienky je dôležitá prepojenosť i s mimorezortnými/medzirezortnými dokumentmi, napr. https://www.ruzsr.sk/media/eaf95d3c-6e56-4e38-8ef7-a2ae2af15819.pdf alebo https://www.employment.gov.sk/sk/praca-zamestnanost/podpora-zamestnanosti/np-sektorovo-riadenymi-inovaciami-efektivnemu-trhu-prace/.V doložke vybraných vplyvov navrhujeme vyznačiť pozitívny vplyv na rozpočet verejnej správy, podnikateľské prostredie, životné prostredie, sociálne vplyvy, vplyvy na informatizáciu spoločnosti, vplyvy na služby verejnej správa pre občana a vplyvy na manželstvo, rodičovstvo a rodinu.Predkladaný materiál má strategický charakter s priamou nadväznosťou na OP a teda aj pozitívnym vplyvom na rozpočet verejnej správy, podnikateľské prostredie, životné prostredie, sociálne vplyvy, vplyvy na informatizáciu spoločnosti, vplyvy na služby verejnej správy pre občana a vplyvy na manželstvo, rodičovstvo a rodinu.Navrhujeme v texte PD uvádzať odkazy na najnovšie dáta z prieskumov, vykonaných počas pandémie. Napr. na str. 8 PD navrhujeme použiť dáta z prieskumu NUCEM, vyhotoveného po 2. vlne pandémie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 Novšie dáta hlbšie preukazujú prioritné ciele v kontexte nastavovania odolnosti systému a sú preto dobrým podkladom napr. na zadefinovanie očakávaných výstupov. Dáta z prieskumu NUCEM, vyhotoveného po 2. vlne pandémie napr. poukazujú na potrebu zvýšiť kvalitu dištančného vzdelávania nielen cez digitálne technológie, ale aj cez zručnosti učiteľov pri využívaní digitálnych vzdelávacích materiálov, interaktívnych metód a schopnosti udržať aktívnu pozornosť žiakov na online hodinách, ktorá priamo úmerne vplývala na efektivitu tejto formy vyučovania, na ktorú je potrebné vzdelávací systém pripraviť. Výsledky tohto prieskumu sú pritom pre SR alarmujúce z pohľadu prehĺbovania rozdielov medzi regiónmi i žiakmi, čo môže viesť k dlhodobo nepriaznivým následkom bez prijatia vhodných opatrení.Navrhujeme v dokumente v kontexte vzdelávania používať pojem wellbeing a duševné zdravie ako jeho podmnožinu. Taktiež navrhujeme, aby sa stal jedným z prioritných cieľov v rámci cieľa 4 PD. Za dôležité vnímame jeho významnú úlohu pri prevencii sociálno-patologických javov. Súčasťou tejto prevencie môže byť aj podpora demokratizačných procesov v školách (napr. výskum SKU) a to aj medzi deťmi a mladými ľuďmi ( https://osf.sk/wp-content/uploads/2020/06/Strategia-participacie-25062020.pdf). Taktiež koncept duševného zdravia navrhujeme zakomponovať aj do oblasti sociálnej a zdravotníckej, prípadne mu vytvoriť samostatný priestor.Pojem "wellbeing" (Wellbeing žiaka je stav, v ktorom môžeme v podporujúcom a podnetnom prostredí plne rozvíjať jeho fyzický, kognitívny, emocionálny, sociálny a duchovný potenciál a žiť s ostatnými plnohodnotný a spokojný život. https://www.ssi.sk/2021/11/18/elementor-6271/) je pod vplyvom pandémie často používaný v nadnárodnom priestore (dokumenty OECD, OSN, UNICEF), jeho ekvivalent v slovenskom jazyku neexistuje. Wellbeing (https://drive.google.com/file/d/1ysx9pVcWzx6l194fFChq1vNP40hyliuj/view) všetkých aktérov vo vzdelávaní sa podľa svetových lídrov v oblasti vzdelávania ukazuje ako nevyhnutný predpoklad pre akýkoľvek proces učenia sa v ďalšom desaťročí (Fullan, Sahlberg. Zhao a pod.). Na absenciu wellbeingu poukazovali mnohé prieskumy z 1. vlny pandémie (ŠRVŠ, VÚDPaP a pod.). Akútnosť témy duševného zdravia sa pre SR prejavila v podobe samostatného komponentu PO, ktorý však nezahŕňa štádium prevencie a jeho prepojenie so vzdelávaním, čo by v rámci komplementarity mohlo byť podporené práve cez PD/OP. Navrhujeme používať slovné spojenie "kvalitné a inkluzívne vzdelávanie" namiesto "kvalitného inkluzívneho vzdelávania".V ďalšom texte PD sa významovo tieto slová od seba odpájajú a rozvetvujú iným typom aktivít. Cieľom je, aby vzdelávanie bolo kvalitné a aj inkluzívne (viď str. 34 PD). Navrhujeme, aby sa slovné spojenie "vzdelávanie pre potreby trhu práce" rozšírilo na slovné spojenie "vzdelávanie potrebné pre aktívny občiansky, profesný a osobný život." Ide o zaužívané slovné spojenie, vychádzajúce z kompetencií potrebných pre život (viď napr. Stratégie vzdělávací politiky ČR: https://www.msmt.cz/uploads/Brozura_S2030_online_CZ.pdf). Toto prepojenie kompetencií sa odráža napr. aj v Stratégii celoživotného vzdelávania. Navrhujeme, aby popri športových aktivitách boli rovnakou mierou podporované aj umelecké aktivity Podľa výskumov v oblasti vzdelávania existuje priama súvislosť medzi umeleckými aktivitami a rozvojom tvorivosti (viď napr. https://read.oecd-ilibrary.org/education/art-for-art-s-sake_9789264180789-en#page246). Navrhujeme, aby sa spojenie "nedostatočná kvalita školskej infraštruktúry na všetkých stupňoch vzdelávania" rozšírilo na "nedostatočnú kvalitu konektivity a školskej infraštruktúry na všetkých stupňoch vzdelávania" V priebehu pandémie sa mnohé školy sťažovali na slabú konektivitu, ktorá im neumožňovala zabezpečiť online/hybridné vyučovanie, pričom CVTI každoročne sumarizuje zber dát aj o stave konektivity formou výkazu. Základný prehľad je k dispozícii aj tu (konektivita aj vybavenie žiakov a učiteľov je nižšie ako je priemer EÚ, čo odôvodňuje i potrebu odbornej diskusie o digitálnom príspevku): file:///C:/Users/Admin/AppData/Local/Microsoft/Windows/INetCache/IE/XGC3N4E6/Slovakia_Countryfichespdf.pdf Navrhujeme po slovách "Vzdelávací systém uprednostňuje získavanie encyklopedických vedomostí namiesto rozvíjania kritického myslenia a mäkkých zručností žiakov" pripojiť slová "a podpory ich vnútornej motivácie učiť sa". Téma vnútornej motivácie učiť sa je pre Slovensko kľúčová (viď napr. výskumy Kuruc, M. (2017) Akademická a prosociálna motivácia v škole: Analýza motivácie žiakov nižšieho sekundárneho vzdelávania. Bratislava: Univerzita Komenského v Bratislave. ISBN 978-80-223-4480-7: Len 6,8% žiakov druhého stupňa ZŠ v roku 2017 malo vnútornú motiváciu k učeniu sa v škole (pričom približne polovicu z nich tvorili deti z alternatívnych škôl). Až cca 73% žiakov mali externú motiváciu (učili sa aby sa vyhli trestu alebo získali odmenu, alebo sa výhybku nepríjemným pocitom hanby a viny alebo získali uznanie - podmienenú sebaúctu). K téme sú k dispozícii aj údaje NUCEM (výsledky PISA 2015 - index externej a internej motivácie). Význam vnútornej motivácie sa v čase pandémie zvýšil (https://www.nucem.sk/dl/5022/Monitoring_NUCEM_2021_Zistenia_o_priebehu_a_realizacii_distancneho_vzdelavania_formou_online_vyucovania.pdf: Viac ako tretina žiakov (SJL – 35,3 %, MAT – 33,5 %) uviedla, že dištančné vzdelávanie z predmetov slovenský jazyk a literatúra, matematika bolo nudnejšie ako prezenčná forma vzdelávania. Dve tretiny žiakov (70,0 %) zároveň v dotazníku uviedli, že počas pripojenia na online vyučovanie realizovali aktivity nesúvisiace s vyučovaním (napr. chatovanie, pozeranie filmov, hranie online hier a pod.). Na dennej báze realizovalo takéto aktivity nesúvisiace s vyučovaním až 45,2 % žiakov. Táto téma je o to závažnejšia, že v rámci celosvetového trendu personalizovaného učenia sa je žiak ten subjekt, ktorý preberá spoluzodpovednosť za svoje vlastné vzdelávanie, čo sa následne stáva aj súčasťou motivácie ku CŽV. Navrhujeme, aby po slovách "pregraduálna príprava pedagogických a odborných zamestnancov je nedostatočná" boli pripojené slová "a neprepojená na prax"Nedostatočné prepojenie pregraduálnej prípravy na prax je pomenované a zdôvodnené už v Pláne obnovy, ktorý obsahuje plán jej zvýšenia na 20%, avšak bez potrebnej finančnej podpory. V rámci PD bude preto prioritné komplementárne podporiť rôzne formy takejto praxe napr. prostredníctvom cvičných škôl alebo klinických pracovísk (viď napr.https://docs.google.com/document/d/1JIiYbDRcCIIdF0per7Qa3B5buTjyBlL5/edit?usp=sharing&amp;ouid=115188003219037100844&amp;rtpof=true&amp;sd=true ) Medzi ciele v oblasti vzdelávania navrhujeme pridať aj pripravenosť vzdelávacieho systému na dištančné a online vzdelávanie a taktiež prácu s dátami (ich zber, sekundárne analýzy, zdieľanie, rozvoj metodík a pod.) a spoluprácu medzi aktérmi vzdelávania. Na str. 16 a 34 PD navrhujeme "odolnosť voči dištančnému a online vzdelávaniu" nahradiť spojením "odolnosť počas dištančného a online vzdelávania". Návrh vychádza z potreby zabezpečiť dostatočnú odolnosť vzdelávacieho systému na krízy. Obzvlášť počas nich je dôleźitá práca s dátami, aby všetky opatrenia smerovali k čo najlepšiemu možnému riešeniu nečakaných výziev. Taktiež sa obzvlášť z pandemických skúseností javia rôzne formy spoluprác ako efektívny nástroj pre zvládanie kríz (napr. web Učíme na diaľku a pod.). Navrhujeme vetu "Nevyhnutnými predpokladmi úspešnej implementácie kvalitného inkluzívneho vzdelávania sú" doplniť o slová "premena škôl na ekosystém podpory celkového rozvoja dieťaťa (zapojením ďalších aktérov a spoluprácou s nimi)". Ide o základnú novodobú úlohu školy. Práve podpora premeny ekosystému si v čase veľkých reformných zmien a celospoločenských kríz vyžaduje najväčšiu pozornosť. Bez tohto predstupňa nebude možné zaviesť žiadnu z pripravovaných reforiem, ani zabezpečiť odolnosť vzdelávacieho systému. Napriek tomu táto priorita v PD obsiahnutá t.č. nie je. Navrhujeme, aby na str. 34 po slove "spolupráca" bolo vložené "(aj medzinárodná)". Obdobne ako tomu je v texte PD pri vede a inováciách, aj v oblasti vzdelávania považujeme hlavne v čase krízy možnú podporu medzinárodnej spolupráce aktérov v záujme nachádzania možných potrebných riešení reagujúcich na krízu. Navrhujeme očakávané výsledky rozšíriť a kvantifikovať na základe reprezentatívnych prieskumov, národných či medzinárodných zdrojov a potrieb praxe. Taktiež navrhujeme, aby sa očakávané výsledky dotýkali všetkých detí (nielen deti v núdzi, talentovaných detí, ale inkluzívne všetkých detí bez rozdielu, tak aby mali v školách a iných zariadeniach vytvorený priestor na rozvoj svojho jedinečného potenciálu) od ranej starostlivosti , cez predprimárne, základné, stredoškolské až po vysokoškolské vzdelávanie smerujúce k celoživotnému vzdelávaniu, k vede a v tiež ku kvalitnej pregraduálnej a postgraduálnej príprave budúcich pedagógov.Vychádzame z potreby, aby bola PD v oblasti vzdelávania dostatočne ambiciózna a v logickej nadväznosti reflektovala výzvy v texte pred očakávanými výsledkami. Taktiež vychádzame z predpokladu prepojenia PO a PD/OP, ktorá t.č. otvorila viac tém, z ktorých sa mnohé pri očakávaných výsledkoch neobjavili. Vo vzťahu k MRK/Rómom navrhujeme napr. nasledovnú kvantifikáciu očakávaných výsledkov: zvýšenie predprimárnej zaškolenosti na úroveň 96% do roku 2030 so zameraním primárne na deti v núdzi (MRK, so zdravotným znevýhodnením, migrantov a iné), zníženie podielu rómskych detí vo veku 6 – 15 rokov navštevujúcich školu, v ktorej väčšina z ich spolužiakov sú Rómovia na úroveň 30 % do roku 2030, zníženie podielu žiakov z MRK vo veku 7 – 16 rokov navštevujúcich ZŠ alebo ŠZŠ opakujúcich ročník na úroveň 11 % do roku 2030, zvýšenie podielu Rómov vo veku 20 – 24 rokov s ukončeným vyšším stredným vzdelaním v členení podľa pohlavia na úroveň 45 % pre mužov a 40 % pre ženy do roku 2030 a pod. Očakávané výstupy navrhujeme zadefinovať v súlade so Stratégiou inkluzívneho prístupu vo výchove a vzdelávaní a Stratégiou pre rovnosť, inklúziu a participáciu Rómov do roku 2030, vychádzajúc pritom z kvalifikovaného odhadu na základe podpory úspešných škálovateľných projektov a synergií medzi nimi, ktoré môžu reálne očakávaný výsledok priniesť.V rámci podpory potrebných kurikulárnych zmien navrhujeme znížiť podiel žiakov so slabými výsledkami v počítačovej a informačnej gramotnosti, v čítaní, matematike a prírodných vedách na menej ako 15 % do roku 2030 a zvýšiť podiel žiakov so špičkovými výsledkami na úroveň priemeru OECD (t.j. aspoň 8 % - merateľný ukazovateľ v štúdii PISA). Znížiť podiel žiakov so slabými výsledkami v tímovom riešení problémov o polovicu (t. j. najviac 5 % žiakov) a zvýšiť podiel žiakov so špičkovými výsledkami na úroveň priemeru OECD ( t. j. aspoň 7 %). (merateľný ukazovateľ v štúdii PISA). Výrazne znížiť podiel žiakov so slabými výsledkami v kritickom myslení, globálnych kompetenciách, finančnej gramotnosti a mäkkých zručnostiach na menej ako 15 % do roku 2030 a zvýšiť podiel žiakov so špičkovými výsledkami na úroveň priemeru OECD (aspoň 10 % - merateľný ukazovateľ v štúdii PISA). Zároveň navrhujeme podporiť všetky deti v rozvoji ich jednečného potenciálu vo vedomostiach, zručnostiach a postojoch, vrátane soft skills. Navrhujeme pritom využiť metodiku merania ich rozvoja, prostredníctvom ktorej bude možné sledovať personalizovaný pokrok v tejto oblasti. Pripomienka nadväzuje na kurikulárnu reformu financovanú z PO s tým, že pozornosť sa presúva od vedomostí aj ku zručnostiam a postojom. Ideálny stav je taký, kde sa rozvíjajú kompetencie na základnom učive, pričom dôraz sa kladie aj na socio-emotívne vzdelávanie, ktoré je aj podľa OECD predpokladom akéhokoľvek vzdelávacieho procesu (viď napr. https://docs.google.com/presentation/d/1SpP_BkB6lkJDwidlsLlHlBBBIiwcJ6tH/edit?usp=sharing&amp;ouid=115188003219037100844&amp;rtpof=true&amp;sd=true ). Tiež je potrebné venovať náležitú pozornosť inovatívnym postupom v oblasti rozvoja kompetencií, ktoré dnes nevieme relevantne merať - OCDE (2012a), Des compétences meilleures pour des emplois meilleurs et une vie meilleure : Une approche stratégique des politiques sur les compétences, Éditions OCDE. http://dx.doi.org/10.1787/9789264178717-fr. Väčšina programov merania je zameraná marketingovo napr. program PISA a dokáže relevantne poukázať na tendencie negatívne. resp. pozitívne trendy v oblasti edukačných politík jednotlivých zapojených krajín. Preto celkovo zamerať ukazovatele na výkonnosť žiakov v programe PISA je nielenže neodborné, ale z pohľadu žiakov ako aj škôl bez akejkoľvek pridanej hodnoty. Tento problém popísala štúdia ŠPÚ - Návrh odporúčaní na zlepšenie výsledkov žiakov v medzinárodnom meraní žiakov OECD – štúdia PISA, publikovaná v časopise Jazyk a literatúra, číslo 2 roč.1, 2014, dostupné na: https://www.statpedu.sk/files/articles/dokumenty/jazyk-a-literatura/2_cislo.pdf . V zmysle odporúčaní EK „OZNÁMENIE KOMISIE EURÓPSKEMU PARLAMENTU, RADE, EURÓPSKEMU HOSPODÁRSKEMU A SOCIÁLNEMU VÝBORU A VÝBORU REGIÓNOV, NOVÝ PROGRAM V OBLASTI ZRUČNOSTÍ PRE EURÓPU, Spolupráca na posilnení ľudského kapitálu, zamestnateľnosti a konkurencieschopnosti, {SWD(2016) 195 final}“ - V oznámení sa konštatuje: „ Opatrenia len na úrovni EÚ nebudú postačovať. Úspech závisí od odhodlania a odborných znalostí mnohých účastníkov: vlád štátov, regiónov, miestnych orgánov, podnikov a zamestnávateľov, pracovníkov a občianskej spoločnosti a samotných ľudí, ktorí využívajú príležitosti na čo najlepšie využívanie svojich talentov. Konkrétne sociálni partneri budú plniť kľúčovú úlohu v zabezpečovaní toho, aby sa tento program úspešne rozvinul a realizoval a aby udržiaval tempo s rýchlo sa meniacimi potrebami nášho trhu práce a spoločnosti.“ Z daného vyplýva, že v danej oblasti sa odporúča využívať a podporovať inovatívne prístupy na úrovni všetkých aktérov celoživotného vzdelávania, ktoré podporia rozvoj kompetencií Európanov. Európske rámce sú len odporúčaným východiskom, v žiadnom prípade nie sú nariadením, naopak EK vytvorila platformu EPSO, kde sa snaží iniciatívy zachytiť, aby sa zamestnávatelia a pracovníci v rámci EÚ trhu mohli kvalifikovane rozhodovať. o program úspešne rozvinul a realizoval a aby udržiaval tempo s rýchlo sa meniacimi potrebami nášho trhu práce a spoločnosti.“ V danej oblasti sa úspešne ralizoval program pilotného overovania rozvoja kompetencií pre 21. storočie v kontexte finančného vzdelávania za využitia inovatívnej metodológie DaCoSiDe - https://www.eduaweneurope.eu/ , ktorý úspešne overil aj možnosti merania kompetencií na indivuálnej úrovni žiaka, triedy, školy ako aj vcelonárodnom meradle. - program FinQ Nadácia Slovenskej Sporiteľne - https://www.finq.sk/finq/sk/microsite. Program bol v januári 2022 nominovaný samotnými školami na cenu UNESCO. Preto navrhujeme doplniť ukazovatele o relevantnejšie nástroje merania ako je dosiahnutie výkonov slovenských žiakov v programe PISA. V rámci podpory wellbeingu navrhujeme napr. kvantifikovať očakávaný výsledok nasledovne: znížiť podiel škôl, ktoré sa stretávajú s prejavmi sociálno-patologických javov (nenávistné prejavy, šikana, extrémizmus) oproti 86,3% v školskom roku 2019/2020. prípadne znížiť mieru šikanovania žiakov na školách pod úroveň priemeru krajín OECD (menej ako 19 % - merateľný ukazovateľ v štúdii PISA). Zároveň však navrhujeme zamerať pozornosť na kvantifikáciu výstupov z pohľadu podpory novej kultúry na školách, udržiavania welbeingu všetkých aktérov a podporu dobrej klímy (napr.https://www.ssi.sk/wp-content/uploads/2021/02/Interna_evalvacia_skoly.pdf) . Merateľné ukazovatele navrhujeme vyvodiť napr. zo správ Štátnej školskej inšpekcie (https://www.ssi.sk/spravy-z-inspekcii/), HBSC štúdie (https://hbscslovakia.com/) alebo aj dostupných domácich zdrojov, ktoré vznikli v čase pandémie(https://detstvobeznasilia.gov.sk/web_data/content/upload/subsubsub/8/vyskumna-sprava-prezivanie-a-spravanie-deti-a-mladeze-na-slovensku-pocas-pandemie-1.pdf) alebo aj pred ňou (https://www.nucem.sk/dl/3476/Pohoda_a_prosperita_%C5%BEiaka.pdf). Taktiež navrhujeme samostatne pracovať s témou prevencie radikalizmu, a to tak podporou demokratizačných a participatívnych procesov napr. aj zvýšením participácie detí a mladých ľudí na živote v slovenskej spoločnosti (najmä na úrovni škôl a samospráv), ako aj podporou osvety a vzdelávania v týchto témach. Pripomienka vychádza zo skutočnosti, že je potrebné podporiť prevenciu a neriešiť len následok. Celsovetovo uznávaní reformátori (Fullan, Sahlber, Zhao) poukazujú na potrebu podpory týchto procesov, ktoré sú predpokladom akéhokoľvek procesu učenia sa. Medzi očakávané výsledky zamerané na podporu digitalizácie navrhujeme začleniť zlepšenie indexu DESI podľa Stratégie a akčného plánu na zlepšenie postavenia Slovenska v indexe DESI do roku 2025 - strategickým cieľom Slovenska je dosiahnutie minimálne priemeru EÚ, avšak vzhľadom na povahu ekonomiky a potrebu zvýšenia konkurencieschopnosti Slovenska, bude hlavným cieľom v horizonte 3 až 5 rokov prekonať v hodnotení priemer EÚ. Ďalśím očakávaným výsledkom je zlepšenie digitálnych kompetencií žiakov i učiteľov oproti súčasnému stavu a zvýšenie rozvoja digitálnych zručností na VŠ oproti 19,6%(https://analyza.todarozum.sk/docs/342392001tw1a/). V rámci konceptu digitálneho wellbeingu navrhujeme taktiež kvantifikovať výsledky z pohľadu kybernetickej bezpečnosti, zlepšovania mediálnej gramotnosti a predchádzania veku neprimeranému používaniu digitálnych nástrojov. "Z pohľadu podpory digitalizácie považujeme za potrebné pracovať na dosiahnutí očakávaných výsledkov v podobe zlepšenia indexu DESI podľa Stratégie a akčného plánu do roku 2025 (https://www.slov-lex.sk/legislativne-procesy/SK/LP/2021/126)a taktiež na zlepšení digitálnych kompetencií žiakov i učiteľov . Taktiež môže byť očakávaným výsledkom zvýšenie rozvoja digitálnych zručností na VŠ oproti 19,6%(https://analyza.todarozum.sk/docs/342392001tw1a/). Taktiež je nevyhnutné zlepšiť stav kybernetickej bezpečnosti a používať digitálne technológie primerane veku v zmysle záverov EP o modernizácii vzdelávania na všetkých stupňoch (https://www.europarl.europa.eu/doceo/document/TA-8-2018-06-12_SK.html#sdocta5) aj vzhľadom na epidémiu tzv. digitálnej demencie a potrebu tzv. digitálnej hygieny. Východiskové dokumenty: Europe's Digital Decade - Digital Compass 2030 https://ec.europa.eu/info/strategy/priorities-2019-2024/europe-fit-digital-age/europes-digital-decade-digital-targets-2030_sk, Stratégia digitálnej transformácie Slovenska 2030 https://www.mirri.gov.sk/wp-content/uploads/2019/06/Strategia-digitalnej-transformacie-Slovenska-2030.pdf (str. 52 - 54), Akčný plán digitálneho vzdelávania na roky (2021 – 2027) https://education.ec.europa.eu/sk/akcny-plan-digitalneho-vzdelavania-na-roky-2021-2027 a pod."Samostatnou kapitolou v rámci podpory digitalizácie je režim digitálneho príspevku, ktorý navrhujeme začleniť do Partnerskej dohody po partnerskom dialógu medzi socio-ekonomickými partnermi a štátom. Pripomienku zdôvodňujeme na základe 2 roky trvajúcej iniciatívy zdola za jeho zavedenie, ktorú podporujú všetky školské asociácie. Ide o systémové riešenie, ktorého benefity je potrebné vyčísliť medzirezortne aj z pohľadu jeho návratnosti. Viac informácií k tejto iniciatíve je tu: https://www.institutdusevnejprace.sk/digitalny-prispevok/ Z pohľadu OVP navrhujeme, aby medzi očakávanými výsledkami boli napr. tieto: Aby 60 % absolventov OVP počas štúdia participovalo na príprave v praxi, aby sa 8 % študentov v OVP zúčastňovalo na vzdelávacej mobilite v zahraničí a taktiež, aby sa na základe potrieb praxe oproti súčasnému stavu zvýšil počet učiteľov odborných predmetov.Pripomienku zdôvodňujeme potrebou naštartovania duálneho vzdelávania v podobe, v akej funguje napr. v Nemecku, kde trávia žiaci nadpolovičnú väčšinu vzdelávania v praxi. Taktiež reagujeme na požiadavku z praxe ohľadom výrazného nedostatku kvalitných odborných učiteľov, čo môže závažným spôsobom narušiť chod ekonomiky na Slovensku. Obzvlášť v tomto type škôl treba akútne riešiť otázku digitálneho príspevku v kontexte megatrendu narastajúcej digitalizácie, čo sa odráža aj na príprave žiakov na povolanie v prostredí s moderným a kvalitným vybavením. Z pohľadu podpory pregraduálnej prípravy pedagógogov treba medzi očakávané výstupy zaradiť zvýšenie počtu s fakultami spolupracujúcich školiacich zariadení budúcich pedagógov (cvičné školy a klinické pracoviská) a zvýšenie podielu praxe (v PO je plánované na úroveň 20%).Prepojenie pregraduálnej prípravy budúcich pedagógov s praxou považujeme za kľúčové. Vo vyspelejších vzdelávacích systémoch je takáto príprava obvyklá a prispieva nielen k zvýšeniu kvality prípravy budúcich pedagógov, ale taktiež aj na prípravu a overovanie učebných zdrojov a plnenie 3. role VŠ (Učiace sa SR). Z pohľadu ďalšieho rozvoja pedagógov navrhujeme začleniť očakávaný výstup napr. v podobe zvýšenia pravidelnej účasti učiteľov na ďalšom vzdelávaní aspoň na úroveň priemeru OECD (t. j. viac ako 75 % učiteľov sa bude zúčastňovať vzdelávania počas roka) do roku 2030 a výrazne zvýšiť spokojnosť učiteľov s výberom vzdelávacích ponúk . V čase veľkých reformných zmien a celospoločenských výziev by sme radi podporili rôznorodé metódy profesijného rozvoja učiteľov vrátane mentoringu, supervízie, kolektívnych a inovatívnych metód vzdelávania učiteľov ale aj celých učiteľských kolektívov a vedenia škôl. V rámci zdieľaného lídershipu považujeme napr. za potrebné, aby sa vedenie škôl malo možnosť oboznámiť i s novými trendmi v manažmente, ako aj s krízovým manažmentom a manažmentom zmeny, nakoľko to budú práve oni, ktorí budú zmeny v prvej línii implementovať. Z pohľadu podpory spoločenského statusu učiteľov navrhujeme začleniť očakávaný výsledok v podobe zníženia podielu odchádzajúcich učiteľov z profesie na úroveň priemeru krajín OECD (t. j. menej ako 25 % učiteľov) do roku 2030. Taktiež navrhujeme začleniť výsledky v podobe zvýšenia spokojnosti s povolaním učiteľa aspoň na úroveň priemeru krajín OECD (t. j. viac ako 75 % spokojných učiteľov - merateľný ukazovateľ v štúdii TALIS), výrazne zvýšiť sociálny status učiteľa na úroveň priemeru krajín OECD (t. j. viac než 25 % učiteľov sa cíti byť spoločensky ocenených). Týmto by sme chceli podporiť aj záujem o učiteľskú profesiu (merateľný ukazovateľ v štúdii TALIS). Z pohľadu neformálneho vzdelávania navrhujeme medzi očakávaný výsledok zaradiť zvýšenie počtu mladých na programoch neformálneho vzdelávania oproti súčasnému stavu. Pri tejto pripomienke vychádzame z pozitívneho prínosu programov neformálneho vzdelávania, ktoré významným spôsobom napomáhajú zmysluplnému tráveniu voľného času u mladých ľudí a rozvoju ich kompetencií potrebných pre život. Aj preto sú v rámci príjmacieho konania na zahraničné VŠ tieto skúsenosti obzvlášť oceňované. Z uvedeného dôvodu by sme z PD/OP radi podporili rôznorodú existenciu týchto programov, obzvlášť v post-pandemickej dobe a ďalšej spoločenskej výzve v podobe konfliktu na Ukrajine. "Z pohľadu odolnosti vzdelávacieho systému navrhujeme pri stanovení očakávaných výsledkov vychádzať zo zhromaždených dát z prieskumov a domácich zdrojov. Napr. prieskum NUCEM poukázal na potrebu zlepšiť zručnosti učiteľov pri využívaní digitálnych vzdelávacích materiálov, interaktívnych metód a schopnosti aktívneho vyučovania na online hodinách, ale aj na potrebu výrazne zlepšiť technické vybavenie škôl a pripojenie na internet s ohľadom na regionálne rozdiely: Počas dištančného vzdelávania sa každý deň pripájalo na vyučovanie priemerne 84,3 % žiakov. Z dôvodu nevyhovujúceho technického vybavenia v rodinách boli pandémiou najviac zasiahnutí žiaci v Prešovskom (každý deň sa pripájalo 76,3 %) , Banskobystrickom (80,2 %) a Košickom kraji (81,7 %). Ide pritom o regióny, čeliace vlastným veľkým výzvam v dôsledku čoho môže dôjsť k digitálnej diskriminácii a prehĺbeniu problémov v regiónoch. Jedným z riešení by mohol byť aj digitálny príspevok. Každopádne je nevyhnutné vyhodnotiť tieto dáta i z pohľadu výkazov CVTI a prieskumu vybavenia škôl pod gesciou MŠ z leta 2021. "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 " Z pohľadu prepojenia vzdelávacieho systému s trhom práce je dôležité podporiť systém kariérneho poradenstva už na školách, sledovať stopy absolventov, podporiť záujem o inovačné trendy z pohľadu povolaní budúcnosti a podporiť tiež školy v zavádzaní potrebných inovácií a inovatívnych odborov vzdelávania aj vzhľadom na regionálne potreby. Očakávaný výsledok by mal spočívať v systémovom zlepšovaní kariérneho poradenstva oproti súčasnému stavu. SR patrí medzi krajiny s najvyššou mierou potenciálnej automatizácie pracovných procesov. Podľa OECD až tretina pracovných miest v podmienkach SR má vysoké riziko automatizácie a viac ako 60 % pracovných miest má významný potenciál automatizácie. V potenciáli automatizácie spomedzi krajín OECD obsadila SR nelichotivé prvé miesto. Podľa informácií spoločnosti TREXIMA Bratislava môže byť v budúcnosti automatizovaných až 57 % pracovných procesov v súčasnosti vykonávaných zamestnancami. SR tak jednoznačne patrí medzi krajiny, ktoré čakajú v budúcnosti významné zmeny spojené s technologickým pokrokom. Preto je nevyhnutné zamerať sa na určenie priorít v rámci vzdelávania aj CŽV v súvislosti s inovačnými trendmi. "Z pohľadu CŽV navrhujeme očakávaný výsledok v podobe zníženia odchodu absolventov z odborov vzdelávania na podiel na úrovni 45% stredoškoláci a 40% vysokoškoláci. Taktiež navrhujeme medzi očakávané výsledky zahrnúť naplnenie indikátorov pre Európsky vzdelávací priestor v oblasti zručností (Európsky program zručností): Účasť dospelých na vzdelávaní (25-64r) zo 42 % na 50%, účasť nízkovzdelaných dospelých na vzdelávaní (25-64r) z 0% na 30%, účasť dospelých na vzdelávaní (25-64r) – nezamestnaní z 0% na 20%. Podiel populácie (16-74r) so základnými digitálnymi zručnosťami z 54% na 70%. " V Slovenskej republike existuje len veľmi slabé prepojenie trhu práce so systémom celoživotného vzdelávania. Informácie z trhu práce sa systematicky nedostávajú do systému celoživotného vzdelávania tak po kvantitatívnej, ako ani kvalitatívnej stránke. Aj preto si množstvo absolventov po ukončení štúdia nachádza zamestnanie mimo odbor svojho vzdelania. Rok po ukončení štúdia pracuje 64 % stredoškolákov a 50 % vysokoškolákov v oblasti nekorešpondujúcej ich vzdelaním. Samozrejme, toto je len dôsledok hlbšieho problému zakotveného v izolovanosti fungovania systému vzdelávania v SR od trhu práce a vývoja ekonomiky. Cieľ je prostredníctvom nastavených opatrení v sektorových stratégiách rozvoja ľudských zdrojov znížiť tento podiel na úrovni 45% stredoškoláci a 40% vysokoškoláci. Ďalšie indikátory sa opierajú o Európsky vzdelávací priestor v oblasti zručností (Európsky program zručností). Navrhujeme zosúladenie používaných pojmov a textácie so zaužívanými pojmami aktuálne platných právnych predpisov i POO. Navrhujeme použiť slovné spojenie "účasť na programe predprimárneho vzdelávania", kvôli náročnosti presného ukotvenia pojmu "predprimárna zaškolenosť". Navrhovaná zmena formulácie reflektuje dôraz na vzdelávanie - teda proces zaškoľovania, a nie dochádzku, ako aj skutočnosť, že predprimárne vzdelávanie môžu poskytovať rôzni poskytovatelia. Predkladaný zámer hodnotíme ako nedostatočný a nesystémový. Nereflektuje aktuálny stav a status quo zariadení pre deti do troch rokov veku, potreby rodín, záväzky SR vyplývajúce z medzinárodných dohôd ani zámery deklarované Národnou stratégiou rozvoja koordinovaných služieb včasnej intervencie a ranej starostlivosti na roky 2022-2030. Apelujeme na systémovú podporu pre rodičov detí, ktorá zahŕňala nielen dobudovanie kapacít, ale aj dostatočné využívanie už existujúcich kapacít v podobe príspevku na starostlivosť adresovanú priamo rodinám a poskytovateľom starostlivosti o deti.Dobudovanie kapacít je obmedzenou a málo adresnou pomocou rodinám s malými deťmi. V súlade s Národnou stratégiou rozvoja koordinovaných služieb včasnej intervencie a ranej starostlivosti na roky 2022-2030, ktorá hovorí: "V rámci uplatňovania a princípov hospodárnosti, efektívnosti, účelnosti a účinnosti vynakladania verejných prostriedkov je žiaduce nájsť optimálny spôsob finančnej podpory existujúcich zariadení starostlivosti o deti do troch rokov veku dieťaťa". Preto je potrebné vytvoriť iný adresnejší mechanizmus podpory smerujúci priamo k rodičovi, ktorý si na základe potrieb rodiny slobodne a flexibilne vyberá formu starostlivosti pre svoje dieťa formou príspevku na starostlivosť o deti v rannom veku. Správa komisie eur. parlamentu, rade, eur. hosp., a soc. výboru a výboru regiónov o rozvoji zariadení starostlivosti o malé deti na účely zvýšenia účasti žien na trhu práce, zabezpečenia rovnováhy medzi pracovným a súkromným životom pracujúcich rodičov a zaistenia udržateľného a inkluzívneho rastu v Európe hovorí obdobne a apeluje na adresné smerovanie verejných výdavkov vynakladaných na starostlivosť o deti tak, aby tieto služby reflektovali potreby rodín boli flexibilné, cenovo dostupné, prístupné a kvalitné. V nadväznosti na "Očakávané výsledky EFRR (ŠC ii): • modernizácia infraštruktúry škôl a školských zariadení s cieľom zvýšiť kvalitu vzdelávania pre rozvoj kompetencií, rovnaký prístup ku kvalitnému, inkluzívnemu vzdelávaniu a odbornej príprave (napr. budovanie a modernizácia tried a zariadení)" navrhujeme doplniť do nákladov z ESF aj z EFRR aj nasledovné: "V súlade so zámermi POO v oblasti dobudovania školskej infraštruktúry, ako aj v súlade so zámermi dosiahnutia cieľov inkluzívneho vzdelávania, kurikulárnej reformy, zámerov desegregácie, s cieľom podpory rozvoja čitateľskej gramotnosti, ako aj ďalších kľúčových kompetencií 21. storočia podporiť budovanie moderných vzdelávacích študijných centier na pôde škôl a transformáciu existujúcich školských knižníc na moderné vzdelávacie študijné centrá, vrátane financovania ich kvalitného personálneho zabezpečenia. POO v komponente 7, strana 34 hovorí: "Financovanie kvalitného personálneho zabezpečenia školských knižníc je plánované zabezpečiť zo štukturálnych fondov EÚ". Žiadame preto, aby tento bod bol reflektovaný aj v predkladanom texte Partnerskej dohody a boli vyčlenené finančné prostriedky na personálne zabezpečenie transformácie školských knižníc na moderné vzdelávacie študijné centrá, ako aj vznik nových vzdelávacích študijných centier.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Zapracovaný výsledok: "• znížiť podiel škôl, ktoré sa stretávajú s prejavmi sociálno-patologických javov (napr. nenávistné prejavy, šikana, extrémizmus) oproti 86,3 % v školskom roku 2019/ 2020" a "• zlepšiť wellbeing učiteľov, nakoľko 95 % učiteľov pociťuje vo svojej práci stres ". Témy "podpory novej kultúry na školách, udržiavania welbeingu všetkých aktérov a podporu dobrej klímy" budú uvedené a podporované ako súčasť aktivít v P SK. Zapracované doplnením do časti 2 PD SR so zohľadnením iných pripomienok v MPK týkajúcich sa pojmu predprimárnej zaškolenosti a preformulovaním výsledku týkajúceho sa desegregácie (stále v súlade so Stratégiou pre rovnosť, inklúziu a participáciu Rómov do roku 2030). Na základe úpravy PD SR v kontexte pripomienok EK bol text danej časti PD SR prepracovaný, pripomienkovaný text (odolnosť voči dištančnému vzdelávaniu) sa v novom texte nenachádza, na pripomienku sa z toho dôvodu vo vzťahu k PD SR neprihliada, v rámci PSK bude práca s dátami zohľadnená a doplnená. Na základe pripomienok EK a postupu na národnej úrovni k Cieľu 4 musia byť výsledky v texte PD SR kvantifikované a text zároveň skrátený. Z tohto dôvodu bol text PD SR ku ktorej sa viaže pripomienka (doplnenie medzinárodnej spolupráce) vypustený. Spolupráca aktérov vrátane medzinárodnej spolupráce je forma realizácie aktivít, ktorá bude uvedená v dokumente Program Slovensko. Na základe pripomienok EK a postupu na národnej úrovni k Cieľu 4 musia byť výsledky v texte PD SR kvantifikované a text zároveň skrátený. Z tohto dôvodu bol text PD ku ktorej sa viaže pripomienka vypustený. Text (ekosystém) bude doplnený v dokumente Program Slovensko. Podpora v rámci ŠC ii), EFRR, očakávané výsledky: bude reflektované na úrovni PSK, PD SR predstavuje strešný a rámcový dokument s východiskami, ktoré sú rozpracované v P SK. PD SR predstavuje strešný a rámcový dokument s východiskami, ktoré sú rozpracované v P SK. Text PD SR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 PD SR predstavuje strešný a rámcový dokument s východiskami, ktoré sú rozpracované v PSK. Podpora digitálnych zručností bude podporovaná v kontexte DESI v rámci viacerých cieľov politiky a špecifických cieľov - cieľ politiky 1 - špecifické ciele 1.2, 1.4, cieľ politiky 4. V rámci priority Kvalitné inkluzívne vzdelávanie bude podpora digitálnych zručností (a gramotnosti) realizovaná ako súčasť komplexu aktivít zameraných na podporu gramotností a zručností, podpora dig. gramotnosti je tiež súčasťou podpory v rámci priority Zručnosti pre lepšiu adaptabilitu a inklúziu, v rámci tejto priority je zadefinovaný výsledok: "• zvýšenie podielu osôb vo vekovej skupine 16 – 74 rokov s aspoň základnou úrovňou digitálnych zručností na 70 % do roku 2030". Digitálny príspevok - Cieľom, ktorý chceme dosiahnuť na úrovni dokumentu PD SR je zvýšenie digitálnych zručností či digitalizácie. Digitálny príspevok je jedným zo spôsobov ako tento cieľ dosiahnuť, ide o aktivitu. Aktivita spočívajúca v podpore digitálneho príspevku (najskôr pilotne) bude zadefinovaná v P SK. Pilotne najskôr preto, že v rámci iných pripomienok k podpore digitálneho príspevku sami predkladatelia uvádzajú, že ide o aktivitu, ktorú musia nastaviť vo vzájomnej spolupráci MIRRI SR, MPSVaR SR a MŠVVaŠ SR. Doplnenie výsledkov: • znížiť podiel žiakov so slabými výsledkami v počítačovej a informačnej gramotnosti, v čítaní, matematike a prírodných vedách na menej ako 15 % do roku 2030 vrátane znižovania regionálnych rozdielov vo vzdelávacích výsledkoch • znížiť podiel žiakov so slabými výsledkami v tímovom riešení problémov o polovicu (t. j. najviac 5 % žiakov) • výrazne znížiť podiel žiakov so slabými výsledkami v kritickom myslení, globálnych kompetenciách, finančnej gramotnosti a mäkkých zručnostiach na menej ako 15 % do roku 2030. Text PD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 Vo vzťahu k zníženiu odchodu absolventov z odborov vzdelávania - v rámci cieľa politiky 1 sú plánované P SK aktivity, ktorých cieľom je aj zníženie tohto podielu. V návrhu PD SR sú v cieli 4 na základe pripomienok EK zadefinované nasledovné výsledky: • zvýšenie podielu dospelých zúčastňujúcich sa na vzdelávaní a odbornej príprave do roku 2030 na 50 % • podporených aspoň 70 tis. osôb pri zmene alebo zvyšovaní zručností s cieľom udržania/zlepšenia ich postavenia na trhu práce • zvýšenie podielu dospelých osôb vo veku 25 – 64 rokov s nízkym vzdelaním, zúčastňujúcich sa na vzdelávaní a odbornej príprave tak, aby sa SR do roku 2030 priblížila k priemeru EÚ (30 %) • zvýšenie podielu osôb vo vekovej skupine 16 – 74 rokov s aspoň základnou úrovňou digitálnych zručností na 70 % do roku 2030. V súlade s dokumentom Vymedzenie národných cieľov do roku 2030 v kontexte Akčného plánu na realizáciu Európskeho piliera sociálnych práv. Podpora učiteľov - V rámci návrhu PD SR boli zadefinované nasledovné výsledky: • zvýšiť pravidelnú účasť učiteľov na ďalšom vzdelávaní aspoň na úroveň priemeru OECD (t. j. viac ako 75 % učiteľov sa bude zúčastňovať vzdelávania počas roka) do roku 2030 a výrazne zvýšiť spokojnosť učiteľov s výberom vzdelávacích ponúk •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 V rámci P SK budú upravené detailné typy aktivít zamerané na podporu týchto výsledkov (vrátane podpory mentoringu, inovatívnych metód, manažmentu a pod.). V rámci PD SR bol zadefinovaný výsledok: • aby 60 % absolventov OVP počas štúdia participovalo na príprave v pracovných podmienkach, zároveň aby sa 8 % študentov v OVP zúčastňovalo na vzdelávacej mobilite v zahraničí. Cieľom, ktorý chceme dosiahnuť na úrovni dokumentu PD SR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MPSVaR SR a MŠVVaŠ SR. podpora budúcich učiteľov: V návrhu PD zapracovaný výsledok: • zvýšiť pripravenosť učiteľov na prácu v škole (tretina v súčasnosti) zlepšením prípravy a praxe budúcich učiteľov (TALIS 2018). Predkladateľ uvádza, že vzdelávanie má byť kvalitné a aj inkluzívne, z uvedeného dôvodu bude používaný pojem ""kvalitné inkluzívne vzdelávanie"" - bez ""a"", resp. bez uvádzania čiarky medzi týmito pojmami. Potreby trhu práce - Text PD SR bol upravený v nadväznosti na pripomienky EK vrátane skrátenia textu (časti 1 aj 2 textu PD). Význam vzdelávania pre aktívny občiansky, profesný a osobný život bude upravený v Programe Slovensko. Vnútrormá motivácia - Text PD SR bol upravený v nadväznosti na pripomienky EK vrátane skrátenia textu a v tomto kontexte bol text o uprednostňovaní encyklopedických vedomostí vypustený. Téma vnútornej motivácie učiť sa bude doplnená do Programu Slovensko. Podpora umeleckých aktivít - Text PD SR bol upravený v nadväznosti na pripomienky EK vrátane skrátenia textu a v tomto kontexte bol text o uprednostňovaní encyklopedických vedomostí vypustený. Téma vnútornej motivácie učiť sa bude doplnená do Programu Slovensko. Dáta z prieskumov - Vo vzťahu k upraveným textom PD SR boli použité najnovšie dáta z relevantných prieskumov. Strategické dokumenty: V oblasti vzdelávania uvedených v PD SR MŠVVaŠ SR stavia na strategických a koncepčných dokumentoch schválených vládou SR, ktoré v časti 2 PD SR aj uvádza: Dosahovanie výsledkov bude prepojené na strategické dokumenty na úrovni SR a EÚ a ich Akčné plány, ako napr. Stratégia inkluzívneho prístupu vo výchove a vzdelávaní (https://www.minedu.sk/strategia-inkluzivneho-pristupu-vo-vychove-a-vzdelavani/), Stratégia pre rovnosť, inklúziu a participáciu Rómov do roku 2030 (https://www.minv.sk/?strategia-pre-rovnost-inkluziu-a-participaciu-romov-do-roku-2030), Stratégia celoživotného vzdelávania a poradenstva na roky 2021- 2030 (https://www.minedu.sk/data/att/22182.pdf), Stratégia Slovenskej republiky pre mládež na roky 2021 – 2028 (https://www.minedu.sk/data/files/11043_strategia-slovenskej-republiky-pre-mladez-na-roky-2021-2028.pdf). Wellbeing: Do časti 2 PD SR bol do výsledkov v priorite Kvalitné inkluzívne vzdelávanie doplnený výsledok "".: • znížiť podiel škôl, ktoré sa stretávajú s prejavmi sociálno-patologických javov (napr. nenávistné prejavy, šikana, extrémizmus) oproti 86,3 % v školskom roku 2019/ 2020 • zlepšiť wellbeing učiteľov, nakoľko 95 % učiteľov pociťuje vo svojej práci stres Wellbeing a dušené zdravie bude ďalej rozpracovaný v návrhu Programu Slovensko, t. j. dokumente, ktorý je určený na vyššiu mieru detailu vrátane popisu aktivít. Podpora demokratizačných procesov v školách v tomto kontexte predstavuje aktivitu, ktorá bude tiež do Programu Slovensko doplnená. Vzhľadom na nastavený časový harmonogram schvaľovania PD SR na národnej úrovni budú partneri informovaní o všetkých zmenách v návrhu PD SR. Zároveň bude návrh PD SR predmetom rokovania Rady vlády SR, HSR a vlády SR. Partneri budú mať možnosť pripomienkovať návrh Programu SK, ktorý bude predmetom MPK.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1 k: Podkapitole 1.1.1 Podpora medzisektorovej spolupráce v oblasti výskumu, vývoja a inovácií a zvyšovanie výskumných a inovačných kapacít v podnikoch (prvý bod v časti Očakávané výsledky, s. 19); Text pripomienky: posilnené prepojenia a vytvorenie dlhodobých partnerstiev medzi klastrami, podnikmi a verejným akademickým sektorom, (doplniť - a samosprávou), posilnená spolupráca medzi podnikmi, (vyškrtnúť - a) výskumnými inštitúciami (doplniť - a samosprávou); Odôvodnenie pripomienky: Žiadame doplniť samosprávy do očakávaných výsledkov podkapitol. Samosprávy sú v spolupráci s klastrami, akademickým sektorom, výskumnými inštitúciami a podnikmi integrálnou súčasťou inovačného ekosystému, ktorý prispieva k zvyšovaniu konkurencieschopnosti a ekonomickému rastu. Aktívne zapojenie samospráv prináša ekonomické a spoločenské benefity na dotknutom území. Bratislavský kraj má vysoký potenciál na zapájanie do medzinárodných konzorcií a medzinárodnú spoluprácu. Samosprávy, najmä v metropolitných regiónoch, majú kľúčovú rolu pri pilotovaní nových prístupov a technológií; aktívna spolupráca miest a vytvorenie funkčných štruktúr, akými sú mestské laboratóriá (Urban Living Labs), môžu urýchliť overovanie nových technológií. Vplyv navrhovanej zmeny na činnosť Bratislavy - NIE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Samospráva sama nerealizuje výskumné aktivity, ale prostredníctvom participácie verejného akademického, resp. podnikateľského sektora.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10 k Podkapitole 4.1 Transfer medzi kategóriami regiónov (textová časť vysvetľujúca transfer medzi kategóriami regiónov, s. 57) Text pripomienky: Rastúci fenomén urbanizácie v bratislavských satelitoch, ktoré ležia spravidla vo „vidieckych“ okresoch, zvýrazňuje negatívne dôsledky zmeny klímy, napr. prehrievanie povrchov, sucho a tvorbu prachu, intenzívne škody spôsobené dažďom a povodňami. Odôvodnenie pripomienky: Žiadame nahradiť predmetnú časť textu nasledovne: „Hlavné mesto SR Bratislava je najväčším sídlom na území SR, ktoré charakterizuje veľká hustota obyvateľstva, vysoký podiel zastaveného územia a spevnených povrchov a značná koncentrácia priemyslu a dopravy. Všetky tieto faktory spoločne vplývajú na kvalitu životného prostredia a mikroklimatické podmienky v jednotlivých častiach mesta. Fenomén suburbanizácie a súvisiacej individuálnej automobilovej dopravy do mesta prispieva k zvyšovaniu emisií skleníkových plynov, znečistenia ovzdušia a kvality života.“ Pôvodný text nepopisuje prejavy klimatickej zmeny v mestskom prostredí a zároveň zamieňa pojmy urbanizácie a suburbanizácie. Vplyv navrhovanej zmeny na činnosť Bratislavy - NIE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predpísaný rozsah PD SR v zmysle legislatívy EÚ a obsahový súlad s pripomienkou predloženou BSK bol text čiastočne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č. 11 k podkapitole 4.3 Transfery medzi EFRR, ESF+ a Kohéznym fondom alebo do iného fondu alebo fondov (textová časť vysvetľujúca transfery, s. 59) Text pripomienky: Investície KF v sektore dopravy (CP 3) budú v súlade s národnou stratégiou „Strategický plán rozvoja dopravy Slovenskej republiky do roku 2030“ prijatou v roku 2017. Investície sa sústredia do Žilinského, Prešovského a Banskobystrického kraja. (vyškrtnúť - Podiel projektov plánovaných v Bratislavskom regióne je 4,9 %.) Odôvodnenie pripomienky: Žiadame vynechať časť textu o percentuálnom podiele projektov plánovaných na realizáciu z KF v Bratislavskom regióne. Informáciu o percentuálnom podiele projektov plánovaných na realizáciu v Bratislavskom regióne považujeme vo fáze partnerskej dohody za obmedzujúce. Keďže z prvej vety je zrejmé, že väčšina investícií bude implementovaná v ŽSK, PSK a BBSK, navrhujeme vynechať informácie o konkrétnych % z fondov. Zároveň upozorňujeme, že v časti Územná koncentrácia cieľa politiky 3 na s. 31 partnerskej dohody je pri rovnakej informácii uvádzaný percentuálny podiel 4 %. Vplyv navrhovanej zmeny na činnosť Bratislavy - ÁNO Popis vplyvu zmeny Obmedzenie možnosti viaczdrojového financovania operácií v Bratislave a Bratislavskom regióne.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č. 12 ku kapitole 7. Predbežné pridelenie finančných prostriedkov z každého z fondov, na ktoré sa vzťahuje Partnerská dohoda podľa cieľov politiky, špecifického cieľa FST a technickej pomoci na vnútroštátnej a prípadne regionálnej úrovni (textová časť, s. 65) Text pripomienky: V prípade územia UMR v Bratislavskom regióne sa jeho alokácia vypočítala ako stanovený podiel z alokácie EFRR určenej pre viac rozvinuté regióny. Alokácia územia UMR v menej rozvinutých regiónoch nesmie klesnúť pod 80 % alebo vzrásť nad 150 % jeho alokácie v programovom období 2014 – 2020 (tzv. pravidlo „safety net“). Odôvodnenie pripomienky: Žiadame vynechať časť textu: „Predmetné pravidlo sa vzťahuje len na územia UMR v menej rozvinutých regiónoch, ktoré boli oprávnené na financovanie v programovom období 2014 – 2020.“ Žiadame, aby bolo pravidlo „safety net“ zachované aj vo viac rozvinutom regióne, keďže porušenie tohto pravidla v jednom regióne je porušením zásady rovnakého zaobchádzania, ktoré vedie k tomu, že na 1 obyvateľa Bratislavy ako najväčšej metropoly je príspevok len vo výške cca. 34 eur na obyvateľa, kým v iných UMR je to cca. 361 eur na obyvateľa (vlastný výpočet). Zároveň žiadame zadefinovať v P Slovensko a relevantných prílohách osobitné opatrenie 2.8.3.A pre udržateľnú mestskú mobilitu v hl. meste Bratislava. Vplyv navrhovanej zmeny na činnosť Bratislavy - ÁNO Popis vplyvu zmeny Nižší príspevok z eurofondov v rámci nástroja udržateľného mestského rozvoja. Obmedzenie financovania niektorých oblastí rozvoja.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Pravidlá výpočtu pre UMR Bratislava sa zmenili v nadväznosti na to, že pre BSK ako celok bola z Kohézneho fondu osobitne vyčlenených 300,1 mil. EUR na udržateľnú mobilitu v BSK. Zároveň pôvodná metodika výpočtu bola nastavené pre úroveň transferu 10 % do BSK, pričom v súčasnosti je to len 5 % a môžeme očakávať ešte zníženie pod 5 % vo finálnej verzii PSK. Nie je možné preto pre BSK uplatniť rovnaké pravidlá ako pre UMR z menej rozvinutých regiónov, ale pristúpiť k diferenciácii. Vytvorenie osobitného opatrenia 2.8.3.A nie je predmetom PD SR. Rozpor nebol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č. 2 k podkapitole 1.2.2 Podpora rozvoja inteligentných miest a regiónov (body 2 a 3 v časti Očakávané výsledky, s. 20) Text pripomienky: • zavádzanie inovácií inteligentnej špecializácie v miestnej a regionálnej samospráve, (doplniť - podpora aktivít a inovatívnych riešení na zvyšovanie odolnosti a udržateľnosti miest a regiónov, najmä inteligentného využívania zdrojov energie a energetických sietí v mestách a regiónoch); • zefektívnenie využívania zdrojov v regióne a meste, (doplniť - rozvoj metropolitných dátových sietí) vrátane monitorovania (doplniť - a prepojenia na) súvisiac (vyškrtnúť – ej) (doplniť – u) infraštruktúr (vyškrtnúť – y) (doplniť – u), (doplniť – vytváranie inteligentných systémov na monitorovanie) (vyškrtnúť – inteligentného) odpadového hospodárstva, (doplniť - ovzdušia, bezpečnosti v regiónoch a mestách s cieľom zlepšenia zberu a vyhodnocovania dát v skutočnom čase vrátane podpory výstavby technickej infraštruktúry), Odôvodnenie pripomienky: Žiadame preformulovať body 2 a 3 očakávaných výsledkov podkapitoly. Špecifikácia očakávaných výsledkov v podkapitole bola precíznejšie upravená v pôvodnej verzii návrhu partnerskej dohody, preto navrhujeme priblíženie k pôvodnej verzii. Zároveň žiadame o doplnenie metropolitných dátových sietí a ďalších oblastí očakávaných výsledkov, ktoré sú aktuálnymi výzvami pre samosprávy. Pre samosprávy je zároveň dôležitá podpora výstavby technickej infraštruktúry – osobitne dôležité je toto opatrenie pre Bratislavu, keďže daná investícia nebola doteraz oprávnená. Vplyv navrhovanej zmeny na činnosť Bratislavy - ÁNO Popis vplyvu zmeny: Možná podpora aktivít a investícií v oblasti metropolitnej dátovej siete.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zmysle požiadavky EK nie je možné rozširovať text PD SR. Navrhujeme uplatniť v rámci Programu Slovensko. Rozpor bol odstránený 15.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3 k podkapitole Zlepšenie ochrany prírody, krajiny, biodiverzity a ekosystémových služieb (s. 26) Text pripomienky: Realizovaná bude aj systematická podpora revitalizácie zanedbaných a nevyužívaných území verejných subjektov v intravilánoch sídiel pri zachovaní pravidla, že pri ich revitalizácii sa uplatnia vysoké environmentálne kritériá. Odôvodnenie pripomienky: Žiadame vynechať časť textu: ,,obnovené objekty a územia budú využité na činnosti nehospodárskeho charakteru a‘‘. Vzhľadom na vysoký počet nevyužitých a chátrajúcich brownfieldov považujeme zadefinovanú požiadavku výhradne nehospodárskeho využitia obnovených objektov a území za limitujúcu z hľadiska dlhodobej finančnej udržateľnosťou. Preto žiadame túto striktnú požiadavku vo fáze partnerskej dohody vynechať a podmienky špecifikovať v P Slovensko alebo v konkrétnych výzvach. Vplyv navrhovanej zmeny na činnosť Bratislavy - NIE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Požiadavka na činnosti nehospodárneho charakteru vychádza z pravidiel štátnej pomoci. Táto podmienka platí iba počas trvania udržateľnosti projektu, t. j. 5 rokov. V prípade, že vybraný objekt je vhodný na hospodárske aktivity, odporúčame využiť návratné zdroje financovania, ktoré možné aktivity nelimitujú a umožnia splácanie návratných finančných zdrojov.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4 k Podkapitole Zlepšenie kvality ovzdušia (časť Očakávané výsledky, s. 27) Text pripomienky: Očakávané výsledky: • zníženie znečistenia ovzdušia, najmä tuhými znečisťujúcimi látkami (PM), ako aj ďalšími vybranými znečisťujúcimi látkami (SO2, NOx, NH3, VOC), • zlepšovanie systému monitorovania kvality ovzdušia na národnej, lokálnej/regionálnej úrovni a riadenia kvality ovzdušia, vrátane vybudovanie nového informačného systému o emisiách (doplniť - s cieľom zlepšenia zberu, spracovania, vyhodnocovania a zverejňovania dát (open data)), • skvalitnenie monitorovania vplyvu znečistenia ovzdušia na ekosystémy, • (doplniť - skvalitnenie a zlepšenie dostupnosti inventára skleníkových plynov) Odôvodnenie pripomienky: Žiadame doplniť a špecifikovať výsledky v odseku „zlepšovanie monitorovania kvality ovzdušia“. Slovensko má problém s nízkou dostupnosťou, kvalitou a porovnateľnosťou dát. Je problematické stanoviť „benchmarky“ pre východiskovú situáciu, čo znemožňuje relevantné hodnotenie dopadu intervencií financovaných z EŠIF. Preto je nevyhnutné zlepšiť zber, spracovanie, vyhodnocovanie a zverejňovanie dát (formou open data). Zároveň vzhľadom na balík Fit for 55 je nutné zlepšiť kvalitu monitorovania skleníkových plynov (systém NEIRS), aby bolo možné zabezpečiť sledovanie vývoja emisií aj na lokálnej úrovni miest. Vplyv navrhovanej zmeny na činnosť Bratislavy - NIE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potrebu skrátenia a generalizovania textov v Partnerskej dohode SR bude pripomienka zohľadňovaná v rámci prípravy Programu Slovensko 2021-2027, ktorý poskytne podrobnejšie informácie o predmete podpory v oblasti kvality ovzdušia. Skvalitnenie monitorovania ovzdušia, ako aj modernizácia a rozšírenie monitorovacej siete sú dôležitými aktivitami na zabezpečenie adekvátnej kvality ovzdušia na Slovensku, a to aj v kontexte sledovania parametrov a vývoja stavu znečistenia ovzdušia a zamedzeniu prekračovania limitných hodnôt znečisťujúcich látok v ovzduší. Podmienkou na zabezpečenie realizácie opatrení v oblasti zlepšovania monitorovania kvality ovzdušia je však navýšenie alokácie na tento typ aktivity.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č. 5 k podkapitole Územná koncentrácia (s. 28) Text pripomienky: V rámci podpory rozvoja verejnej dopravy budú prioritne podporené mestá s dráhovou MHD (Košice, Prešov, Žilina a Banská Bystrica (doplniť - a Bratislava)). Odôvodnenie pripomienky: Žiadame vynechať časť textu: ,,Zo zdrojov KF bude podporený rozvoj mestskej mobility viac rozvinutého bratislavského regiónu.‘‘ Žiadame nezavádzať v partnerskej dohode rozdelenie financovania medzi jednotlivé územia a typy zdrojov s cieľom zachovania flexibility pri tvorbe P Slovensko, a teda možnosti využiť viaczdrojovosť financovania operácií podľa potreby a pripravenosti projektov. Vplyv navrhovanej zmeny na činnosť Bratislavy - ÁNO Popis vplyvu zmeny: Obmedzenie možnosti viaczdrojového financovania operácií v Bratislave a Bratislavskom regióne.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6 k Podkapitole Územná koncentrácia ( s. 31) Text pripomienky: Investície v rámci cieľa 3 budú realizované prioritne v menej rozvinutých regiónoch. Investície z KF sa sústredia prioritne do Žilinského, Prešovského a Banskobystrického kraja. Z EFRR sa na území viac rozvinutého regiónu plánujú investície výhradne do modernizácie železničnej infraštruktúry Odôvodnenie pripomienky: Žiadame vynechať časť textu: ,,Podiel projektov KF plánovaných v Bratislavskom regióne je približne 4 %.‘‘ Žiadame vynechať časť textu: ,,(indikatívne cca 2 % zo zdrojov EFRR v rámci cieľa).‘‘ Informáciu o percentuálnom podiele projektov plánovaných na realizáciu v Bratislavskom regióne považujeme vo fáze partnerskej dohody za obmedzujúce. Keďže z prvej vety je zrejmé, že väčšina investícií bude implementovaná v ŽSK, PSK a BBSK, navrhujeme vynechať informácie o konkrétnych % z fondov. Zároveň upozorňujeme, že v podkapitole 4.3 Transfery medzi EFRR, ESF+ a Kohéznym fondom alebo do iného fondu alebo fondov, textovej časti k transferu na s. 59, je rovnakej informácii uvádzaný iný percentuálny podiel, konkrétne 4,9 %. Vplyv navrhovanej zmeny na činnosť Bratislavy - ÁNO Popis vplyvu zmeny Obmedzenie možnosti viaczdrojového financovania operácií v Bratislave a Bratislavskom regióne.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č. 7 k podkapitole Kvalitné inkluzívne vzdelávanie (časť Očakávané výsledky EFRR (ŠC ii), s. 33) Text pripomienky: • odstránenie fyzických bariér v 70 % škôl a školských zariadení do roku 2030; • modernizácia infraštruktúry škôl a školských zariadení s cieľom zvýšiť kvalitu vzdelávania pre rozvoj kompetencií, rovnaký prístup ku kvalitnému, inkluzívnemu vzdelávaniu a odbornej príprave (napr. budovanie a modernizácia tried, (doplniť – učební) a zariadení (doplniť - vrátane vonkajších)); • lepšia dostupnosť infraštruktúry (doplniť - v školách a školských zariadeniach) pre fyzické aktivity (doplniť - (výstavba a rekonštrukcia športovísk)), ktorá prispieva ku komplexnému rozvoju osobnosti v procese vzdelávania, integrácia žiakov do sociálnych skupín, zlepšenie fyzického a zdravotného stavu žiakov a ich fyzickej gramotnosti. Odôvodnenie pripomienky: Žiadame doplniť do očakávaných výsledkov podkapitoly text uvedený vyššie. Podrobnejšia špecifikácia očakávaných výsledkov v danej podkapitole bola precizovaná a lepšie upravená v pôvodnej verzii návrhu partnerskej dohody. Pre samosprávu ako zriaďovateľa je nevyhnutné zabezpečenie modernizácie aj vonkajších tried, učební a zariadení a výstavba a rekonštrukcia športovísk pre všetky školy a školské zariadenia, čo priamo súvisí so zdravotným stavom detí a mládeže a populácie využívajúcej konkrétnu infraštruktúru. Vplyv navrhovanej zmeny na činnosť Bratislavy - NIE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úpravy PD SR v kontexte pripomienok EK bol text PD SR prepracovaný a skrátený. Obsah pripomienky bude predmetom úprav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č. 8 k Podkapitole Implementačná štruktúra (časť Mechanizmus riadenia IÚI, s. 44) Text pripomienky: Kooperačné rady sú autonómnym kľúčovým inštitucionálnym kooperačným mechanizmom pre územia UMR. (vyškrtnúť - ktoré však formálne spadajú pod príslušnú radu partnerstva za účelom výmeny informácií a vzájomnej koordinácie.) (doplniť - Kooperačné rady nie sú komorami rád partnerstva, avšak pre zabezpečenie územnej koordinácie pri realizácii IÚI spolu komunikujú a zdieľajú informácie.) Odôvodnenie pripomienky: Žiadame upraviť časť textu uvedeného vyššie. V zmysle Jednotného metodického rámca pre prípravu IÚS a IÚI v SR 2021 – 2027 a potreby harmonizovať súvisiace dokumenty považujeme za potrebné zdôrazniť, že KR UMR nie je komorou RP. Upozorňujeme, že text týkajúci sa implementačného mechanizmu IÚS a UMR v partnerskej dohode nie je plne harmonizovaný s Jednotným metodickým rámcom pre prípravu IÚS a IÚI v SR 2021 – 2027 zaslaným MIRRI 22.2.2022. Vplyv navrhovanej zmeny na činnosť Bratislavy - ÁNO Popis vplyvu zmeny Obmedzenie zabezpečenia riadneho fungovania UMR Bratislava kvôli nesúladu metodického rámca IÚS a IÚI a implementačného rámca UMR v partnerskej dohode.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Akceptujeme pripomienku a zmenu zapracujeme v texte v súlade s metodickým rámcom MIRRI SR.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hlavné mesto</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č. 9 k podkapitole Implementačná štruktúra (časť Kooperačné rady UMR, s. 44) Text pripomienky: Kooperačné rady UMR sú zriadené pre 18 území UMR. Ich úloha, štruktúra, zodpovednosť, výkon činností a rozhodovanie sú stanovené v štatúte a rokovacom poriadku Kooperačnej rady UMR. Štatút a rokovací poriadok Rady partnerstva a Kooperačnej rady UMR schvaľuje MIRRI. Kooperačná rada UMR (doplniť - nie je komorou Rady partnerstva a) (vyškrtnúť – je formálne súčasťou Rady partnerstva, ale má rozhodovaciu autonómiu) (doplniť - je zodpovedná najmä za: • vypracovanie a schválenie IÚS UMR, • tvorbu zásobníka projektových zámerov IÚI UMR, • schválenie projektových zámerov IÚI UMR, • koordináciu implementácie IÚS UMR, • monitorovanie a hodnotenie implementácie IÚS UMR. Odôvodnenie pripomienky: Žiadame doplniť text o špecifikáciu zodpovedností KR UMR a zároveň upraviť časť textu, v ktorej sa uvádza, že KR UMR je formálne súčasťou Rady partnerstva, ale má rozhodovaciu autonómiu. V súlade s Jednotným metodickým rámcom pre prípravu IÚS a IÚI v SR 2021 – 2027 považujeme za dôležité uviesť, že KR UMR nie je komorou RP. Zároveň žiadame uviesť presnú špecifikáciu zodpovedností KR UMR, keďže pôvodnú formuláciu bez konkrétnych kompetencií považujeme za nedostatočnú. Text týkajúci sa implementačného mechanizmu IÚS a UMR v partnerskej dohode nie je plne harmonizovaný s Jednotným metodickým rámcom pre prípravu IÚS a IÚI v SR 2021 – 2027 zaslaným MIRRI 22.2.2022. Obdobne chýba v predmetnej časti partnerskej dohody aj presná špecifikácia a vymedzenie úloh AK UMR v rozsahu, v akom sú uvádzané pri zodpovednostiach technických sekretariátov RP. Vplyv navrhovanej zmeny na činnosť Bratislavy - ÁNO Popis vplyvu zmeny Obmedzenie zabezpečenia riadneho fungovania UMR Bratislava kvôli nesúladu metodického rámca IÚS a IÚI a implementačného rámca UMR v partnerskej dohode.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Akceptujeme pripomienku a zmenu zapracujeme v texte v súlade s metodickým rámcom MIRRI SR.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IOM</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CIEĽu POLITIKY 1 – INTELIGENTNEJŠIA A KONKURENCIESCHOPNEJŠIA EURÓPA 1.1 Rozvoj a rozšírenie výskumných a inovačných kapacít a využívanie pokročilých technológií ako aj 1.4 Rozvoj zručností pre inteligentnú špecializáciu, priemyselnú transformáciu a podnikanie Navrhujeme zacieliť podporu aj na lákanie zahraničných výskumníkov/kvalifikovaných IT odborníkov zo zahraničia, podporu opatrení uľahčujúcich ich príchod/relokáciu do SR, ich integráciu ako aj integráciu ich rodinných príslušníkov do spoločnosti/ na slovenský trh práce.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Dikcia v PD SR v zmysle strategického dokumentu. Zlepšené pokročilé a špecifické digitálne zručnosti potrebné na naplnenie transformačných cieľov domén RIS3, vrátane opatrení reagujúcich na horizontálne výzvy v oblasti ľudských zdrojov.</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IOM</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CIEĽu POLITIKY 4 - SOCIÁLNEJŠIA A INKLUZÍVNEJŠIA EURÓPA VYKONÁVAJÚCA EURÓPSKY PILIER SOCIÁLNYCH PRÁV Navrhujeme všetky opatrenia v tejto oblasti špecificky zamerať aj na podporu migrantov utekajúcich pred konfliktom na Ukrajine. Nakoľko ide o zraniteľné skupiny (matky s deťmi, maloletí bez sprievodu, zdravotne znevýhodnené osoby), ktoré budú mať špeciálne potreby (napr. psychologická pomoc) a potrebovať aj podporu pri začlenení na trh práce (jazykové zručnosti, skills matching, nadobudnutie soft skills, onboardingu), či do vzdelávacieho systému (jazyková príprava , inklúzia detí a mladých ľudí aj vo vzdelávacom procese). Pre túto skupinu ako aj skupinu štátnych príslušníkov tretích krajín vo všeobecnosti bude potrebné zabezpečiť: • individualizovaný prístup pri zabezpečovaní sociálnych služieb a podpora služieb zamestnanosti aj v cudzích jazykoch so zameraním aj na zraniteľné skupiny • podporu sociálnych služieb, zamestnanosti a integrácie na trh práce so zameraným sa na oblasti - informovanosť (napr. zlepšiť prístup k informáciám), integračné služby (napr. inštitucionálne zabezpečiť dostupné integračné služby a spoluprácu), osobné integračné opatrenia (napr. vypracovať jazykovo-vzdelávaciu koncepciu pre kurzy slovenčiny ako cudzieho jazyka pre cudzincov zameranú na dospelých cudzincov, poskytovať podporu pri rekvalifikácii, vypracovať systém poskytovania včasnej sociokultúrnej orientácie a.i) • popríchodovú orientáciu ako aj podporiť inklúziu na pracovisku • podporu adaptability pracovnej sily, rozvoj pracovných zručností, soft skills • špecializované služby pre ohrozené skupiny (napríklad individuálnu pomoc osobám so zdravotným znevýhodnením, tlmočenie pre obete trestných činov, sprevádzanie na úrady, sociálne a psychologické poradenstvo) • podpora bývania a zabezpečenie spolupráce s mestami, obcami a VUC • projekty podporovaného zamestnávania a podpory podnikania zamerané na špecifické potreby zraniteľných osôb (napr. osamelé matky s deťmi) • lepšiu pripravenosť zamestnancov, zamestnávateľov a inštitúcií - vzdelávanie pracovníkov štátnej a verejnej správy v oblasti integrácie osôb s poskytnutou medzinárodnou ochranou • rozšírenie kapacít zariadení poskytujúcich starostlivosť maloletým bez sprievodu ako aj podpora systémov zameraných na náhradnú rodinnú starostlivosť • rozšírenie kapacít školských ako aj predškolských zariadení s využitím učiteľov ovládajúcich ukrajinský jazyk • vytváranie pozícií asistentov/odborného personálu v školách, ktorý by pomáhal na všetkých stupňoch vzdelávania (napr. pre deti z neúplných rodín, alebo siroty s traumami z vojny) • podporné programy pre rodiny s deťmi v SR, s komplexným poskytovaním starostlivosti vrátane psychologického poradenstva, riešenia následkov z traumy, s pokrytím liečebných nákladov • zabezpečenie potravín a základných materiálnych (hygienických) potrieb pre najohrozenejšie skupiny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PD SR zohľadňuje aj cieľovú skupinu migrantov, no vzhľadom na obmedzený rozsah dokumentu bude úroveň detailu možné ďalej negociovať na úrovni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KBS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29: Očakávané výsledky ESF+ (ŠC e, f): zvýšenie predprimárnej zaškolenosti na úroveň 95% do roku 2030 (vo veku od 4 rokov do začiatku povinnej školskej dochádzky) so zameraním na deti zo znevýhodnených skupín, vrátane lepšieho prístupu k predprimárnemu vzdelávaniu; prispôsobenie vzdelávania a odbornej prípravy a profilu absolventov požiadavkám trhu práce; zvyšovanie úrovne zručností (napr. prierezové zručnosti, čitateľská, prírodovedná a matematická gramotnosť, rodičovské, sociálne a komunikačné zručnosti, globálne kompetencie) a kľúčových zručností, vrátane digitálnych, s cieľom posilniť odolnosť voči dištančnému a online vzdelávaniu; PRIPOMIENKA: Navrhujeme v treťom bode doplniť text: za „matematická gramotnosť“ rodičovské, sociálne a komunikačné zručnosti, Odôvodnenie: Popri získavaní informácií a vedomostí je pre dobrú prípravu na prácu a začlenenie sa do života dôležité vedieť budovať a udržiavať vzťahy, disponovať rodičovskými, sociálnymi a komunikačnými zručnosťami, čo je v konečnom dôsledku pridanou hodnotou pre celú spoločnosť.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medzirezortným konaním upravovaný na základe pripomienok Európskej komisie (EK). Typy aktivít, spôsob realizácie, metódy realizácie, ako aj čiastkové/konkrétne výsledky majú byť uvedené v Programe Slovensko (PSK). Na základe úpravy PD SR v kontexte pripomienok EK bol text Partnerskej dohody prepracovaný a skrátený. Obsah pripomienky bude predmetom úprav Programu Slovensko. Rozpor odstránený na rozporovom konaní 16.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KBS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za 3. vetu vložiť: Vo vzdelávaní pružne reagovať na špecifickosť situácie a školy a prispôsobiť organizáciu vyučovania podmienkam prostredia i aktuálnej situácie. Odôvodnenie: Prax počas pandémie COVID-19 ukázala, že dištančné vzdelávanie nie je možné realizovať v každej škole, v každej komunite a v každej obci, ale bolo potrebné flexibilne reagovať na podmienky prostredia a digitálne možnosti a schopnosti žiakov a ich rodín. Z tohto dôvodu je nevyhnutné reagovať na výnimočné situácie, ale aj možnosti žiakov školy.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(PSK). Na základe úpravy PD SR v kontexte pripomienok EK bol text PD prepracovaný a skrátený. Obsah pripomienky bude predmetom úprav Programu Slovensko. Rozpor odstránený na rozporovom konaní 16.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KBS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dokumente Partnerská dohoda Slovenskej republiky 2021 – 2027 kde sa spomína pojem „umelá inteligencia“ navrhujeme doplniť text: „Etické princípy používania dát vo verejnej správe budú brať ohľad na človeka a jeho dobro, budú rešpektovať ochranu súkromia človeka. Používanie a zber dát sa bude orientovať len na kvalitné, overené a nediskriminačné dáta, ktoré budú zhromažďované a uchovávané v súlade s platnými vnútroštátnymi, ale aj európskymi predpismi, a pri zbere ktorých sa bude dbať na to, aby sa predchádzalo tzv. zaujatým algoritmom, ktoré môže viesť k diskriminácií“. Odôvodnenie: Už v základnej koncepcii dokumentu Partnerská dohoda Slovenskej republiky 2021 – 2027, je nevyhnutné identifikovať kľúčové etické princípy, na ktorých sa budú rozpracovávať ďalšie materiály; pričom jedným z nich je predchádzanie tzv. zaujatým algoritmom. Obdobnú zásadnú pripomienku sme uplatňovali k dokumentu LP/2021/628 Národná koncepcia informatizácie verejnej správy Slovenskej republiky a táto bola akceptovaná. https://www.slov-lex.sk/legislativne-procesy/-/SK/LP/2021/628/pripomienky/COO-2145-1000-3-4668681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Kľúčové etické princípy sú definované v materiáli "Národná koncepcia informatizácie verejnej správy Slovenskej republiky" (https://www.slov-lex.sk/legislativne-procesy/-/SK/LP/2021/628/pripomienky/COO-2145-1000-3-4668681), ktorý je metodickým dokumentom pre realizáciu aktivít vo oblasti digitalizácie verejnej správy v špecifickom cieli Podpora v oblasti informatizácie a digitálnej transformácie. Rozpor bol odstránený písomne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KBS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dokumente Partnerská dohoda Slovenskej republiky 2021 – 2027 na strane 63, v časti s názvom „10. Integrovaný prístup k riešeniu demografických výziev a / alebo osobitných potrieb regiónov a oblastí (ak je to relevantné)“ do textu „Základné výzvy regionálneho rozvoja v zmysle Národnej stratégie regionálneho rozvoja sú najmä:“ navrhujeme doplniť samostatný bod zameraný na najzákladnejšiu a najdôležitejšiu bunku spoločnosti – rodinu: „podpora úsilia o zvrátenie negatívneho demografického trendu prostredníctvom presadzovania silnej pro-rodinnej politiky, vypracovanie a implementovanie integrovanej politiky na podporu rodiny, vrátane podpory mladých rodín prostredníctvom daňovo-odvodovej reformy, sociálne dostupného bývania, zabezpečenia infraštruktúry pre rodiny s deťmi, harmonizácie rodinného a pracovného života, možností kultúrneho a športového vyžitia, či programov prípravy na rodičovstvo a programov starostlivosti o rodinu s deťmi v období raného detstva (0-7 r.), vrátane služieb potrebnej podpory“. Odôvodnenie: Navrhujeme, aby v texte dokumentu Partnerská dohoda Slovenskej republiky 2021 – 2027 boli zohľadnené a zapracované vládou schválené návrhy riešení týkajúce sa nepriaznivého demografického vývoja. V tejto súvislosti poukazujeme na opatrenia nachádzajúce sa v materiáli „Vízia a stratégia rozvoja Slovenska do roku 2030 - dlhodobá stratégia udržateľného rozvoja Slovenskej republiky – Slovensko 2030“, ktorý bol schválený uznesením Vlády SR č. 41/2021. Konkrétne žiadame implementovať do Partnerskej dohody Slovenskej republiky 2021 - 2027 opatrenia, uvedené na strane 17 citovaného materiálu, v kapitole 1.1. bod 3: „Vypracovať a implementovať integrovanú politiku na podporu rodiny vrátane podpory mladých rodín prostredníctvom daňovo-odvodovej reformy, sociálne dostupného bývania, zabezpečenia infraštruktúry pre rodiny s deťmi, harmonizácie rodinného a pracovného života, možností kultúrneho a športového vyžitia, či programov prípravy na rodičovstvo a programov starostlivosti o rodinu s deťmi v období raného detstva (0-7 r.), vrátane služieb potrebnej podpory. Inštitúcia rodiny poskytuje jedinečné výkony ako pre jednotlivcov, tak aj pre spoločnosť. Prínos konkrétnych rodín pre spoločnosť je však v určitej miere podmienený: a to kvalitou ich vzťahov a schopnosťou plniť svoje rodinné funkcie. Zo vzájomného pôsobenia a určitej závislosti medzi stavom spoločnosti a stavom rodín vyplýva dôležitý faktor pre tvorbu a realizáciu rodinnej politiky;“. Do Partnerskej dohody Slovenskej republiky 2021 – 2027 taktiež navrhujeme implementovať text z vyššie spomenutého dokumentu „Vízia a stratégie rozvoja Slovenska do roku 2030 - dlhodobá stratégia udržateľného rozvoja Slovenskej republiky – Slovensko 2030“ uvedený na strane 12: „Slovensko teda čelí výzvam spojeným so znižovaním populácie vrátane významných sociálnych a ekonomických dopadov, s negatívnymi následkami pre systém sociálneho zabezpečenia a zdravotnej starostlivosti a potrebou prijatia bezprecedentných a nákladných opatrení. Preto je prvoradou úlohou vynaložiť úsilie na zvrátenie tohto trendu v súlade s medzinárodnými skúsenosťami, formulovať a presadzovať silnú pro-rodinnú politiku.“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je čiastočne upravený.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KBS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dokumente Partnerská dohoda Slovenskej republiky 2021 – 2027 v celom texte navrhujeme ako partnerov spolupráce za slová „mimovládny sektor/mimovládne organizácie“ doplniť slová: „a registrované cirkvi a náboženské spoločnosti“. Odôvodnenie: Navrhujeme, aby v texte materiálu boli medzi partnermi spolupráce popri mimovládnom sektore zaradené a vymenované aj registrované cirkvi a náboženské spoločnosti, prípadne právnické osoby, ktoré svoju právnu subjektivitu odvodzujú od registrovanej cirkvi alebo náboženskej spoločnosti podľa zákona č. 308/1991 Zb. o slobode náboženskej viery a postavení cirkví a náboženských spoločností v platnom znení, t.j. tzv. cirkevné právnické osoby. Registrované cirkvi a náboženské spoločnosti a právnické osoby, ktoré svoju právnu subjektivitu odvodzujú od cirkví a náboženských spoločností zriaďujú školy, školské zariadenia, zdravotnícke zariadenia, zariadenia sociálnej starostlivosti. Vykonávajú činnosť na poli: eliminácie diskriminácie, v oblasti podpory sociálnych a kultúrnych potrieb a riešenia mimoriadne nepriaznivých situácií rómskej komunity, v oblasti školstva, výchovy a vzdelávania, zdravotníctva, sociálnej starostlivosti. Katolícka cirkev na Slovensku vykonáva aktivity týkajúce sa najzraniteľnejších a marginalizovaných komunít, ktorým najviac hrozí diskriminácia alebo sociálne vylúčenie, predovšetkým detí, mládeže, rodín, osôb so zdravotným postihnutím, seniorov, Rómov. Vykonáva obnovu budov, ktoré slúžia na kultúrne, sociálne, vzdelávacie, zdravotnícke a športové verejnoprospešné aktivity a na prácu s mládežou. Investičné projekty sú explicitne zamerané na rekonštrukciu a výstavbu materských škôl, vybavenie základných škôl, rekonštrukciu a výstavbu budov sociálnych zariadení - predovšetkým zariadení Slovenskej katolíckej charity a diecéznych charít. Podporuje vzdelávanie na základných a stredných školách, rozvoj a financovanie ľudských zdrojov na podporu detí z detských domovov, vzdelávanie v oblasti zabezpečovania štandardov kvality sociálnych služieb v rámci cezhraničnej spolupráce, skvalitnenie vzdelávania na základných a stredných školách. Ďalej sa venuje príprave mladých na manželstvo a rodičovstvo, pomoci rodinám, ochrane života, projektom pre marginalizované rómske komunity.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Rozpor písomne odstránený na rozporovom konaní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KBS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texte Partnerská dohoda Slovenskej republiky na roky 2021 – 2027 na strane 19 vypustiť text „zvýšenie podielu žien v oblastiach IKT“, na strane 67 navrhujeme pojem „podpora rodovej rovnosti“ nahradiť pojmom „podpora rovnosti mužov a žien“. Odôvodnenie: Navrhujeme text zosúladiť s Ústavou SR, s pojmami uvedenými v medzinárodných ľudskoprávnych dokumentoch, ktorými je SR viazaná a s kodifikovanou podobou Slovenského jazyka. Navrhujeme text ohľadom podpory účasti žien v IKT vypustiť. V tejto súvislosti poukazujeme na ústavnú zásadu, podľa ktorej je potrebné rešpektovať ústavné právo žien na slobodnú voľbu povolania ustanovenú v článku 35 Ústavy SR. Vychádzajúc z Dohovoru o ochrane ľudských práv a základných slobôd, ako záväzného ľudsko-právneho dokumentu, ktorý obsahuje požiadavku na zabezpečenie užívania práv a slobôd priznaných týmto dohovorom bez diskriminácie založenej na akomkoľvek dôvode, ako je napríklad pohlavie (článok 14), je potrebné vytvárať právny rámec na odstraňovanie nerovnosti medzi mužmi a ženami. Avšak zároveň je tiež potrebné prihliadnuť na ustanovenie článku 35 Ústavy Slovenskej republiky, podľa ktorého: „Každý má právo na slobodnú voľbu povolania a prípravu naň, ako aj právo podnikať a uskutočňovať inú zárobkovú činnosť.“ Vychádzajúc z uvedeného je potrebné rešpektovať ústavné právo žien na slobodnú voľbu povolania. S odstraňovaním diskriminácie súhlasíme, avšak text dokumentu navrhujeme upraviť tak, aby nepopieral prirodzené odlišnosti a preferencie pohlaví pri výbere povolania. Najmä skutočnosť, že ženy sa môžu slobodne uplatniť v akomkoľvek povolaní, ak si však vyberajú povolania, ktoré sa napríklad viac venujú vzťahom, nesmie byť takého rozdielne rozvrstvenie pohlaví v rôznych povolaniach vnímané ako negatívne, ale ako prirodzená preferencia mnohých žien. Slobodná možnosť výberu povolania ženy nemá byť ovplyvňovaná umelými zásahmi, ako napríklad pozitívnou diskrimináciou, ktoré druhé pohlavie diskriminujú a uprednostňujú pre iným. Žiadame o opravu pojmu „rodová rovnosť“ ide o terminologickú chybu, ktorá vznikla zrejme nesprávnym prekladom pojmu: „gender equality“ do slovenského jazyka, žiadame najmä z dôvodu, ktorý už bol uvedený, a tým je potreba zosúladenia pojmov s terminológiou Ústavy SR, medzinárodných ľudskoprávnych dokumentov, ktorými je SR viazaná a s kodifikovanou podobou Slovenského jazyka. Pojem „rod“ v kontexte kategórií pohlavia – ženy a muži je v rozpore s a) Ústavou Slovenskej republiky a záväznými ľudskoprávnymi dokumentami, ktorými je SR viazaná, b) s primárnym právom EÚ a c) s kodifikovanou podobou Slovenského jazyka. Ad a) Ústava Slovenskej republiky ani žiadny záväzný základný ľudskoprávny dokument , ktorým je SR viazaná nepozná pojem „gender“, ale používa pojmy muži a ženy, ako kategórie pohlavia v Ústava Slovenskej republiky používa pojem „rod“ ako aj pojem „pohlavie“, pričom pojem „rod“ nijako neodkazuje na kategóriu „žien a mužov“, keďže žena a muž sú kategórie pohlavia. Ústava SR používa pojem „rod“ v jeho obvyklom lingvistickom význame, ako je uvedené v Slovníku slovenského jazyka, teda s odkazom na predkov a potomkov, na líniu rodu. Ad b) Zmluva o EÚ a Zmluva o fungovaní EÚ ako pramene primárneho práva v kvalite medzinárodnej zmluvy poznajú pojem „pohlavie“, v anglickom znení „sex“ a pojem „rovnosť medzi ženami a mužmi„ – „equality between women and men“. V SR, ale ani v rámci EÚ neexistuje konsenzus, aby sa používal, prípadne zavádzal do právnej úpravy nový pojem gender, alebo aby sa vytváral dvojitý obsah pre pojem „rod“. Ak sa niektoré štáty v medzinárodnom priestore hlásia k zavedeniu sociálneho konštruktu „gender“, nevzniká z toho žiadna povinnosť ďalším štátom, aby predmetnú prax iných štátov akceptovali. Ad c) Pojem „ROD“ (in. Krátky slovník slovenského jazyka z r. 2003 – kodifikačná príručka.; http://slovniky.korpus.sk/) Rod: rod -u m. 1. rad, spoločenstvo potomkov pochádzajúcich z jedných prarodičov, pokolenie: starý r., šľachtický r. 2. odb. zákl. jednotka v prvotnom polit.-ekon. systéme 3. zool., bot. systematická jednotka zahŕňajúca najbližšie príbuzné druhy živočíchov al. rastlín 4. pôvod (význ. 2): bola zemianskeho r-u; je r-om Slovák 5. narodenie, zrod: je nadaný od r-u 6. lingv.: (gram.) r. gram. kategória vyjadrujúca príslušnosť podst. m. do jednej z troch zákl. skupín: mužský, ženský, stredný r.; slovesný r. gram. kategória vyjadrujúca vzťah slovesného deja k jeho východisku a k podmetu; rodový príd. k 1 – 3, 6: r-é tradície, r-é zriadenie; r-é znaky; r-é prípony (Krátky slovník slovenského jazyka z r. 2003 – kodifikačná príručka.; http://slovniky.korpus.sk/). Pojem „POHLAVIE“ Krátky slovník slovenského jazyka z r. 2003 – kodifikačná príručka.; http://slovniky.korpus.sk/) pohlavie -ia s. 1. súbor znakov odlišujúcich ženské (samičie) jedince od mužských (samčích): novorodenec mužského p-ia 2. súhrn ženských al. mužských jedincov: počtom prevládlo ženské p.; hovor.: nežné p. ženy; silné p. muži 3. (vonkajšie) pohlavné ústrojenstvo; pohlavný príd.: p-á výchova, p-é orgány; p. styk súlož; pohlavne prísl.: p. dospelý; pohlavnosť -i ž. fyz. vzťahy medzi pohlaviami, pohlavný život; pohlavný pud, sexuálnosť, sexualita. Podľa § 3 zákona č. 400/2015 Z. z. o tvorbe právnych predpisov sa pri tvorbe právneho predpisu používa štátny jazyk v kodifikovanej podobe, najmä z hľadiska jazykovej, štylistickej a významovej správnosti. Ako už bolo uvedené, zakladajúce zmluvy EÚ, teda Zmluva o Európskej únii, Zmluva o fungovaní Európskej únie a Charta základných práv EÚ obsahujú výlučne pojem "sex" (pohlavie) a pojem "equality between women and men" (rovnosť medzi ženami a mužmi) a nepoznajú pojem "gender". Pokiaľ ide o normy sekundárneho práva, tieto nejednotne, v rôznych jazykoch, používajú niekedy pojem rovnosť medzi ženami a mužmi a niekedy genderovú rovnosť (alebo aj rodovú rovnosť). Pokiaľ však ide o právne záväznú terminológiu, tak jediná správna je tá, ktorá je zakotvená v právnom predpise najvyššej právnej sily a tou sú zakladajúce zmluvy EÚ (ZEÚ, ZFEÚ) a k nim pripojená Charta základných práv EÚ. Slovenská republika uznáva a presadzuje rovnosť medzi mužmi a ženami, ako kategórie pohlavia. Tzv. rodová terminológia oddeľuje pojem „rod“ od biologického pohlavia, čím zasahuje do otázok týkajúcich sa národnej identity SR, o ktorých neexistuje všeobecná zhoda v SR ani na úrovni členských štátov EÚ. V tejto súvislosti poukazujeme na skutočnosť a odkazujeme na postup, ktorý: i) uplatnila prezidentka SR odoslaním listu Rade Európy, a v ktorom informuje o tom, že SR sa nemôže stať zmluvnou stranou Istanbulského dohovoru obsahujúceho rodovú terminológiu (k tomu pozri napríklad https://www.teraz.sk/najnovsie/brief-prezidentka-informovala-radu-eur/450438-clanok.html, zobrazené 10.1.2022); a ii) tiež Národná rada Slovenskej republiky (viacnásobným hlasovaním odmietla rodovú ideológiu v rámci postupu Slovenskej republiky, ktorý bol uplatnený v prípade riešenia otázky ratifikácie tzv. „Istanbulského dohovoru“, ktorý je aj na úrovni EÚ považovaný za kontroverznú medzinárodnú dohodu, pri ktorej možno očakávať principiálny nesúhlas zo strany členských štátov.)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Zvyšovanie podielu žien bude podporované na základe motivačných nástrojov pri zachovaní zásady, že každý má právo na slobodnú voľbu povolania a prípravy naň. Pojem "podpora rovnosti mužov a žien" bude nahradená rovnocenným pojmom "rovnosť medzi mužmi a ženami". Rozpor písomne odstránený na rozporovom konaní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bodu „Nedostatočná pripravenosť na zvyšovanie podielu OZE v energonosičoch, napr. pridávaním OZE do zemného plynu, resp. nahradením zemného plynu OZE;“ na strane 4: Navrhujeme doplniť za slovo „energonosičoch“ nasledovné slová: „a v dopravných prostriedkoch,“. Odôvodnenie: Doprava vo významnej miere prispieva k dosahovaniu uhlíkovej neutrality, keďže predstavuje približne ¼ emisií z ľudskej činnosti. Vozový park, či už verejných alebo súkromných vozidiel, nezávisle od kategórie, nie je vo väčšine prípadov kompatibilný pre používanie OZE v akejkoľvek podobe.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zmysle Nariadenia 2021/1058/ES o Európskom fonde regionálneho rozvoja a Kohéznom fonde je možné podporiť len ekologické vozidlá podľa vymedzenia v Smernici Európskeho parlamentu a Rady 2009/33/ES na verejné účely. V rámci podpory mestskej mobility je preto navrhovaná podpora v prípade autobusov výhradne pre alternatívne pohony. Iné investície do dopravy a dopravných prostriedkov nie sú predmetom cieľa 2. Na tieto účely bude možné čerpať prostriedky z CEF a POO. Rozpor odstránený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časti "Vývoj inteligentných energetických systémov, sietí a uskladnenia mimo transeurópskej energetickej siete (TEN-e)" (s. 24 aktuálnej verzie) Navrhujeme preformulovať názov nasledovne: „Zavádzanie inteligentných energetických systémov, sietí a uskladnenia mimo transeurópskej energetickej siete (TEN-e)“ Zdôvodnenie: Samotný popis opatrenia nehovorí o podpore vývoja, ale najmä o podpore zavádzania týchto systémov, čo nevylučuje podporu aj samotnej vývojovej fázy.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Súhlasíme s obsahom pripomienky, t.j. že vhodnejším pojmom by bolo "zavádzanie inteligentných systémov", čomu zodpovedá aj navrhované zameranie podpory. Avšak názov predmetnej časti zodpovedá definícii špecifického cieľa, ktorá podľa NARIADENIA EURÓPSKEHO PARLAMENTU A RADY (EÚ) 2021/1058 z 24. júna 2021 o Európskom fonde regionálneho rozvoja a Kohéznom fonde, keďže slovenský preklad nariadenia v čl. 3 ods 1 b) iii) znie - v anglickom znení nariadenia "developing smart energy systems, grids and storage outside the Trans-European Energy Network (TEN-E)" a v slovenskom preklade "vývoja inteligentných energetických systémov, sietí a uskladnenia mimo transeurópskej energetickej siete (TEN-E)". Tento názov nie je preto možné meniť. Rozpor odstránený písomne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časti „Hospodárska diverzifikácia" na strane 14 (Banskobystrický kraj) - bod "Vysoká závislosť vybraných okresov od priemyslu“: Navrhujeme vypustiť bod „Vysoká závislosť vybraných okresov od priemyslu“ Zdôvodnenie: Nepovažujeme totiž vysokú závislosť od priemyslu za výzvu, ktorej j potrebné čeliť, je to naopak výhoda daného regiónu a okresov. O potrebe reindustrializácie EÚ hovorí samotná EÚ v mnohých strategických materiáloch. Je preto potrebné vytvoriť predpoklady na zapojenie domácich subdodávateľských reťazcov, na tvorbu pracovných miest v samotnom priemysle a v ich dodávateľských a odberateľských firmách.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Fond na spravodlivú transformáciu je určený len pre tie regióny, ktoré sú najviac ovplyvnené prechodom ku klimatickej neutralite vzhľadom na ich závislosť od fosílnych palív alebo od priemyselných procesov s vysokou intenzitou skleníkových plynov. V kontexte transformácie predstavuje vysoká závislosť vybraných okresov od priemyslu kľúčovú výzvu, ktorej budú jednotlivé okresy čeliť, a to najmä s ohľadom na potrebu diverzifikácie a zníženia závislosti miestneho hospodárstva od pôsobenia veľkých podnikov. Práve závislosť miestneho hospodárstva od energeticky náročného priemyslu je faktor, ktorý vybraným okresom umožní čerpanie z Fondu na spravodlivú transformáciu. V nadväznosti na pripomienku iného subjektu bolo zároveň znenie tohto bodu upravené nasledovne: - Vysoká závislosť vybraných okresov od energeticky náročného priemyslu; Rozpor bol odstránený písomne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časti 1.1.4 "Podpora optimalizácie, rozvoja a modernizácie výskumnej infraštruktúry, Očakávané výsledky, druhý bod" na strane 19: navrhujeme vypustiť celý text v zátvorke: „napr. vytváranie TRC – translačných výskumných centier“ Zdôvodnenie: Nepovažujeme za vhodné v rámci rámcového materiálu, akým Partnerská dohoda nepochybne je, priorizovať jeden typ výskumných centier bez toho, aby bola zhodnotená podpora a efektívnosť minulej podpory týchto typov centier v porovnaní s ostatnými. Podpora by mala byť na súťaži najlepších a pre ekonomiku najpotrebnejších projektov.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upravený. Rozpor bol odstránený písomne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Klub 500 zásadne nesúhlasí s uplatnenou pripomienkou EK, ktorá v pripomienke 119 v rámci CP2 uvádza, že „Cieľom navrhovaných opatrení by mali byť MSP – podpora veľkých podnikov by mala byť obmedzená.“ Klub 500 žiada o ponechanie podpory v cieli CP2 tak pre malé a stredné podniky ako aj pre veľké podniky. Klub 500 zdôrazňuje vzájomné prepojenie sektora MSP a veľkých podnikov, kde podľa štatistík Klubu 500 je na jeden veľký podnik priamo napojených od 670 do 1100 malých a stredných podnikov. Vylúčenie jednej skupiny podnikov by bolo ich priamou diskrimináciou a zároveň by negatívne ovplyvnilo možnosť plnenia cieľov SR v oblasti energetickej efektívnosti.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je upravený v časti Cieľ politiky 2 - Zelenšia Európa - očakávané výsledky nasledovne: "zníženie energetickej náročnosti v podnikoch, prioritne v MSP, realizáciou energeticky efektívnych opatrení v oblastiach spotreby: budovy, technológie a doprava". rozpor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Na strane 24 Dohody, v časti "Podpora energie z obnoviteľných zdrojov v súlade so smernicou (EÚ) 2018/2001 vrátane kritérií udržateľnosti, ktoré sú v nej stanovené", navrhujeme za slová „zásobovania energiou (teplom/chladom)“ doplniť nasledovné slová: „a v doprave“. Odôvodnenie: Pokiaľ hovoríme o podpore energie z obnoviteľných zdrojov v súlade so smernicou (EÚ) 2018/2001, potom musí byť súčasťou navrhovaných opatrení aj implementácia OZE v doprave.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zmysle Nariadenia 2021/1058/ES o Európskom fonde regionálneho rozvoja a Kohéznom fonde je možné podporiť len ekologické vozidlá podľa vymedzenia v Smernici Európskeho parlamentu a Rady 2009/33/ES na verejné účely. V rámci podpory mestskej mobility je preto navrhovaná podpora v prípade autobusov výhradne pre alternatívne pohony. Iné investície do dopravy a dopravných prostriedkov nie sú predmetom cieľa 2. Na tieto účely bude možné čerpať prostriedky z CEF a POO. Rozpor odstránený písomne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 strane 5 navrhujeme za bod „Nevyhovujúci technický a kvalitatívny stav vozového parku časti dráhovej mestskej hromadnej dopravy a autobusovej mestskej a prímestskej verejnej osobnej dopravy;“ doplniť nový bod, ktorý znie nasledovne: „Nedostatočná rýchlosť obmeny autobusov mestskej a prímestskej verejnej osobnej dopravy za vozidlá využívajúce alternatívne palivá/pohony“. Odôvodnenie: Problémom udržateľnej mestskej mobility nie je iba nevyhovujúci technický stav vozidiel a zlá úroveň infraštruktúry, ale aj skutočnosť, že väčšina cestných vozidiel používa na svoj pohon fosílne palivá.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 základe pripomienky EK došlo k redukcii textu PD. Text popisujúci súčasný stav vozidlového parku upravený nasledovne: "Nevyhovujúci technický a kvalitatívny stav vozového parku časti hromadnej dopravy". Táto formulácia žiadnym spôsobom nediskriminuje možnosť obmeny vozového parku na alternatívny pohon. Rozpor odstránený písomne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Na strane 51 Dohody navrhujeme za slová „nákup koľajových vozidiel verejnej osobnej dopravy (električiek)“ doplniť nasledovné slová: „nákup vozidiel ekologickej x) autobusovej mestskej a prímestskej dopravy“ x) § 3 (1) zákona NR SR č. 214/2021 Z.z. o podpore ekologických vozidiel cestnej dopravy, ktorým bola transponovaná smernica Európskeho parlamentu a Rady 2009/33/ES o podpore ekologických a energeticky úsporných vozidiel cestnej dopravy. Odôvodnenie: V rámci Cieľa politiky 2 - Zelenšia nízkouhlíková Európa, sa na strane 27 dokumentu v časti s názvom „Podpora udržateľnej multimodálnej mestskej mobility“ uvažuje prioritne (okrem iného) s intervenciami do ekologickej autobusovej mestskej a prímestskej dopravy. Tento cieľ by sa mal následne premietnuť aj do predpokladaných investícií.</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predložený do MPK ku kt. sa vzťahuje pripomienka indikoval iba investície Plánu obnovy. V rámci úpravy bude stručne doplnené, že komplementárne investície navrhnuté v Partnerskej dohode budú realizované v rámci podpory udržateľnej multimodálnej mestskej mobility. Investície v rámci tejto oblasti predpokladajú podporu ekologických vozidiel, čo je aj priamo uvedené v príslušnej časti PD (aj s odkazom na zákon NR SR č. 214/2021 Z.z.) Konkrétne synergie pre všetky CP a komponenty POO budú súčasťou synergickej matice, ktorá sa priebežne pripravuje a bude predmetom pripomienkovania a následne zverejnená na webovom sídle MIRRI SR. Zároveň väčšia miera detailu bude riešená v Programe Slovensko, ktorý bude predmetom medzirezortného pripomienkového konania. Rozpor bol odstránený písomne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Redefinovanie priorít: Vzhľadom na súčasnú situáciu po vypuknutí vojny na Ukrajine, Klub 500 dôrazne žiada o prehodnotenie priorít Partnerskej dohody tak, aby jednou z najvýznamnejších oblastí – čo do podporných opatrení, ale aj výšky alokovanej sumy mali byť investície smerované do energetiky. Klub 500 je totiž presvedčený, že Slovensko ako krajina, ktorá by bola najviac postihnutí sankciami na ruský plyn a ropu, musí predstaviť masívne oparenia do rozvoja energetiky, zvyšovania energetickej efektívnosti v priemysle, podpory budovania lokálnych zdrojov energie (OZE aj klasické), zvyšovania spoľahlivosti energetických sústav, ale aj podpory investícií, ktoré umožnia zmenu energonosičov. Zároveň Klub 500 žiada o navýšenie alokácie v opatrení 1.1.1. zameranom na podporu inovácií a produktivity, nakoľko túto oblasť vníma Klub 500 ako kľúčovú z pohľadu konkurencieschopnosti ekonomiky, diverzifikácie dodávateľských reťazcov a príspevku k budovaniu sebestačnosti EÚ vo všetkých oblastiach.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aktuálny vývoj geopolitickej situácie MIRRI SR navrhne navýšenie alokácie pre oblasti podpory energetickej efektívnosti a využitia OZE. Rozpor bol odstránený písomne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bode „Nízky podiel OZE v sektore energetiky;“ na strane 12 navrhujeme na konci doplniť nasledovné slová: „a dopravy“. Odôvodnenie: Nízky podiel OZE v doprave je pre udržateľné životné prostredie rovnako veľký problém ako nízky podiel OZE v energetike. Túto skutočnosť možno podporiť aj pripomienkou Európskej komisie k Dohode, podľa ktorej by sa mal klásť väčší dôraz na podporu alternatívnych palív a verejnej dopravy s nulovými a nízkymi emisiami.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rámci cieľa 2 budú investície do dopravy v rámci podpory udržateľnej multimodálnej mestskej mobility. Rozpor odstránený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Klub 500</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bode „Problém kvality ovzdušia - znečistenie najmä prachovými časticami z vykurovania domácností, emisiami z veľkých a stredných stacionárnych zdrojov;“ na strane 5 navrhujeme na konci doplniť nasledovné slová: „a emisiami z dopravy“. Odôvodnenie: Doprava predstavuje približne ¼ emisií z ľudskej činnosti, preto by mala byť pri problémoch kvality ovzdušia uvedená.</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Uvedený problém s emisiami z dopravy je zmienený v druhej odrážke, nasledovne: "• Signifikantný podiel dopravy na emisiách NOx a znečistení ovzdušia v mestách;" Uvádzaním tejto informácie aj v prvej odrážke by došlo k duplicite textu, ktorá je vzhľadom na potrebu skracovania a zovšeobecňovania PD SR nežiadúca. Rozpor odstránený písomne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1 Výber cieľov politiky a špecifického cieľa FST, tabuľka 1, CP3, cestná doprava odrážka 8. Košický samosprávny kraj žiada, doplniť do formulácie vety na cestách II. a III. triedy. Nové znenie: • Nevyhovujúci stavebno-technický stav mostov na cestách I. triedy a cestách II. a III. triedy, ktoré sú strategicky dôležité pre vnútornú mestskú, tranzitnú a regionálnu dopravu; Odôvodnenie: Vo vlastníctve Košického samosprávneho kraja je spolu 1930,020 km ciest II. a III. triedy, na nich je spolu 660 mostov a viac ako 3000 priepustov. Podľa aktuálnych výsledkov hlavných prehliadok, je v zlom stave 134 mostov, vo veľmi zlom 110 mostov a v havarijnom 7 mostov. Tento stav je alarmujúci a ďalšia degradácia môže vážne obmedziť základnú dopravnú obsluhu územia kraja. Rovnakú situáciu možno očakávať aj v ostatných krajoch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Aj s ohľadom na pripomienku EK vzťahujúcu sa na potrebu celkového skrátenia rozsahu PD SR, že doplnenie nie je nevyhnutné, nakoľko textácia, ktorá sa navrhuje doplniť je už v súčasnosti pokryté odrážkou 10: "Nevyhovujúci technický a kvalitatívny stav infraštruktúry ciest II., III., triedy a miestnych ciest, čo má negatívny dopad na bezpečnosť i rozvoj integrovanej hromadnej dopravy." Rozpor odstránený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1 Výber cieľov politiky a špecifického cieľa FST, tabuľka 1, špecifický cieľ FST, Košický kraj, Udržateľné životné prostredie Košický samosprávny kraj žiada, doplniť odrážky • Nedostatočné využívanie alternatívnych foriem dopravy; • Nedostatočné prepojenie alternatívnych foriem dopravy s inými typmi dopravy.; Odôvodnenie: Košický samosprávny kraj predložil do FST projekt s názvom Rozvoj vodíkových prímestských autobusov a príslušnej infraštruktúry, ktorých predmetom je práve využitie alternatívnych foriem dopravy.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Pripomienka bola zapracovaná. Požadované doplnenie bolo v nadväznosti na kontext uvedené v jednej odrážke nasledovne: "Nedostatočné využívanie alternatívnych foriem dopravy a prepojenie alternatívnych foriem dopravy s inými typmi dopravy.".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Cieľ politiky 2 – zelenšia nízko uhlíková Európa, územná koncentrácia , odsek 2. Košický samosprávny kraj žiada doplniť o slovné spojenie : Podpora energetickej efektívnosti a znižovanie emisií skleníkových plynov . Návrh novej formulácie: V rámci cieľa 2 bude môcť byť prostredníctvom IÚI/UMR podporených všetkých 8 regiónov NUTS3 a 18 UMR, a to v nasledovných vybraných oblastiach: Podpora energetickej efektívnosti a znižovanie emisií skleníkových plynov, adaptácia obcí na zmenu klímy, zlepšenie kvality vôd a stavu v zásobovaní vodou a čistení odpadových vôd, odpadové hospodárstvo, zlepšenie ochrany prírody, krajiny a biodiverzity a v oblasti podpory udržateľnej mestskej mobility. Odôvodnenie: Košický samosprávny kraj žiada o zaradenie predmetného špecifického cieľa z dôvodu vysokej absorpčnej kapacity samospráv, ktorá je potvrdená praxou z programového obdobia 2014-2021, Program OPKŽP kde absorpčná kapacita samospráv dosiahla skoro 60%. Zároveň Košický samosprávny kraj na základe vyzbieraných projektových zámerov za účelom prípravy nového programového obdobia vníma najväčší záujem práve v CP 2, až 30% všetkých zozbieraných projektových zámerov, pričom 34% zo zozbieraných zámerov v rámci CP2, je venovaných práve zníženiu energetickej efektívnosti budov.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Aktivity na podporu energetickej efektívnosti budú realizované aj prostredníctvom nástroja IÚI.</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Cieľ politiky 4 – sociálnejšia a inkluzívnejšia Európa, Aktívne začlenenie a dostupné služby Košický samosprávny kraj žiada doplniť odsek očakávané výsledky ESF+, odrážku 5 o slovné spojenie: „a zariadení sociálnych služieb“ Návrh novej formulácie: • • zlepšenie materiálneho a technického vybavenia komunitných centier a zariadení sociálnych služieb; Odôvodnenie: Košický samosprávny kraj, tak ako aj ostatné samosprávne kraje zabezpečuje sociálnu službu občanom s trvalým pobytom na svojom území. V súlade so zákonom č. 448/2018 Z.z. o sociálnych službách v znení neskorších predpisov. Zároveň je predmetné opatrenie Aktívne začlenenie a dostupné služby oprávnené na implementáciu prostredníctvom nástroja IÚI/IÚS popísanom v kapitole územnej koncentrácie Návrhu PD v CP4.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SR v rámci CP 4 bol na základe pripomienok EK výrazne skrátený a upravený. Výsledok relevantný k pripomienke sa v novom návrhu uvádza nasledovne: „lepšia dostupnosť a kvalita sociálnych služieb na komunitnej úrovni zabezpečením 900 miest v požadovanom štandarde, a to modernizáciou súčasných ako aj výstavbou nových kapacít, vrátane zabezpečenia materiálno-technického vybavenia“.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Fond spravodlivej transformácie, Košický kraj I. pilier: Hospodárska diverzifikácia, odsek 1, veda 2 Košický samosprávny kraj žiada doplniť vetu o slovné spojenie „podporu krajského inovačného centra“ Návrh novej formulácie: Nedostatok atraktívnych pracovných príležitostí pre mladú generáciu, nízka úroveň hospodárskej diverzifikácie a podnikateľskej aktivity MSP budú pokryté aktivitami zameranými na podporu zakladania podnikov, podporu start-upov, podporu krajského inovačného centra a akceleráciu podnikania v nových odvetviach. Odôvodnenie: Košický samosprávny kraj založil spolu s TUKE, UPJŠ, UVLaF a Mestom Košice združenie právnických osôb s názvom Inovačné centrum Košického kraja (ďalej len „ICKK“). ICKK je jedným z hlavných výstupov Regionálnej inovačnej stratégie, pričom podpora ICKK bude smerovať do 4 hlavných programov. Jedným z programov je podpora akcelerácie podnikania, ktorej cieľom je práve zvýšenie motivácie podnikať. Predmetné je súčasťou predloženého projektového zámeru do FST pod názvom: Inovačné centrum Košického kraja a living labs –pilier 1, priorita 1.1 Plánu spravodlivej transformácie územia SR.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je strategickým a stručným dokumentom. Aj na základe pripomienok EK, ako aj iných pripomienok z MPK bola PD SR skrátená. Väčšia miera detailu bude uvedená v Programe Slovensko, ktorý bude predmetom MPK. Uvedená aktivita sa týka konkrétneho projektu – Inovačné centrum Košického kraja a living labs. Podpora projektu však nie je vylúčená, a to aj vzhľadom na formuláciu v texte PD SR, Pilier I Hospodárska diverzifikácia (podpora spolupráce v oblasti výskumu a inovácií prostredníctvom inovačných a technologických centier). Rozpor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Fond spravodlivej transformácie, Košický kraj II. pilier: Udržateľné životné prostredie, očakávané výsledky Košický samosprávny kraj žiada doplniť očakávané výsledky o odrážky: • Zvýšené využívanie alternatívnych foriem dopravy Odôvodnenie: Košický samosprávny kraj predložil do FST projekt s názvom Rozvoj vodíkových prímestských autobusov a príslušnej infraštruktúry, ktorých predmetom je práve využitie alternatívnych foriem dopravy.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47, Cieľ politiky 3 ods. 1 Košický samosprávny kraj žiada doplniť do odseku slovné spojenie: „rekonštrukciu ciest II. a III. triedy, miestnych komunikácií a modernizáciu mostov“ Návrh novej formulácie: Prostriedky EFRR, zamerané na výstavbu rýchlostných ciest, modernizáciu a výstavbu ciest I. triedy, rekonštrukciu ciest II. a III. triedy, miestnych komunikácií a modernizáciu mostov, podporu regionálnej železničnej dopravy, zlepšenie regionálnej dopravnej obslužnosti, vrátane infraštruktúry a rozvoja cyklo-dopravy a jej infraštruktúry, ako pridruženej investície k realizovaným projektom budú komplementárne využívané s prostriedkami KF v oblasti dobudovania diaľničných spojení TEN-T a modernizácie železničnej infraštruktúry TEN-T, vrátane uzlov a vodnej infraštruktúry. Odôvodnenie: Oprávnené na implementáciu prostredníctvom nástroja IÚI/IÚS.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S ohľadom na pripomienku EK vzťahujúcu sa na potrebu celkového skrátenia rozsahu PD SR, že doplnenie nie je nevyhnutné, keďže slovné spojenie, ktorého doplnenie sa navrhuje („rekonštrukciu ciest II. a III. triedy, miestnych komunikácií a modernizáciu mostov“) je už v súčasnosti pokryté textom "zlepšenie regionálnej dopravnej obslužnosti, vrátane infraštruktúry". Rozpor odstránený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58 , odsek 8 Košický samosprávny kraj žiada doplniť do odseku slovné spojenie: „na zdravotnú starostlivosť“ Návrh novej formulácie: "V rámci Cieľa 4 budú investície smerované najmä do</w:t>
            </w:r>
            <w:r>
              <w:rPr>
                <w:rFonts w:ascii="MS Mincho" w:eastAsia="MS Mincho" w:hAnsi="MS Mincho" w:cs="MS Mincho" w:hint="eastAsia"/>
                <w:sz w:val="25"/>
                <w:szCs w:val="25"/>
              </w:rPr>
              <w:t xml:space="preserve">　</w:t>
            </w:r>
            <w:r>
              <w:rPr>
                <w:rFonts w:ascii="Times" w:hAnsi="Times" w:cs="Times"/>
                <w:sz w:val="25"/>
                <w:szCs w:val="25"/>
              </w:rPr>
              <w:t>podpory vzdelávania, aktívne začleňovanie a podporu prístupu ku kvalitným a cenovo dostupným sociálnym službám a zdravotnej starostlivosti, ďalej na zlepšenie prístupu na trh práce, podporu začleňovania marginalizovaných rómskych komunít, činnosti zamerané na zvyšovanie zručností, sociálne inovácie, ako aj na riešenie potravinovej</w:t>
            </w:r>
            <w:r>
              <w:rPr>
                <w:rFonts w:ascii="MS Mincho" w:eastAsia="MS Mincho" w:hAnsi="MS Mincho" w:cs="MS Mincho" w:hint="eastAsia"/>
                <w:sz w:val="25"/>
                <w:szCs w:val="25"/>
              </w:rPr>
              <w:t xml:space="preserve">　</w:t>
            </w:r>
            <w:r>
              <w:rPr>
                <w:rFonts w:ascii="Times" w:hAnsi="Times" w:cs="Times"/>
                <w:sz w:val="25"/>
                <w:szCs w:val="25"/>
              </w:rPr>
              <w:t xml:space="preserve">deprivácie. Odôvodnenie: Prioritou Košického samosprávneho kraja v novom programovom období je zriaďovanie samostatných ambulancií v neatraktívnych mikroregiónoch, centrá integrovanej zdravotnej starostlivosti.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KSK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66, Alokačná metóda pre 8 regiónov Košický samosprávny kraj žiada vypustiť slovné spojenie: „alebo vyššia ako 150% “ Návrh novej formulácie: Zároveň, finálna alokácia pre každý región nie je nižšia ako 100 % jeho alokácie v programovom období 2014 – 2020 (tzv. pravidlo „safety net“) a zároveň nie je nižšia ako 100 % jeho alokácie podľa kalkulácie z októbra 2021, podľa ktorej alokácia regiónu nemohla byť nižšia ako 80 % jeho alokácie v programovom období 2014 – 2020. Odôvodnenie: Košický samosprávny kraj nesúhlasí s uplatnením pravidla „safety net“ na horné ohraničenie alokácie na 150% v porovnaní s alokáciou PO2014-2020, nakoľko toto ohraničenie výrazným spôsobom znevýhodňuje Košický samosprávny kraj a jemu pridelenú alokáciu. Potenciálne vypočítaná alokácia bez uplatnenia hornej hranice je 194,1 milióna EUR oproti pridelenej alokácií 152,1.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Horná hranica "safety net" musí byť zachovaná z dôvodu distribúcie alokácie všetkým VÚC. Územia najmenej rozvinutých NUTS3 sú podporované aj z iných zdrojov než len EFRR v IUI, ako napríklad v rámci alokácie na MRK alebo alokácie na CURI, ktoré v súčte napĺňajú zvýšenú koncentráciu zdrojov aj do KSK, avšak nie v nástroji IUI. Ide o rovnaký nástroj "limitovania" alokácie aký používa aj EK pri metodike výpočtu národných alokácií jednotlivých fondov / kategórií regiónov). Zároveň je snahou MIRRI SR navýšiť celkovú alokáciu pre IÚI nad rámec doteraz indikovanej. Táto alokácia bude súčasťou Programu Slovensko. Rozpor odstránený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nadväznosti na vznesené pripomienky zo strany Európskej komisie vo vzťahu k Cieľu politiky 2 v časti týkajúcej sa budov bude text Partnerskej dohody upravený a skrátený.</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PD SR v uvedenej časti skrátený.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23, v odseku „Očakávané výsledky“, navrhujeme vypustiť text: „zvýšenie počtu budov vybavených systémami riadenia a automatizácie[26] budovy a počtu budov vybavených prvkami na nabíjanie elektrických vozidiel (infraštruktúra vedenia, nabíjacie stanice)[27],“ Zdôvodnenie: zjednodušenie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29, celú kapitolu „železničná doprava“ navrhujeme premiestniť pred kapitolu „Cestná doprava“, aby sa kapitola Prepojenejšia Európa začínala ekologickejšou formou dopravy. Zdôvodnenie: prioritou aj v samotnom dokumente bude ekologickejšia forma dopravy.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29, v odseku „Očakávané výsledky“ odporúčame odstrániť druhú zarážku „vytvorenie podmienok pre rozvoj pracovných príležitostí a redukcia výrazných regionálnych rozdielov v rámci SR (rozvoj tzv. zaostávajúcich regiónov, podpora transformácie regiónu hornej Nitry).“ Zdôvodnenie: skrátenie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30, v druhom odseku, odporúčame za výraz „elektrifikáciu železničných tratí“ doplniť text „vrátane hybridného spôsobu prevádzky vlakov“.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30, v treťom odseku „Očakávané výsledky“ odporúčame odstrániť druhú zarážku „zvýšenie podielu elektrickej trakcie na celkových výkonoch železničnej dopravy a zníženie negatívnych vplyvov na životné prostredie a zdravie obyvateľov,“ a šiestu zarážku „stabilizácia sektora verejnej osobnej železničnej dopravy, zvýšenie pripravenosti na liberalizáciu, vrátane zvýšenia atraktivity, konkurencieschopnosti a preferencie železničnej dopravy v porovnaní s individuálnou osobnou dopravou.“ Zdôvodnenie: skrátenie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31, v druhom odseku odporúčame odstrániť text „S cieľom zabezpečiť kontinuálnu prípravu a realizáciu dopravných projektov na základe reálnych dopravných potrieb a presných analytických dát bola vypracovaná analytická metodika výberu investičných priorít. Následne boli pripravené investičné priority pre cestnú a železničnú infraštruktúru so zohľadnením plnenia národných záväzkov v oblasti rozvoja CORE TEN-T a ekonomickej návratnosti.“ Zdôvodnenie: skrátenie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31, v prvom odseku odporúčame odstrániť tretiu zarážku „zníženie časových strát a prevádzkových nákladov zvýšením prepravných rýchlostí,“ a šiestu zarážku „zvýšenie konkurencieschopnosti verejných prístavov pri porovnaní s inými prístavmi na Dunaji.“ Zdôvodnenie: skrátenie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36, na konci posledného odseku, navrhujeme doplniť text „Pri podpore budovania cykloturistickej infraštruktúry bude oprávneným územím celé územie Slovenska, keďže sa podpora cykloturistiky v iných politických cieľoch Partnerskej dohody nenachádza.“ Zdôvodnenie: požadujeme zapracovať do textu dokumentu podporu cykloturistiky pre celé územie Slovenska, nielen v územiach UMR. Okrem toho cykloturistika je viazaná prioritne na vidiecke, nie mestské oblasti.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37, v piatom odseku odporúčame doplniť za slovo kultúrne text „a prírodné“ dedičstvo, komunitný rozvoj a udržateľný cestovný ruch. Zdôvodnenie: Implementácia projektových zámerov definovaných v integrovaných územných stratégiách vychádza z kultúrno-historických a prírodných daností a osobitostí regiónov. Pre zachovanie vyváženého stavu daných regiónov je preto nevyhnutné doplniť do textácie ,,prírodné“ dedičstvo dotýkajúce sa horských, podhorských, ako aj nížinatých oblastí a regiónov s cieľom zlepšovať komplementárne postavenie, edukáciu v prospech udržateľného cestovného ruchu.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4, v prvom odseku navrhujeme vypustiť text: „Nízka miera vybavenia budov systémami riadenia a automatizácie budovy, monitorovacími a inteligentnými systémami zameranými na úsporu energie;“ Zdôvodnenie: zjednodušenie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bol čiastočne upravený nasledovne: "• Nízka miera vybavenia budov a podnikov systémami monitorovania, optimalizácie a riadenia spotreby energie".</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48, v deviatom odseku, „Komplementarity s vnútroštátnymi nástrojmi podpory, v časti CP2“ navrhujeme spojenie „ŠFRB a dotácie MDV v oblasti budov“ upraviť takto: „ŠFRB a dotácie MDV SR v oblasti bytových budov“. Zdôvodnenie: spresnenie opisu vnútroštátneho nástroja, pretože MDV SR poskytuje zo štátneho rozpočtu dotácie len na bytové domy.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49, v deviatom odseku „Komplementarity s vnútroštátnymi nástrojmi podpory, v časti CP4“ navrhujeme spojenie „dotácia na obstaranie nájomných bytov, určených na sociálne bývanie“ upraviť takto: „dotácie MDV SR na obstaranie nájomných bytov, určených na sociálne bývanie“. Zdôvodnenie: spresnenie opisu vnútroštátneho nástroja.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MDaVSR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75, v prvom odseku požadujeme doplniť textáciu, v ktorej spojku a „v čl. 15 a prílohách III a IV (voliteľné)“ nahradíme predložkou „v“.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rámci úprav materiálu došlo k vypusteniu textu ku ktorému sa pripomienka vzťahovala, z toho dôvodu sa na ňu neprihliadalo.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Odporúčame zreteľnejšie zdôrazniť prepojenie jednotlivých cieľov na špecifické odporúčania Rady Európskej únie pre Slovensko z rokov 2020 a 2019, ako aj odporúčania EK z prílohy „D“ Správy o Slovensku 2019. Text Partnerskej dohody v časti 1 vybrané ciele a politiky by mal priamo obsahovať odkazy, ktoré jasne v jednotlivých špecifických cieľoch uvádzajú, ako prispievajú k plneniu špecifických odporúčaní resp. Prílohe „D“.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Prepojenie na CSR 2019 a 2020 je obsiahnuté v každom CP.</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S cieľom zabezpečiť bezproblémové schválenie Partnerskej dohody Európskou komisiou (ďalej len „EK“), odporúčame zohľadniť pripomienky, ktoré predložila k Partnerskej dohode EK listom z 21. 2. 2022. Orgán auditu sa stotožňuje s pripomienkami predloženými EK, pričom obdobné pripomienky orgán auditu vo vzťahu k niektorým inštitútom už opakovane predkladal a následne aj komunikoval s relevantnými subjektmi, napr. postavenie Centrálneho koordinačného orgánu a podobne.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je upravený so zohľadnením pripomienok EK k návrhu PD SR zo 21.2.2022.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Str. 35 žiadame doplniť do „Očakávaných výsledkov EFRR (ŠC iii, v)“ bod „zvýšená dostupnosť bývania pre domácnosti s nízkym príjmom a znevýhodnené skupiny;“. Odôvodnenie: Ako vyplýva z ex ante hodnotenia, dostupné/sociálne bývanie je jednou z hlavných oblastí, v ktorých by mali byť použité finančné nástroje. Skúsenosti zo súčasného programového obdobia pritom ukazujú, že využitie prostriedkov ESF, respektíve ESF+, je problematické a spojené s oneskorením implementácie v dôsledku sporov o oprávnenosť takýchto výdavkov. Nariadenie č. 2021/1058 o EFRR v rámci ŠC (iii) výslovne uvádza, že EFRR poskytuje podporu na CP4 prostredníctvom „podpory sociálno-ekonomického začlenenia marginalizovaných komunít, domácností s nízkym príjmom a znevýhodnených skupín vrátane osôb s osobitnými potrebami prostredníctvom integrovaných akcií vrátane bývania a sociálnych služieb“. Kým podpora bývania pre marginalizované skupiny v časti „Aktívne zapojenie rómskych komunít“ zohľadnená je, v prípade podpory bývania pre domácnosti s nízkym príjmom a iné znevýhodnené skupiny očakávané výsledky absentujú. Ako je uvedené vyššie, sociálne/dostupné bývanie je jednou z hlavných oblastí, ktoré ex ante hodnotenie v rámci CP4 identifikovalo ako priestor na využitie finančných nástrojov, a v dôsledku problémov s financovaním z ESF je dôležité pre ne vytvoriť priestor z EFRR.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 základe pripomienok EK bol očakávaný výsledok v tejto oblasti špecifikovaný nasledovne: „lepšia dostupnosť a ľahší prístup k dostupnému a bezbariérovému bývaniu pre vybrané cieľové skupiny zriadením aspoň 700 bytových jednotiek“. Rozpor bol odstránený písomne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vlastnému materiálu: Str. 36 odporúčame doplniť v časti „Sociálne inovácie a experimenty“ za slová „sociálnej integrácie na miestnej, regionálnej alebo národnej úrovni“ slová„, vrátane akcií, ktoré obsahujú sociálno-kultúrnu zložku, alebo posilňujú prístupy zdola nahor založené na partnerstvách zahŕňajúcich verejné orgány, sociálnych partnerov, sociálne podniky, súkromný sektor a občiansku spoločnosť“. Odôvodnenie: Zosúladenie s Nariadením č. 2021/1057 o ESF+, čl. 14 Akcie v oblasti sociálnej inovácie, ods. 1. Ide o zvýraznenie faktu, že ako sa píše v ods. 29 daného Nariadenia, „kľúčovú úlohu pri realizácii sociálnej inovácie a prispievaní k hospodárskej a sociálnej odolnosti by mohli zohrávať podniky sociálneho hospodárstva”.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SR v rámci CP 4 bol na základe pripomienok EK výrazne skrátený a upravený. Pripomienkovaný text sa v materiály už nenachádza. Navyše, ide o citáciu nariadenia, ktoré má všeobecnú záväznosť.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vlastnému materiálu: Str. 43 odporúčame odstrániť z hlavných kompetencií RO „správu IT monitorovacieho systému“. Odôvodnenie: V zmysle §5 ods. 2 písm. d) návrhu zákona o príspevkoch z fondov EÚ na Programové obdobie 2021-2027 zabezpečuje tvorbu informačného monitorovacieho systému ako aj úlohy súvisiace s prevádzkou tohto systému CKO.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upravený. Zosúladenie textu s ustanovením § 48 vládneho návrhu zákona o príspevkoch z fondov Európskej únie a o zmene a doplnení niektorých zákonov schválený NR SR v III. čítaní 16. marca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Str. 50 na účely POO bude slúžiť ISPO nie informačný monitorovací systém, odporúčame upraviť.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vlastnému materiálu: Str. 6 v znení "Nízky počet prevádzkovateľov akvakultúry je jednou z priorít." odporúčame spresniť. Z uvedeného znenia nie je zrejmé, či je prioritou, aby bol zachovaný nízky počet prevádzkovateľov akvakultúry, alebo je potrebné podporovať túto prioritu, aby sa ich počet zvýšil. Celá časť o ENRAF sa zameriava na podporu odvetvia akvakultúry, ktoré nie je dostatočne rozvinuté a cieľom je investovať do sektora a vytvoriť lepšie podmienky pre potenciálnych investorov a podnikateľov v tomto sektore.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čiastočne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Str. 74 odporúčame overiť správnosť na odkaz pod čiarou č. 34. Text sa vťahuje k Jednotnému metodickému rámcu pre prípravu integrovaných územných stratégií a investícií v SR v programovom období 2021 – 2027 a je pri ňom uvedený odkaz na poznámku pod čiarou č. 34. Uvedená poznámka sa týka Uznesenia vlády SR č. 329 z 27. mája 2020 k návrhu na určenie orgánov zodpovedných za koordináciu, riadenie, kontrolu a audit Európskeho fondu regionálneho rozvoja, Európskeho sociálneho fondu plus, Kohézneho fondu, Európskeho námorného, rybolovného a akvakultúrneho fondu, Azylového a migračného fondu, Fondu pre vnútornú bezpečnosť a Nástroja finančnej podpory na riadenie hraníc a vízovú politiku v programovom období 2021 – 2027.</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Str. 8 odporúčame doplniť za slová „Sektor sociálneho hospodárstva“ poznámku pod čiarou nasledovného znenia: „„Sociálne hospodárstvo“ je výraz, ktorý sa ako obdoba anglického pojmu „social economy“ používa v slovenských verziách európskych legislatívnych noriem, vrátane Všeobecného nariadenia, kým v slovenskej legislatíve, konkrétne v zákone č. 112/2018 Z. z. o sociálnej ekonomike a sociálnych podnikoch a o zmene a doplnení niektorých zákonov sa ako obdoba toho istého pojmu používa výraz „sociálna ekonomika“. V ďalšom texte tohto dokumentu sa preto pod oboma výrazmi rozumie rovnaký predmet.“.</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Formuláciu súčasného textu považujeme za vhodnú.</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vlastnému materiálu: Str. 8 žiadame preformulovať bod „Sektor sociálneho hospodárstva zatiaľ poskytuje pracovné príležitosti relatívne malému počtu znevýhodnených osôb“ na „Sektor sociálneho hospodárstva je zatiaľ nedostatočne rozvinutý, poskytuje pracovné príležitosti relatívne malému počtu znevýhodnených/zraniteľných osôb a nízku úroveň štrukturálne stabilnej zamestnanosti;“. Odôvodnenie: Nakoľko pomoc pre sociálne podniky sa má primárne poskytovať prostredníctvom finančných nástrojov, je potrebné poskytnúť dostatočne široký priestor na ich použitie, v súlade s hodnotením ex ante. Zamestnanosť znevýhodnených a zraniteľných osôb je pozitívnym sociálnym vplyvom iba jedného typu registrovaného sociálneho podniku – konkrétne v súlade s § 12 ods. 1 zákona č. 112/2018 Z.z. o sociálnej ekonomike (“Zákon o SE”) ide o registrovaný integračný sociálny podnik. V súlade s § 2 ods. 4 Zákona o SE však je rozsah možných činností sociálnych podnikov oveľa širší, keďže pozitívny sociálny vplyv môžu dosahovať prostredníctvom nasledovných spoločensky prospešných služieb: a) poskytovanie zdravotnej starostlivosti, b) poskytovanie sociálnej pomoci a humanitárna starostlivosť, c) tvorba, rozvoj, ochrana, obnova a prezentácia duchovných a kultúrnych hodnôt, d) ochrana ľudských práv a základných slobôd, e) vzdelávanie, výchova a rozvoj telesnej kultúry, f) výskum, vývoj, vedecko-technické služby a informačné služby, g) tvorba a ochrana životného prostredia a ochrana zdravia obyvateľstva, h) služby na podporu regionálneho rozvoja a zamestnanosti, i) zabezpečovanie bývania, správy, údržby a obnovy bytového fondu, j) poskytovanie finančných prostriedkov subjektom sociálnej ekonomiky na vykonávanie spoločensky prospešnej služby podľa písmen a) až i). Hoci teda pracovná integrácia znevýhodnených a zraniteľných osôb je nesporne primárnym účelom podpory subjektov sociálneho hospodárstva, z hľadiska štrukturálne stabilnej zamestnanosti je nutné vytvoriť priestor pre podporu všetkých druhov sociálnych podnikov. Efektívnosť a hospodárnosť vynaloženej podpory si totiž vyžaduje, aby táto podpora vytvárala predpoklady pre rast a udržanie zamestnanosti nie iba bezprostredne, ale aj do budúcnosti, a to dokonca najmä v čase nepriaznivého vývoja ekonomického cyklu. Zrelé sociálne podniky sú totiž odolnejšie voči ekonomickým výkyvom, ako bežné komerčné, a posilňujú tak štrukturálne stabilnú zamestnanosť – viď spoločnú štúdiu OECD a DG EMPL Boosting Social Enterprise Development – Good Practice Compendium (http://ec.europa.eu/social/BlobServlet?docId=17752&amp;langId=en, str. 102) alebo publikáciu DG EMPL Social Economy and Social Entrepreneurship (Social Europe Guide Vol. 4) (http://ec.europa.eu/social/BlobServlet?docId=10010&amp;langId=en, str. 53). Aby sa nezavreli dvere pre podporu všetkých, nielen integračných sociálnych podnikov, navrhuje sa doplniť materiál predloženým spôsobom.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Návrh PD SR v rámci CP 4 bol na základe pripomienok EK výrazne skrátený a upravený. Zámer podporovať sociálne podniky sa v novom návrhu uvádza v nasledovnom kontexte: „predvídanie potrieb trhu práce, vrátane v oblasti zručností a aktívna podpora zamestnanosti (4) dlhodobo nezamestnaných, neevidovaných neaktívnych osôb, mladých ľudí v situácii NEET a iných znevýhodnených (osoby s nízkou kvalifikáciou osoby so zdravotným postihnutím, Rómovia, migranti), najmä individualizovanými službami a rozvojom zručností, vrátane digitálnych, ako aj podporou činnosti subjektov sociálnej ekonomiky a bezpečného a adaptabilného zamestnania, vrátane podnikania a samostatnej zárobkovej činnosti“. V upravenom návrhu PD SR sa na úrovni výsledkov očakáva: „investičná podpora dostupná každému registrovanému sociálnemu podniku, a to formou kombinácie návratnej a nenávratnej pomoci.“. Rozpor písomne odstránený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MFSR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Žiadame skrátiť rozsah návrhu Partnerskej dohody, keďže dokument je príliš rozsiahly. Partnerská dohoda je v zmysle nariadenia (EÚ) 2021/1060 strategický a stručný dokument. Odporúčame preto odstrániť opakujúce sa formulácie, zovšeobecniť text a väčšiu mieru detailu ponechať na Program Slovensko.</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doložke vybraných vplyvov Odporúčame predkladateľovi dopracovať bod 8 Preskúmanie účelnosti Doložky vybraných vplyvov. Odôvodnenie: V zmysle jednotnej metodiky patrí bod 8 medzi povinné údaje a je potrebné nastaviť čas, po ktorom dôjde k preskúmaniu, ako aj kritériá, na základe ktorých sa prieskum zrealizuje. Preskúmaním sa sleduje naplnenie cieľa a výsledného stavu.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doložky vplyvov bol v bode 8 dopracovaný.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Na str. 23 dokumentu odporúčame zlúčiť očakávaný výsledok „zvýšenie využívania alternatívnych zdrojov a pohonov v podnikoch a prevádzkach“ s výsledkom „zvýšenie energetickej efektívnosti v podnikoch a prevádzkach prostredníctvom podpory zavádzania energeticky efektívnych opatrení, vrátane SMART technológií, meracej a riadiacej techniky“ a zároveň odporúčame namiesto pojmu SMART technológie používať pojem „systémy monitorovania, optimalizácie a riadenia spotreby energie“. Odôvodnenie: Využívanie alternatívnych pohonov v podnikoch je aktivita, ktorá prispieva k zníženiu konečnej energetickej spotreby v podnikov a v tej súvislosti aj k zníženiu emisií skleníkových plynov. Z dôvodu zníženia administratívnej záťaže je logické, aby opatrenia na zvýšenie využívania alternatívnych palív (zelený vodík a elektromobilita) boli realizované iba v prípade, ak je to navrhnuté v energetickom audite, v ktorom sa hodnotí spotreba energie pri prevádzke budov, technologických zariadení a dopravných prostriedkov. V prípade uvádzaných SMART technológií je vhodnejšie používať jednoznačný popis a to napr. „systém monitorovania, optimalizácie a riadenia spotreby energie“, ktorý priebežne monitoruje spotrebu energie, navrhuje optimalizačné riešenia s ohľadom na aplikáciu prvoradosti energetickej efektívnosti a následne riadi nevyhnutnú spotrebu energie s cieľom využívať čo najefektívnejšie dostupné formy energie.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Na str. 24 dokumentu v časti „Vývoj inteligentných energetických systémov, sietí a uskladnenia mimo transeurópskej energetickej siete (TEN-e)“ skrátiť text a bližšie vysvetliť, koho sa špecifický cieľ týka. Odôvodnenie: Malo by byť jednoznačne uvedené, že špecifický cieľ bude naplnený realizáciou opatrení na lokálnej úrovni, kde sa predpokladá vytvárať lokálne distribučné siete najmä energetických komunít s cieľom využívania elektriny v mieste jej výroby a až následne distribúcia do regionálnych distribučných sústav.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Odporúčame skrátiť text vo všetkých častiach dokumentu týkajúceho sa cieľa 2 (energetická efektívnosť a obnoviteľné zdroje energie. Odôvodnenie: V textoch sa často opakujú slovné spojenia a z dôvodu veľkého rozsahu Partnerskej dohody je optimalizácia textu vhodná.</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bol skrátený.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 1.2, Tabuľke: Reflexia opatrení z PD SR na špecifické odporúčania pre Slovensko v kontexte Európskeho semestra, na str. 15 odporúčame pri špecifickom odporúčaní pre Slovensko č. 2020.1 (v prvom riadku), doplniť medzi Navrhované opatrenia z PD (špecifické ciele/opatrenia) aj nasledovný text: „CP 1 ŠC 1.3, opatrenie 1.3.1 Podpora malého a stredného podnikania • udržané a posilnené pozície podnikateľských subjektov po prekonaní ekonomickej krízy spôsobenej pandémiou COVID-19 a ďalšími krízovými situáciami," Odôvodnenie: Navrhované opatrenie priamo súvisí s predmetným špecifickým odporúčaním pre Slovensko, a preto ho odporúčame uviesť.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je upravený s ohľadom na komplexné štrukturálne a krízové dopady.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 1.2, Tabuľke: Reflexia opatrení z PD SR na špecifické odporúčania pre Slovensko v kontexte Európskeho semestra, na str. 15 odporúčame pri špecifickom odporúčaní pre Slovensko č. 2020.3 doplniť medzi Navrhované opatrenia z PD (špecifické ciele/opatrenia) v názve ŠC 1.3 doplniť text „... a tvorby pracovných miest v MSP, ..." Odôvodnenie: Názov ŠC 1.3 znie Posilnenie udržateľného rastu a konkurencieschopnosti malých a stredných podnikov a tvorby pracovných miest v MSP, a to aj produktívnymi investíciami.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Dikcia PD SR - Posilnenie udržateľného rastu a konkurencieschopnosti MSP a tvorby pracovných miest v MSP, a to aj produktívnymi investíciami.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 1.2, Tabuľke: Reflexia opatrení z PD SR na špecifické odporúčania pre Slovensko v kontexte Európskeho semestra, na str. 15 odporúčame zjednotiť štruktúru identifikovaných navrhovaných opatrení z PD. Odôvodnenie: V niektorých prípadoch sú uvádzané špecifické ciele/podporované oblasti, v ďalších skôr očakávané výsledky. Tabuľka pôsobí nesúrodo.</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Prepojenia na CSR 2019 a 2020 sú uvedené v rámci každého CP.</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18, na konci prvého odseku odporúčame preformulovať znenie vety „... minimálne v rámci produktových skupín, ktoré sú ústredné orgány štátnej správy povinné uplatňovať na základe príslušných uznesení vlády SR", prípadne túto časť vypustiť. Odôvodnenie: Predmetná časť vety je nezrozumiteľná.</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bol upravený nasledovne: "... pri všetkých tých predmetoch verejných obstarávaní, kde to bude relevantné.".</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19, v časti 1.1.1 Podpora medzisektorovej spolupráce v oblasti výskumu, vývoja a inovácií a zvyšovanie výskumných a inovačných kapacít v podnikoch odporúčame upraviť znenie tretej odrážky v znení „zvýšená kvantita (rast počtu vedeckých pracovníkov v akademickej a podnikovej sfére, kvalita vstupov i výstupov (rast počtu patentov a ochranných známok) v SR". Navrhované znenie: „nárast počtu vedeckých pracovníkov v akademickej a podnikovej sfére, rast počtu patentov a ochranných známok v SR" Odôvodnenie: Návrh zrozumiteľnejšej formulácie.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Z dôvodu zmeny koncepcie a v zmysle požiadavky EK jeho zúženia a viac strategického zamerania charakteru PD SR nie sú relevantné detailné očakávané výsledky. Riešené v rámci P SK.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19, v časti 1.1.2 Podpora budovania ľudských zdrojov vo výskume, vývoji a inováciách žiadame vypustiť text uvedený v štvrtej odrážke v znení „zvýšený počet vedecko-výskumných pracovníkov v podnikoch". Odôvodnenie: Predmetný očakávaný výsledok je už zahrnutý v rámci očakávaného výsledku uvedeného v prvej odrážke, ktorá znie" stabilizácia a nárast kvalitných ľudských zdrojov v akademickom, verejnom a podnikovom výskumnom sektore". Vzhľadom na požiadavku Európskej komisie na zníženie počtu strán Partnerskej dohody považujeme za potrebné duplicitný text uvedený v štvrtej odrážke vypustiť.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Z dôvodu zmeny koncepcie a v zmysle požiadavky EK jeho zúženia a viac strategického zamerania charakteru PD SR nie sú relevantné detailné očakávané výsledky. Riešené v rámci PSK.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19, v časti 1.1.3 Stimulácia medzinárodnej spolupráce v oblasti výskumu, vývoja a inovácií odporúčame v časti týkajúcej sa očakávaných výsledkov spojiť znenie prvej a druhej odrážky, napr. nasledovným spôsobom: „zvýšenie účasti slovenských subjektov v projektoch v oblasti výskumu, vývoja a inovácií v rámci programu Horizont Európa, Vesmírneho programu EÚ na roky 2021 – 2027, Invest EU, Digital Europe, Erasmus+, LIFE, INTERREG, Stratégie EÚ pre Dunajský región," Odôvodnenie: Navrhujeme zostručnenie textu v nadväznosti na požiadavku Európskej komisie na zníženie počtu strán Partnerskej dohody.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Akceptujeme navrhované znenie za Stratégiu EÚ pre Dunajský región.</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19, v časti 1.1.3 Stimulácia medzinárodnej spolupráce v oblasti výskumu, vývoja a inovácií žiadame v prvom odseku na konci vety doplniť slová „a podpora vysokohodnotených projektov (najmä Seal of Excellence), ktoré nezískali financovanie v rámci programu Horizont Európa". Odôvodnenie: V nadväznosti na pripomienky Európskej komisie k návrhu Partnerskej dohody žiadame doplniť hlavný cieľ opatrenia 1.1.3 o podporu vysokohodnotených projektov, ktoré nezískali financovanie v rámci programu Horizont Európa.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21, odporúčame zosúladiť názov špecifického cieľa 1.3.1 so znením uvedením v čl. 3 nariadenia Európskeho parlamentu a Rady (EÚ) 2021/1058 z 24. júna 2021 o Európskom fonde regionálneho rozvoja a Kohéznom fonde nasledovne: „Posilnenie udržateľného rastu a konkurencieschopnosti MSP a tvorby pracovných miest v MSP, a to aj produktívnymi investíciami“. Predmetnú pripomienku uplatňujeme aj pri ďalších výskytoch v texte. Odôvodnenie: Uvedené v texte pripomienky.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Dikcia PD SR - Posilnenie udržateľného rastu a konkurencieschopnosti MSP a tvorby pracovných miest v MSP, a to aj produktívnymi investíciami.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21, v časti 1.3.1 Podpora malého a stredného podnikania, považujeme za potrebné upraviť očakávané výsledky nasledovne: - z dôvodu duplicity textu vypustiť tretiu odrážku v znení: „stimulovaný inovačný potenciál prechodu na obehové a nízkouhlíkové hospodárstvo na podporu rastu konkurencieschopnosti MSP"; - vypustiť štvrtú odrážku v znení: „zlepšené rozhodovacie procesy orgánov verejnej správy pri podpore a rozvoji MSP"; - piatu odrážku upraviť nasledovne: „nárast inovatívnych riešení a inovatívneho dizajnu a ekodizajnu, prechod MSP na obehové a nízkouhlíkové hospodárstvo, efektívnejšie využívanie zdrojov a druhotných surovín, úspora materiálov a energetických zdrojov"; - doplniť šiestu odrážku nasledovne: „udržané a posilnené pozície podnikateľských subjektov po prekonaní ekonomickej krízy spôsobenej pandémiou COVID-19 a ďalšími krízovými situáciami" Odôvodnenie: V nadväznosti na požiadavku Európskej komisie na zníženie počtu strán Partnerskej dohody navrhujeme zostručnenie textu a v prípade šiestej odrážky navrhujeme stručne doplniť text tak, aby reflektoval na vývoj aktuálnej spoločenskej situácie.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z dôvodu zmeny koncepcie a v zmysle požiadavky EK jeho zúženia a viac strategického zamerania charakteru PD SR nie sú relevantné detailné očakávané výsledky. Riešené v rámci PSK. Súčasne zmenený text na aktuálnu situáciu : • Udržanie a posilnenie pozície podnikateľských subjektov po prekonaní ekonomických krízových dopadov a štrukturálnych efektov.</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21, v časti 1.3.1 Podpora malého a stredného podnikania, v prvom odseku v prvej vete odporúčame nahradiť slová „malých a stredných podnikov" slovami „MSP". Túto úpravu navrhujeme vykonať aj v ďalšom texte. Odôvodnenie: Zostručnenie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21, v časti 1.3.1 Podpora malého a stredného podnikania, v prvom odseku v prvej vete žiadame vypustiť slovné spojenie „oblasti určené RIS3 a" a preformulovať text nasledovne: „... so špecifickým zameraním na inovatívne podniky." Odôvodnenie: Podmieňovanie resp. posudzovanie intervencií vo väzbe na RIS3 v rámci ŠC 1.3 nepovažujeme vzhľadom na zameranie ŠC za účelné, ani za efektívne s ohľadom na súvisiacu administratívnu záťaž pri posudzovaní týchto väzieb. Máme za to, že posilnenie udržateľného rastu a konkurencieschopnosti malých a stredných podnikov má zmysel naprieč všetkými sektormi. Úprava textu pri podpore inovatívnych podnikov poukazuje na pripravované špecifické opatrenia pre inovatívne podniky, ale samotná podpora inovatívnych podnikov nie je priorita ŠC 1.3.</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kapitole 2.1 Súhrn politických rozhodnutí a hlavných očakávaných výsledkov pre každý z fondov, na ktorý sa vzťahuje Partnerská dohoda, na str. 21, v časti 1.3.2 Internacionalizácia malého a stredného podnikania považujeme za potrebné doplniť slová „,ako aj využívania nových obchodných príležitostí súvisiacich s digitalizáciou, uhlíkovou neutralitou, efektívnosťou zdrojov a prechodom na obehové hospodárstvo." Odôvodnenie: V nadväznosti na pripomienky Európskej komisie k návrhu Partnerskej dohody žiadame doplniť hlavný cieľ opatrenia 1.3.2 v zmysle textu uvedeného v pripomienke.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Z dôvodu zmeny koncepcie a v zmysle požiadavky EK jeho zúženia a viac strategického zamerania charakteru PD SR nie sú relevantné detailné očakávané výsledky. Riešené v rámci P SK.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 Tabuľke 1: Výber cieľov politiky a špecifického cieľa FST s odôvodnením, na str. 2, CP1 v časti Posilnenie udržateľného rastu a konkurencieschopnosti malých a stredných podnikov, a to aj produktívnymi investíciami, v druhej odrážke považujeme za potrebné doplniť za slová „úzkej špecializácii" slová "(najmä automobilový a strojársky priemysel)" Odôvodnenie: Uvedený text považujeme za potrebné doplniť vzhľadom na pripomienky Európskej komisie predložené k návrhu Partnerskej dohody.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MHSR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vlastnému materiálu Vo všetkých častiach dokumentu týkajúcich sa cieľa 2 (napr. str. 23) odporúčame namiesto pojmu SMART technológie používať pojem „systémy monitorovania, optimalizácie a riadenia spotreby energie“. Odôvodnenie: V prípade uvádzaných SMART technológií, ktoré môžu byť interpretované rôznych spôsobom, je vhodnejšie používať jednoznačný popis opatrenia, ktoré má byť súčasťou podpory a to napr. „systém monitorovania, optimalizácie a riadenia spotreby energie“, ktorý priebežne monitoruje spotrebu energie, navrhuje optimalizačné riešenia s ohľadom na aplikáciu prvoradosti energetickej efektívnosti a následne riadi nevyhnutnú spotrebu energie s cieľom využívať čo najefektívnejšie dostupné formy energie. Inštalácia takýchto systémov prispieva nielen k priebežnému monitorovaniu opatrení energetickej efektívnosti, ale hlavne optimalizuje spotrebu energie a priebežne navrhuje možnosti využívania najefektívnejších zdrojov energie (napr. pokrytie dopytu z lokálneho obnoviteľného zdroja, využitie akumulovanej energie a následne pokrytie dopytu z energetických sietí).</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MKSR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V časti „Cieľ politiky 5 – Európa bližšie k občanom“ žiadame na strane 37 v ôsmom odseku slovo „projekty“ nahradiť slovom „aktivity“ a znenie druhej vety upraviť takto: „Osobitný zreteľ bude venovaný obnove štátnych národných kultúrnych pamiatok a podujatiu Európske hlavné mesto kultúry 2026.“. Túto pripomienku považujeme za zásadnú. Odôvodnenie: V návrhu Partnerskej dohody absentuje časť intervencií, ktoré sa týkajú obnovy štátnych národných kultúrnych pamiatok. Ministerstvo kultúry SR považuje za dôležité, túto intervenciu do Partnerskej dohody doplniť. Dňa 8.3.2022 boli na Ministerstvo kultúry SR zaslané pripomienky Európskej komisie k návrhu Operačného programu Slovensko. Pripomienky sú aj k nastaveniu intervencií v oblasti kultúry v cieli politiky 5, ktoré sa požadovaná úprava textu snaží zohľadniť (otázka samostatného nastavenia Európske hlavné mesto kultúry v cieli politiky 5 a dôraznému odporúčaniu Európskej komisie vyhýbať sa projektovému prístupu pokiaľ ide o kultúrne lokality).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Textácia k národným kultúrnym pamiatkam je doplnená do Partnerskej dohody SR. Zároveň v nadväznosti na pripomienky EK je podpora národných kultúrnych pamiatok presunutá z CP 5 do CP 4.</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MKSR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V tabuľke 1 „Výber cieľov politiky a špecifického cieľa FST s odôvodnením“ na str. 11, časť „Kultúrne dedičstvo, komunitný rozvoj a udržateľný cestovný ruch“ odporúčame použitý pojem „v ohrozenom a schátranom stave“ nahradiť niektorým z pojmov použitých v Správe o činnosti a hospodárení Pamiatkového úradu Slovenskej republiky za rok 2020 ako: dobrý, vyhovujúci, narušený, dezolátny, v obnove, iné (publikovaná na webovom sídle Pamiatkového úradu Slovenskej republiky: http://www.pamiatky.sk/sk/page/vyrocne-spravy).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MOSR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Upraviť textáciu v piatom odstavci na strane 57 (aktuálne znenie): „V rámci Cieľa 1 budú podporené kľúčové národné v oblasti výskumu a inovácií (univerzity, SAV), ktoré majú výrazný presah na celé územie SR. Bude podporovaná spolupráca medzi akademickou obcou a podnikmi v oblasti výskumu a inovácií, výskumu v oblasti zdravotníctva a rozvoja zručností pre oblasti RIS3. Tieto inštitúcie predstavujú takmer polovicu výskumných kapacít SR a pôsobia na celoštátnej úrovni budú mať investície do ich podpory významný a jednoznačný spill over effekt pre iné regióny SR. V súlade so schválenou Stratégiou inteligentnej špecializácie RIS3 je podpora týchto kľúčových inovačných centier nevyhnutným predpokladom pre úspešnú transformáciu ekonomiky SR smerom k intenzívnemu udržateľnému inteligentnému rastu v intenciách zelenej a digitálnej tranzície.“ Odporúčané znenie: „V rámci Cieľa 1 budú podporené subjekty v oblasti výskumu a inovácií (univerzity, SAV a ďalšie výskumné inštitúcie zriaďované ústrednými orgánmi štátnej správy), ktoré majú výrazný presah na celé územie SR. Bude podporovaná spolupráca medzi akademickou obcou a podnikmi v oblasti výskumu a inovácií, výskumu v oblasti zdravotníctva, obrany a rozvoja zručností pre oblasti RIS3. V súlade so schválenou Stratégiou inteligentnej špecializácie RIS3 je podpora týchto kľúčových inovačných centier nevyhnutným predpokladom pre úspešnú transformáciu ekonomiky SR smerom k intenzívnemu udržateľnému inteligentnému rastu v intenciách zelenej a digitálnej tranzície“. Odôvodnenie: „Dňa 15. novembra 2021 sa konalo online zasadnutie Pracovnej komisie pre koordináciu a zabezpečenie synergických účinkov medzi EŠIF a ostatnými nástrojmi podpory EÚ a SR na ktorom sa skonštatovalo, že v rámci programového obdobia 2021-2027 bude EK klásť zvýšený dôraz a pozornosť na synergické účinky medzi EŠIF, RRF, CAP, JTF a ostatnými nástrojmi podpory EÚ a SR.“ (zdroj: Hodnotiaca správa za rok 2021 o koordinácii a zabezpečení synergických účinkov medzi EŠIF a ostatnými nástrojmi podpory EÚ a SR a makroregionálnych stratégií v SR). Doplnenie Európskeho obranného fondu k vymenovaným nástrojom podpory EÚ a SR nebude mať negatívny vplyv na nastavenie alokácie ostatných finančných zdrojov, nakoľko ide o samostatný finančný zdroj na podporu konzorcií spoločností z rôznych členských štátov, ktoré sa zaoberajú kolaboratívnym výskumom a vývojom produktov a technológií v oblasti obrany, a so zreteľom na vytváranie nových pracovných miest vo výskume a vývoji na území EÚ. Taktiež by bolo vhodné podporovať výskumné inštitúcie zriaďované ústrednými orgánmi štátnej správy.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Z dôvodu zmeny koncepcie a v zmysle požiadavky EK jeho zúženia a viac strategického zamerania charakteru PD SR nie sú relevantné detailné očakávané výsledky. Riešené v rámci P SK.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MOSR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Navrhujeme doplniť Európsky obranný fond do prvých dvoch odrážok očakávaných výsledkov v bode 1.1.3 Stimulácia medzinárodnej spolupráce v oblasti výskumu, vývoja a inovácií na strane 19 Odôvodnenie: „Dňa 15. novembra 2021 sa konalo online zasadnutie Pracovnej komisie pre koordináciu a zabezpečenie synergických účinkov medzi EŠIF a ostatnými nástrojmi podpory EÚ a SR na ktorom sa skonštatovalo, že v rámci programového obdobia 2021-2027 bude EK klásť zvýšený dôraz a pozornosť na synergické účinky medzi EŠIF, RRF, CAP, JTF a ostatnými nástrojmi podpory EÚ a SR.“ (zdroj: Hodnotiaca správa za rok 2021 o koordinácii a zabezpečení synergických účinkov medzi EŠIF a ostatnými nástrojmi podpory EÚ a SR a makroregionálnych stratégií v SR). Doplnenie Európskeho obranného fondu k vymenovaným nástrojom podpory EÚ a SR nebude mať negatívny vplyv na nastavenie alokácie ostatných finančných zdrojov, nakoľko ide o samostatný finančný zdroj na podporu konzorcií spoločností z rôznych členských štátov, ktoré sa zaoberajú kolaboratívnym výskumom a vývojom produktov a technológií v oblasti obrany, a so zreteľom na vytváranie nových pracovných miest vo výskume a vývoji na území EÚ.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v rámci PO1 špecifický cieľ 1.1.3 Stimulácia medzinárodnej spolupráce v oblasti VVI so zameraním na posilnenie účasti slovenských subjektov v európskych výskumných a inovačných programoch nerieši , ale napr. tým pádom je otvorený v rámci ERA aj pre Európsky obranný fond a súčasne z dôvodu zmeny koncepcie a v zmysle požiadavky EK jeho zúženia a viac strategického zamerania nie sú relevantné detailné očakávané výsledky. Riešené v rámci PSK.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MOSR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Navrhujeme doplniť Európsky obranný fond medzi vymenované nástroje v rámci cieľa a politiky 1 v nasledovnom znení: Európsky obranný fond v oblasti podpory kolaboratívneho výskumu a vývoja obranných spôsobilostí, a so zreteľom na vytváranie nových pracovných miest vo výskume a vývoji na území EÚ. Odôvodnenie: „Dňa 15. novembra 2021 sa konalo online zasadnutie Pracovnej komisie pre koordináciu a zabezpečenie synergických účinkov medzi EŠIF a ostatnými nástrojmi podpory EÚ a SR na ktorom sa skonštatovalo, že v rámci programového obdobia 2021-2027 bude EK klásť zvýšený dôraz a pozornosť na synergické účinky medzi EŠIF, RRF, CAP, JTF a ostatnými nástrojmi podpory EÚ a SR.“ (zdroj: Hodnotiaca správa za rok 2021 o koordinácii a zabezpečení synergických účinkov medzi EŠIF a ostatnými nástrojmi podpory EÚ a SR a makroregionálnych stratégií v SR). Doplnenie Európskeho obranného fondu k vymenovaným nástrojom podpory EÚ a SR nebude mať negatívny vplyv na nastavenie alokácie ostatných finančných zdrojov, nakoľko ide o samostatný finančný zdroj na podporu konzorcií spoločností z rôznych členských štátov, ktoré sa zaoberajú kolaboratívnym výskumom a vývojom produktov a technológií v oblasti obrany, a so zreteľom na vytváranie nových pracovných miest vo výskume a vývoji na území EÚ.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v časti PD SR - synergie a komplementarity.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MOSR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V bode 1.2.2 Podpora rozvoja inteligentných miest a regiónov odporúčame doplniť zvýšenie bezpečnosti a zabezpečenie zdravého prostredia v mestách a regiónoch medzi očakávané výsledky na strane 21 Odôvodnenie: Koncept inteligentných miest vo svojej podstate sa prioritne zameriava na inteligentné riešenia, ktoré zabezpečujú energetickú efektívnosť, pohodlie, bezpečnosť a vyhovujúce životné prostredie.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Z dôvodu zmeny koncepcie a v zmysle požiadavky EK jeho zúženia a viac strategického zamerania nie sú relevantné detailné očakávané výsledky. Súčasne téma bezpečnosti je riešená v rámci PO5.</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MOSR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do Tabuľky 1, Cieľ súdržnosti CP 3, Program Slovensko, fond EFRR/KF, časť Cestná doprava, druhá odrážka: za slovom „hospodárstva“ odporúčame doplniť slová „i vojenskej mobility“. V kapitole 2. Výber politík, koordinácia a doplnkovosť (komplementarita), časť 2.1 Súhrn politických rozhodnutí a hlavných očakávaných výsledkov pre každý z fondov, na ktorý sa vzťahuje Partnerská dohoda, podčasť Cieľ politiky 3 – Prepojenejšia Európa, prvá veta: za slovo „krajiny“ odporúčame zapracovať slová „i vojenskej mobility“. Odôvodnenie: Akčný plán vojenskej mobility (JOIN(2018) 5 final), resp. jeho každoročné vyhodnotenia poukazujú na nedostatky v dopravnej sieti členských štátov, predovšetkým pokiaľ ide o vojenskú mobilitu. Z toho dôvodu posledné vyhodnotenie Akčného plánu vojenskej mobility poukázalo na plán EÚ vynaložiť určité množstvo finančných prostriedkov na podporu Nástroja na prepájanie Európy. S ohľadom na nariadenie Európskeho parlamentu a Rady (EÚ) 2021/1060 sa časť prostriedkov z Kohézneho fondu presunie na Nástroj na prepájanie Európy. Z týchto finančných prostriedkov by sa mali financovať dôležité dopravné investície podporujúce (aj) vojenskú mobilitu, respektíve dvojaké použitie cestnej siete. Keďže návrh Partnerskej dohody hovorí o potrebe dobudovania a modernizácie dopravnej infraštruktúry na európskej (TEN T) úrovni, nazdávame sa, že je v materiáli nevyhnutné explicitne spomenúť aj vojenskú mobilitu, aj napriek tomu, že pre jej podporu existuje samostatný nástroj oddelený od Kohézneho fondu. V prípade, že budú z kohézneho fondu podporované investície do modernizácie infraštruktúry na dopravných tepnách dôležitých pre vojenskú mobilitu, je zásadné, aby špecifikácie zohľadňovali dvojakú potrebu. Explicitné spomenutie potrieb vojenskej mobility v Partnerskej dohode tak zdôrazní dôležitosť uvažovania s týmto elementom pri uvažovaní o investíciách do dopravnej infraštruktúry. Tento pohľad je navyše podporený faktom, že samotný návrh Partnerskej dohody zdôrazňuje previazanosť s Nástrojom na prepájanie Európy (v časti 2.3. Komplementárnosť a synergie medzi fondmi, na ktoré sa vzťahuje Partnerská dohoda, AMIF, ISF, BMVI, a inými nástrojmi Únie), a tiež preambula nariadenia Európskeho parlamentu a Rady (EÚ) 2021/1060 ods. 49 zdôrazňuje túto skutočnosť.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Podpora rozvoja vojenskej mobility je riešená osobitnou alokáciu v rámci Nástroja na prepájanie Európy (CEF2).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1.5 Zlepšenie digitálnej pripojiteľnosti, 1.5.1 Podpora širokopásmového pripojenia Cieľom podpory bude zabezpečenie širokopásmového pripojenia s veľmi vysokou kapacitou, so zameraním najmä na rurálne oblasti, ktoré nie je schopný riešiť trh. Navrhujeme slovo „rurálne“ nahradiť slovom “vidiecke” ,tak ako sa používa vo všetkých dokumentoch v rámci SR. Zosúladenie jednotnej terminológie s ostatnými dokumentmi v rámci SR.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10. Integrovaný prístup k riešeniu demografických výziev a / alebo osobitných potrieb regiónov a oblastí (ak je to relevantné) Integrovaná územná investícia sa môže realizovať ako individuálny projekt alebo komplexné projekty. Za IÚS sa považujú kľúčové a doplnkové operácie financované zo zdrojov Program Slovensko. V prípade koordinácie realizácie aktivít IÚI s aktivitami podporenými z iných dotačných zdrojov, (ako napríklad Plán obnovy a odolnosti, nástroj „komunitou vedený miestny rozvoj – CLLD“, dotačné zdroje ÚOŠS a pod.), je takáto investičná akcia nazývaná integrovaný balík projektov. Žiadame odstrániť text: nástroj „komunitou vedený miestny rozvoj – CLLD“. Uvedený nástroj sa v programovom období nebude implementovať v rámci SP SPP ani OP SLOVENSKO.</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 základe výsledku rozporového konania z 17.3.2022 je text upravený nasledovne: "Za IÚS sa považujú kľúčové a doplnkové operácie financované zo zdrojov Program Slovensko. V prípade koordinácie realizácie aktivít IÚI s aktivitami podporenými z iných dotačných zdrojov, (ako napríklad Plán obnovy a odolnosti, prístup LEADER z SP SPP, dotačné zdroje ÚOŠS a pod.), je takáto investičná akcia nazývaná integrovaný balík projektov.".</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2.2 Koordinácia, vymedzenie a komplementárnosť medzi fondmi, v prípade relevantnosti koordinácia medzi národnými a regionálnymi programami - čl.11 ods. 1, písm. b) bod (ii) VN CKO zodpovedá najmä za: prípravu, aktualizáciu a výklad Zákona o príspevku z fondov EÚ pre 8 fondov (vrátane azylových); spracovanie rámcového Systému riadenia pre všetky fondy okrem azylových a Interact; zabezpečenie synergií a komplementarít medzi Programom Slovensko, Plánom obnovy a odolnosti a ďalšími programami a fondmi, ako aj ostatnými priamo riadenými nástrojmi; prípravu hlavných strategických a koncepčných dokumentov SR pre oblasť politiky súdržnosti EÚ v nadväznosti na členstvo SR v EÚ“. Text žiadame upraviť nasledovne: „CKO zodpovedá najmä za: prípravu, aktualizáciu a výklad Zákona o príspevku z fondov EÚ pre 8 fondov (vrátane azylových) mimo EPFRV; spracovanie rámcového Systému riadenia pre všetky fondy okrem azylových a Interact a EPFRV; zabezpečenie synergií a komplementarít medzi Programom Slovensko, Plánom obnovy a odolnosti a ďalšími programami a fondmi, ako aj ostatnými priamo riadenými nástrojmi; prípravu hlavných strategických a koncepčných dokumentov SR pre oblasť politiky súdržnosti EÚ v nadväznosti na členstvo SR v EÚ.“. Pre jednoznačnosť kompetencií CKO vo vzťahu k EPFRV.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2.2 Koordinácia, vymedzenie a komplementárnosť medzi fondmi, v prípade relevantnosti koordinácia medzi národnými a regionálnymi programami - čl.11 ods. 1, písm. b) bod (ii) VN Implementačná štruktúra MPRV SR bude riadiacim orgánom pre Operačný program Rybné hospodárstvo na roky 2021 – 2027. Žiadame upraviť znenie vety nasledovne: „MPRV SR bude riadiacim orgánom pre Operačný program Rybné hospodárstvo na roky 2021 – 2027 a riadiacim orgánom pre Strategický plán SPP na roky 2023 – 2027“. Definovanie riadiaceho orgánu pre SP SPP 2023 – 2027 a zároveň zosúladenie textu s uznesením vlády SR č. 94 z 10. 02. 2022, ktorým vláda SR v bode A.2 schválila MPRV SR ako riadiaci orgán SP SPP 2023-2027.</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 základe výsledku rozporového konania z 17.3.2022 je text upravený nasledovne: "Ministerstvo pôdohospodárstva a rozvoja vidieka SR (MPRV SR) bude riadiacim orgánom pre Strategický plán SPP 2023 - 2027 a bude zodpovedné za jeho prípravu a následnú implementáciu. MPRV SR bude riadiacim orgánom pre Operačný program Rybné hospodárstvo na roky 2021 - 2027 a bude zodpovedné za jeho prípravu a následnú implementáciu.".</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2.2 Koordinácia, vymedzenie a komplementárnosť medzi fondmi, v prípade relevantnosti koordinácia medzi národnými a regionálnymi programami - čl.11 ods. 1, písm. b) bod (ii) VN Implementačná štruktúra Operácie financované z EFRR (cieľa Investovanie pre rast a zamestnanosť), ESF+, KF a FST budú realizované prostredníctvom jedného programu Slovensko na obdobie 2021 – 2027 (Program Slovensko). Ministerstvo pôdohospodárstva a rozvoja vidieka SR (MPRV SR) bude zodpovedné za prípravu strategických plánov SPP, ako aj za implementáciu ENRAF. Žiadame upraviť znenie vety nasledovne:„Ministerstvo pôdohospodárstva a rozvoja vidieka SR (MPRV SR) bude riadiacim orgánom pre Strategický plán SPP 2023 - 2027 a bude zodpovedné za jeho prípravu, ako aj za implementáciu ENRAF“. MPRV SR vypracováva jeden Strategický plán SPP na roky 2023 - 2027.</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2.3. Komplementárnosť a synergie medzi fondmi, na ktoré sa vzťahuje Partnerská dohoda, AMIF, ISF, BMVI, a inými nástrojmi Únie – čl.11 ods. 1, písm. b) bod iii) VN V rámci informačného monitorovaniceho systému na nové programové obdobie 2021 – 2027, sa plánuje vytvorenie osobitnej zložky IT pre Plán obnovy a odolnosti (POO), fondy EÚ na roky 2021 – 2027 v rámci Všeobecného nariadenia, ako aj pre Strategický plán spoločnej poľnohospodárskej politiky (SP SPP). Text žiadame upraviť nasledovne: „V rámci informačného monitorovacieho systému na nové programové obdobie 2021 – 2027, sa plánuje vytvorenie osobitnej zložky IT pre Plán obnovy a odolnosti (POO), fondy EÚ na roky 2021 – 2027 v rámci Všeobecného nariadenia, prípadne ako aj pre Strategický plán spoločnej poľnohospodárskej politiky (SP SPP) ak vznikne vzájomná integrácia informačných systémov, resp. úprava existujúcich autentifikačných procesov v IT“. Architektúra informačného systému PPA je v súčasnosti v štádiu vývoja a preto nie je možné sa priamo zaviazať k prenosu externých dát informačného systému PPA do osobitnej zložky IT pre Plán obnovy a odolnosti (POO), fondy EÚ na roky 2021 – 2027.</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Na základe výsledku rozporového konania z 17.3.2022 je text upravený nasledovne: "V rámci informačného monitorovacieho systému na nové programové obdobie 2021 – 2027, sa plánuje vytvorenie osobitnej zložky IT pre Plán obnovy a odolnosti (POO), fondy EÚ na roky 2021 – 2027 v rámci Všeobecného nariadenia, prípadne ako aj pre Strategický plán spoločnej poľnohospodárskej politiky (SP SPP) ak vznikne vzájomná integrácia informačných systémov, resp. úprava existujúcich autentifikačných procesov v IT.“.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2.3. Komplementárnosť a synergie medzi fondmi, na ktoré sa vzťahuje Partnerská dohoda, AMIF, ISF, BMVI, a inými nástrojmi Únie – čl.11 ods. 1, písm. b) bod iii) VN. Eliminácia duplicitného financovania bude zabezpečená recipročnou kontrolou zo strany Pôdohospodárskej platobnej agentúry a MIRRI SR na úrovni realizovaných projektov a konzultáciou pri príprave výziev s gestormi sektorových politík, ak sa oprávnenosť zo SP SPP bude týkať ich sektorových politík. Text žiadame upraviť nasledovne: „Eliminácia duplicitného financovania bude zabezpečená recipročnou kontrolou zo strany Pôdohospodárskej platobnej agentúry a MIRRI SR na úrovni realizovaných projektov a prípadnou konzultáciou pri príprave výziev s gestormi sektorových politík.“ Aktivity medzi PD a OP SLOVENSKO sú takmer identické najmä čo sa týka cieľa 5. K eliminácii môže prioritne dôjsť vzájomnou kontrolou zrealizovaných výdavkov na úrovni projektov. V prípade konzultácie v rámci výziev bude eliminácia minimálna, nakoľko OP SLOVENSKO a Strategický plán SPP budú mať schválené oprávnené aktivity a výdavky, takže ich budú jednoznačne implementovať a nebude možné, niektoré z nich vylúčiť nakoľko môže dôjsť k nenaplneniu merateľných ukazovateľov stanovených na úrovni programov.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Na základe výsledku rozporového konania z 17.3.2022 je text upravený nasledovne: "Eliminácia duplicitného financovania bude zabezpečená recipročnou kontrolou zo strany Pôdohospodárskej platobnej agentúry a MIRRI SR na úrovni realizovaných projektov a aktívnou komunikáciou pri príprave výziev s gestormi sektorových politík.". Zosúladenie s Uznesením vlády SR č. 94 z 10. 2. 2022 bod B4.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Celý dokument „Vlastný materiál“. Odporúčame predkladaný “Vlastný materiál“ gramaticky upraviť. Gramatická úprava textu a jej precizovanie.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58 – 67 Tabuľky 4.3.1, 4.3.2, 7.1 a 8.1. Žiadame o doplnenie mernej jednotky „EUR“ v Tabuľkách 4.3.1, 4.3.2, 7.1 a 8.1. Absentuje merná jednotka.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6 – Text: „Nízky počet prevádzkovateľov akvakultúry je jednou z priorít.“ Odporúčame opraviť na: „Zvýšenie počtu prevádzkovateľov akvakultúry je jednou z priorít.“ Precizovanie textu.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6 – Text: „Podpora produktov so stratégiou z farmy na vidličku“ Odporúčame preformulovať na: „Podpora produktov so stratégiou z farmy na stôl“ Precizovanie textu a zosúladenie jednotnej terminológie.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MPRVSR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Tabuľka 4.1.2: Transfer medzi kategóriami regiónu (zhrnutie) v texte pod tabuľkou Popri investíciách v hlavnom meste bude významná časť opatrení zameraná na 3 prevažne rurálne okresy (Malacky, Pezinok, Senec), ktoré pokrývajú viac ako 80 % územia a zahrňujúce 34 % obyvateľov regiónu, pričom zápasia s obdobnou úrovňou rozvojových problémov a výziev ako ich susedné okresy v menej rozvinutých regiónoch. Navrhujeme slovo „rurálne“ nahradiť slovom “vidiecke” tak ako sa používa vo všetkých dokumentoch v rámci SR. Zosúladenie jednotnej terminológie s ostatnými dokumentmi v rámci SR.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MPSVRSR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Časť 1. Výber cieľov politiky a špecifického cieľa FST, Tabuľka 1: Výber cieľov politiky a špecifického cieľa FST s odôvodnením Text relevantný pre Cieľ politiky 4 žiadame skrátiť a upraviť v zmysle pripomienok a záverov neformálnych konzultácií s EK tak, aby lepšie zdôvodnil výber cieľa politiky a reflektoval odporúčania EÚ pre Slovensko a zásada Európskeho piliera sociálnych práv. Odôvodnenie: Zohľadnenie výsledkov konzultácií s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MPSVRSR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Časť 1.2 Napojenie na Európsky semester V kontexte pripomienky č. 1 požadujeme odstrániť texty relevantné k Cieľu politiky 4. Odôvodnenie: Zohľadnenie výsledkov konzultácií s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MPSVRSR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Časť 2. Výber politík, koordinácia a doplnkovosť (komplementarita), kapitola 2.1 Súhrn politických rozhodnutí a hlavných očakávaných výsledkov pre každý z fondov, na ktorý sa vzťahuje Partnerská dohoda Text relevantný pre Cieľ politiky 4 - Sociálnejšia a inkluzívnejšia Európa vykonávajúca Európsky pilier sociálnych práv žiadame skrátiť a upraviť v zmysle pripomienok a záverov neformálnych konzultácií s EK tak, aby obsahoval očakávané výsledky so stanoveným merateľným výsledkom. Odôvodnenie: Zohľadnenie výsledkov konzultácií s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MPSVRSR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 str. 73, štvrtý odsek odporúčame slová „programové obdobie 2021 – 2207“ nahradiť slovami „programové obdobie 2021 – 2027“. Odôvodnenie: Pripomienka formálneho charakteru.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MPSVRSR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Odporúčame do zoznamu skratiek doplniť všetky v návrhu používané skratky (napr. UMR, ÚOŠŠ, JTF, AMIF, CLLD, UA, AT, OP ĽZ, MPSVR SR, MZ SR ...) Odôvodnenie: Technická pripomienka.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MPSVRSR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časti 4. Transfery, 4.1. Transfer medzi kategóriami regiónu, str. 57: Text „V rámci Cieľa 4 budú investície smerované najmä do podpory vzdelávania, aktívne začleňovanie a podporu prístupu ku kvalitným a cenovo dostupným sociálnym službám, ďalej na zlepšenie prístupu na trh práce, podporu začleňovania marginalizovaných rómskych komunít, činnosti zamerané na zvyšovanie zručností, sociálne inovácie, ako aj na riešenie potravinovej deprivácie. Opatrenia sa sústredia na „vidiecke“ oblasti BR.“ žiadame upraviť nasledovne: „V rámci Cieľa 4 budú investície smerované najmä do podpory vzdelávania, aktívneho začleňovania a podpory prístupu ku kvalitným a cenovo dostupným sociálnym službám, podpory vykonávania opatrení sociálnoprávnej ochrany detí a sociálnej kurately, etablovania systému poradensko-psychologických služieb pre jednotlivcov, páry a rodiny (rodinné poradne), ďalej na zlepšenie prístupu na trh práce, podporu začleňovania marginalizovaných rómskych komunít, činnosti zamerané na zvyšovanie zručností, sociálne inovácie, ako aj na riešenie potravinovej a materiálnej deprivácie. Opatrenia sa sústredia na „vidiecke“ oblasti BR.“ Odôvodnenie: Úprava textu s ohľadom na vyššie uplatnené pripomienky (2. b), 2. f)).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MPSVRSR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Všeobecne k materiálu: Žiadame, aby aktivity/intervencie a pod. v oblasti sociálnoprávnej ochrany detí a sociálnej kurately (napríklad, no nielen, priestorová deinštitucionalizácia a debarierizácia zariadení sociálnoprávnej ochrany detí a sociálnej kurately) neboli realizované/implementované prostredníctvom IÚS, IÚI, UMR. Odôvodnenie: Vzhľadom na pôsobnosť orgánov štátnej správy, obcí, vyšších územných celkov a úlohy akreditovaných subjektov v zmysle Zákona č. 305/2005 Z. z. o sociálnoprávnej ochrane detí a o sociálnej kuratele a o zmene a doplnení niektorých zákonov v znení neskorších predpisov a negatívne skúsenosti s implementáciou aktivít/intervencií v oblasti sociálnoprávnej ochrany detí a sociálnej kurately prostredníctvom RIÚS/MFO v programovom období 2014 – 2020 je pre oblasť sociálnoprávnej ochrany detí a sociálnej kurately vyslovene nevhodné riešenie prostredníctvom IÚS, IÚI, UMR..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Vzaté na vedomie, detaily budú riešené na úrovni P SK.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1. Výber cieľov politiky a špecifického cieľa FST - tabuľka 1 "CP 1, Rozvoj zručností pre inteligentnú špecializáciu, priemyselnú transformáciu a podnikanie - ľudské zdroje pre inovatívne Slovensko a EÚ (5 odrážok): nesúhlasíme so spracovaním a najnovšou úpravou tejto časti tabuľky 1 (odôvodnenie výberu cieľa politiky súdržnosti), vykonanou zo strany MIRRI SR. Zdôvodnenie: aktuálny návrh PD predložený v rámci MPK nekorešponduje s pripomienkami EK k cieľu politiky 1 (vo všeobecnosti) a/alebo špecificky k zručnostiam zo 14/2/2022, prípadne s predchádzajúcimi pripomienkami EK k starším verziám PD SR. Vo vzťahu k dátam - prekročený rozsah úprav požadovaných EK, keď MIRRI odstránilo niektoré dáta k zručnostiam v rámci odôvodnení výberu cieľa politiky súdržnosti, ku ktorým nemala EK v pripomienkach zo 14/2/2022 žiadne výhrady. Týkalo sa to rizík automatizácie a robotizácie, dát pochádzajúcich zo Stratégie zručností OECD pre Slovenskú republiku, ktoré by mohli predstavovať ukážkový problém zamestnávateľov v doménach RIS3 vo vzťahu k zručnostiam. Na druhej strane niektoré dáta MIRRI SR ponechalo. Samotná EK už v pripomienkach z 25/6/2021 uvádza, aby zdôvodnenia boli viac založené na dátach (""Justifications should be more data-driven and supported by figures...""). Doplnenie odkazov na dáta a stratégie zopakovala EK v pripomienkach z 26/11/2021 pre CP 1, ale podobné odporúčania EK adresovala aj ostatným cieľom politiky. MŠVVŠ SR pripomienky EK zapracovalo doplnením dát z národných stratégií. Takýto prístup k dátam pôsobí nekonzistentne/selektívne. Vo vzťahu k obsahu odôvodnení - prekročený rozsah úprav požadovaných EK odstránením informácie odkazujúcej na potrebu zosúladenia a rozšírenia možností vysokoškolského, stredoškolského a ďalšieho vzdelávania pre rozvoj zručností, rekvalifikáciu a zvyšovanie zručností. Išlo o špecifickú požiadavku EK, podľa ktorej malo MŠVVŠ SR klarifikovať, ktoré úrovne vzdelávania budú v rámci špecifického cieľa 1.4 riešené ("The section does not elaborate at all on the specific territorial/regional differences and challenges that would justify different policy decisions inter-regionally. Please also clarify which levels of education system are to be tackled under this policy objective"). Krok MIRRI SR je tak v rozpore s pripomienkami EK z 25/6/2021 a v rozpore s vyhodnotením pripomienok prezentovaným voči EK. Žiadame tú informáciu zachovať. Okrem toho bolo avizované, že bude potrebné upraviť / doplniť: 1) zapracovanie požiadavky EK doplniť PD SR o odkazy na stratégie a Správu o Slovensku (2019), prílohu D. Tlmočené zo strany MIRRI SR dňa 3/3/2022. Spôsob zapracovania predkladá MŠVVŠ SR spolu s novým návrhom textu nižšie. 2) zapracovanie pripomienky EK zo 14/2/2022, podľa ktorej má byť špecifický cieľ 1.4 (odôvodnenia výberu cieľa politiky súdržnosti) modifikovaný a obmedzený na zručnosti pre inteligentnú špecializáciu, má pokrývať zručnosti potrebné pre špecifické domény identifikované RIS3 a nie všeobecné zručnosti pre proces priemyselnej transformácie alebo špecializácie. Klarifikácia zo strany EK prišla 3/3/2022. Spôsob zapracovania predkladá MŠVVŠ SR spolu s novým návrhom textu nižšie. V nadväznosti na klarifikáciu EK žiadame do budúcnosti o abstrahovanie od používania pojmu ""vzdelávací systém"" v hociktorom zdôvodnení špecifického cieľa 1.4. Súčasne žiadame o odstránenie časti odôvodnenia výberu cieľa politiky v znení ""...prejavujúca sa najmä neprepojením obsahu vzdelávania s potrebami trhu práce na všetkých úrovniach vzdelávania..."", nakoľko tento problém / výzva je adresovaná v CP 4, konkrétne špecifickým cieľom ESF+ e) v zmysle čl. 4 nariadenia 2021/1057. 3) odkazy na stratégie a Správu o Slovensku (2019), prílohu D (""CSR""), do poznámok pod čiarou - vyplynulo zo stretnutia s MIRRI SR dňa 3/3/2022. Spôsob zapracovania predkladá MŠVVŠ SR spolu s novým návrhom textu nižšie. V nadväznosti na vyššie uvedené MŠVVŠ SR žiada o nahradenie tejto časti tabuľky 1 (odôvodnenie výberu cieľa politiky súdržnosti) za nasledovný nový text: ""- Nedostatok kvalifikovanej pracovnej sily v priemyselných odvetviach kľúčových pre domény RIS3, vysoká miera odchodu produktívnej populácie do zahraničia (napr. odliv 19 % stredoškolských a 10 % vysokoškolských absolventov) (1); - Meniace sa výrobné metódy, vysoké riziko automatizácie (34 % miest ohrozených automatizáciou a 31 % miest očakávajúcich zmeny) a zmeny dopytu po zručnostiach spôsobené digitalizáciou a automatizáciou, potreba prispôsobenia a rozšírenia možností vysokoškolského, stredoškolského a ďalšieho vzdelávania pre rozvoj zručností relevantnými v súlade s potrebami domény RIS3 (2); - Nesúlad medzi ponúkanými a požadovanými zručnosťami (58 % absolventov stredných škôl a 47 % absolventov vysokých škôl pracujúci v profesiách, ktoré nezodpovedajú ich študijným odborom) indikujúci nízku responzívnosť vzdelávania a odbornej prípravy (3); - Obmedzená spolupráca medzi podnikmi a poskytovateľmi zručností, potreba aktívnejšieho zapojenia priemyslu do formulácie a poskytovania vzdelávania relevantného pre domény RIS3 (4). poznámky pod čiarou: 1) Country Report Slovakia (2019), s. 37, 65 (príloha D); RRP (2021), component 10, s. 3 2) Country Report Slovakia (2019), s. 37; Stratégia zručností OECD pre Slovenskú republiku (2020), s. 8; príspevok k CSR (2019), s. 65 (príloha D) 3) Country Report Slovakia (2019), s. 36; Stratégia zručností OECD pre Slovenskú republiku (2020), s. 8; Trexima (2020): Uplatnenie absolventov stredných a vysokých škôl podľa výkonu konkrétneho zamestnania podľa SK ISCO-08 (adekvátne, neadekvátne) v roku 2019 4) príspevok k Country Report Slovakia (2019), s. 65 (príloha D)"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Akceptované úpravy predložené zo strany MŠVVŠ SR 9.3.2022.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1. Výber cieľov politiky a špecifického cieľa FST - tabuľka 1 "CP 1, Rozvoj zručností pre inteligentnú špecializáciu, priemyselnú transformáciu a podnikanie - ľudské zdroje pre inovatívne Slovensko a EÚ: zoznam odrážok odôvodnení výberu cieľa politiky súdržnosti, ktoré v rámci inej pripomienky žiadame nahradiť, reflektuje výlučne opatrenie 1.4.1. Špecifický cieľ 1.4 je ale tvorený dvoma opatreniami - opatrením 1.4.1 a opatrením 1.4.2 (v gescii MIRRI SR). Je možné sa domnievať, že v dobe pred zaslaním PD SR na EK v decembri 2021 mohlo dôjsť administratívnym pochybením k opomenutiu vypracovania odôvodnení výberu cieľa politiky aj vo vzťahu k druhému opatreniu. Navrhujeme ich doplniť (jedna, dve odrážky podľa potreby) pre 1.4.2."</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Akceptované úpravy predložené zo strany MŠVVŠ SR 9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2.3. Komplementárnosť a synergie medzi fondmi, na ktoré sa vzťahuje Partnerská dohoda, AMIF, ISF, BMVI, a inými nástrojmi Únie – čl. 11 ods. 1, písm. b) bod iii) VN (str. 52): Horizont Európa - navrhujeme doplniť text nasledovne: Koordinačný mechanizmus predpokladá využitie zdrojov fondov EÚ na zabezpečenie aktívnej účasti slovenských subjektov (verejných aj súkromných) vo výskumných a inovačných partnerstvách a misiách programu Horizont Európa, projektoch pre rozširovanie účasti a šírenia excelentnosti ako sú Teaming. ERA Chair, projektoch ERC, aktivitách MSCA a akciách COST. Cieľom je zvýšenie úspešnosti slovenských žiadateľov v tomto programe a podpora účasti slovenských subjektov v európskom výskumnom priestore. Pozn. V aktuálnom znení textu sú uvedené iba niektoré z aktivít napr. misie ale absentujú ďalšie rovnako alebo ešte dôležitejšie nástroje ako sú partnerstvá, Teaming a ďalšie.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2.3. Komplementárnosť a synergie medzi fondmi, na ktoré sa vzťahuje Partnerská dohoda, AMIF, ISF, BMVI, a inými nástrojmi Únie – čl.11 ods. 1, písm. b) bod iii) VN (str. 51) Plán obnovy a odolnosti SR synergie v rámci komponentu 9. - navrhujeme doplniť ďalšie aktivity, ktoré sú plánované v rámci Plánu obnovy a odolnosti v rámci podpory účasti v ERA ako sú účasť vo výskumných a inovačných partnerstvách, projekty na rozširovanie účasti najmä Teaming, účasť v ERC.</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Partnerskej dohody bude v zmysle pripomienok EK, ako aj pripomienok z MPK skrátený a zovšeobecnený. Rovnako tak texty v časti 2.3 týkajúce sa synergií budú zamerané len na príklady vybraných synergií (oblasti pri ktorých dochádza k synergiám/komplementaritám). Konkrétne synergie pre všetky CP a komponenty POO budú súčasťou synergickej matice, ktorá sa priebežne pripravuje a bude predmetom pripomienkovania a následne zverejnená na webovom sídle MIRRI SR. Zároveň väčšia miera detailu bude riešená v Programe Slovensko, ktorý bude predmetom medzirezortného pripomienkového konania.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časť 2.2 Koordinácia, vymedzenie a komplementárnosť medzi fondmi, v prípade relevantnosti koordinácia medzi národnými a regionálnymi programami - čl.11 ods. 1, písm. b) bod (ii) VN, Poznámka pod čiarou Implementačná štruktúra a Poznámka pod čiarou Mechanizmus riadenia IÚI: navrhujeme neuvádzať odkazy na návrhy zákonov (napr. návrh Zákona o príspevku z fondov EÚ) ani iných dokumentov, ktoré nie sú schválené, alebo nenadobudli v súčasnosti finálnu podobu.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Bude upravená poznámka pod čiarou, metodika je zverejnená na stránke MIRRI SR.</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1, Tabuľka 1: Výber cieľov politiky a špecifického cieľa FST s odôvodnením, CP 1, 1. odsek: navrhujeme upraviť text nasledovne: "Po vstupe SR do EÚ v roku 2004 rástol slovenský HDP do roku 2011 priemerným tempom 5,1% ročne, čo bolo najviac spomedzi podpriemerene rozvinutých ČŠ EÚ v našom regióne (CZ = 3,2%, HU = 2,2%, PL = 3,9%, EÚ 27 = 1,4%). Slovensko tak rýchlo konvergovalo k priemeru EÚ27. V rokoch 2011-2020 rástla slovenská ekonomika najpomalšie spomedzi stredoeurópskych kohéznych ČŠ len 1,6% ročne (CZ = 1,8%, HU = 2,3%, PL = 1,9% a EÚ 27 = 0,7%). Tento trend je najmä z dôvodu, že slovenská ekonomika nedokázala prejsť na rast založený na inováciách a výskume. Nasledovné priority povedú k prekonaniu týchto negatívnych trendov a pomôžu odstrániť alebo zmierniť uvedené nepriaznivé skutočnosti:".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texte sa uvádza len porovnanie krajín V4 a nie všetkých členských štátov EÚ.</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12, časť CP 5, Infraštruktúra pre pohybové aktivity a voľný čas: navrhujeme upraviť text nasledovne: • Potreba posilniť komunitný rozvoj a miestny rast, znižovanie sociálneho vylúčenia; nízky záujem o pohybové a voľnočasové aktivity v regiónoch v dôsledku nedostatku kvalitnej regionálnej infraštruktúry a cyklistickej dopravy pre pohybové a športové aktivity občanov. Odôvodnenie: cyklistická infraštruktúra je už zahrnutá v pojme „regionálna infraštruktúra pre pohybové a športové aktivity, miestny rast sa uvádza v country reportoch a odporúčaniach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15, časť 1.2 Napojenie na Európsky semester, tabuľka Reflexia opatrení z PD SR na špecifické odporúčania pre Slovensko v kontexte Európskeho semestra: navrhujeme vypustiť tabuľku vzhľadom na nekonzistentnosť dokumentu vo vzťahu k ďalším častiam dokumentu, uvedená tabuľka zároveň nie je v súlade so vzorom Partnerskej dohody v zmysle Všeobecného nariadenia (2021/1060).</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43, časť 2.2 Koordinácia, vymedzenie a komplementárnosť medzi fondmi, v prípade relevantnosti koordinácia medzi národnými a regionálnymi programami - čl. 11 ods. 1, písm. b) bod (ii) VN, kapitola Implementačná štruktúra ": žiadame o vysvetlenie čo zahŕňa proces VÝBER OPERÁCIÍ. Myslí sa tam na proces výberu odborných hodnotiteľov (OH), posudzovanie doručených žiadostí podaných v rámci výziev a samotné hodnotenie žiadostí? Ak áno, tak navrhujeme uvedený pojem rozčleniť na jednotlivé podprocesy. Ak nie, tak žiadame o vysvetlenie ako bude prebiehať proces výberu OH a samotné odborné hodnotenie žiadostí o príspevok.".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Výber operácií upravujú ustanovenia čl. 72 a 73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Uvedenú textáciu nie je potrebné upravovať.</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44, časť 2.2 Koordinácia, vymedzenie a komplementárnosť medzi fondmi, v prípade relevantnosti koordinácia medzi národnými a regionálnymi programami - čl.11 ods. 1, písm. b) bod (ii) VN: národné projekty: návrh zákona o príspevkoch z fondov EÚ nepozná pojem písomné vyzvanie vo vzťahu k NP, používa pojem výzva. Vzhľadom na to, že aktuálne neexistuje riadiaca dokumentácia na národnej úrovni, ktorá by tento pojem používala, navrhujeme použiť pojem "výzva pre NP".</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48, časť Cieľ politiky 5 (CP 5) – navrhujeme upraviť text nasledovne: Z FST budú synergicky podporované investície v oblasti podpory miestneho komunitného rozvoja predovšetkým mladých ľudí, ako aj infraštruktúra pre voľnočaspohybové aktivity a voľný čas. Odôvodnenie: zosúladenie pojmológie.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Pripomienka nebola zapracovaná. Odôvodnenie: Vzhľadom na zohľadnenie pripomienok EK bola uvedená časť textu týkajúca sa podpory infraštruktúry pre voľnočasové aktivity odstránená.</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73, časť 10. Integrovaný prístup k riešeniu demografických výziev a / alebo osobitných potrieb regiónov a oblastí (ak je to relevantné), CP4, Vzdelávanie: v rámci podpory v rámci špecifického cieľa SO 4.2 navrhujeme doplniť, že ide o prioritu Kvalitné inkluzívne vzdelávanie, nakoľko tento ŠC je aj v rámci priority Zručnosti re lepšiu adaptabilitu a inklúziu: "Aktivity, ktoré sa navrhujú financovať z EFRR v rámci špecifického cieľa RSO 4.2, priorita Kvalitné inkluzívne vzdelávanie, sú určené pre školy a školské zariadenia, vrátane tých, ktoré sa nachádzajú v lokalitách s MRK.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predmetnej časti, ku ktorej pripomienka smeruje bol skrátený v nadväznosti na pripomienku EK skrátiť rozsah PD SR. Opatrenia týkajúce sa vzdelávania boli včlenené všeobecne pod cieľ 4. Z uvedeného dôvodu sa na pripomienku neprihliada.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všeobecná pripomienka: navrhujeme upraviť text PD SR za CP 4 (v časti 1. Výber cieľov politiky a špecifického cieľa FST, ako aj v časti 2. Výber politík, koordinácia a doplnkovosť (komplementarita)) v zmysle pripomienok vznesených EK a záverov zo stretnutí/konzultácií s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MŠVVaŠSR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Výber politík, koordinácia a doplnkovosť (komplementarita) - 2.1 "1.4 Rozvoj zručností pre inteligentnú špecializáciu, priemyselnú transformáciu a podnikanie - 1.4.1 Zručnosti pre posilnenie konkurencieschopnosti a hospodárskeho rastu a budovanie kapacít pre RIS3: nesúhlasíme so spracovaním a najnovšou úpravou tejto časti. Zdôvodnenie: Vykonané úpravy nekorešpondujú s pripomienkami EK k cieľu politiky 1 (vo všeobecnosti) a/alebo špecificky k zručnostiam zo 14/2/2022, prípadne s pripomienkami k starším verziám PD SR. Vo vzťahu k úvodnej vete opatrenia 1.4.1 - dodatok v podobe ""Špecifikácia zručností súvisiacich s prioritnými oblasťami domén RIS3 je definovaná v súbore opatrení v rámci horizontálnych výziev strategického dokumentu RIS3 a Súhrnnej správy EDP procesu. Zároveň je definovaná v nadväznosti na zvýšenie kvality a dostupnosti ľudských zdrojov v celom inovačnom ekosystéme a podľa cieľov stanovených v transformačných mapách prioritných cieľov jednotlivých domén inteligentnej špecializácie pre zabezpečenie potrieb priemyselnej a zelenej transformácie v úzkej spolupráci medzi vzdelávacími inštitúciami a podnikmi"", nebol špecificky požadovaný v rámci pripomienok EK zo 14/2/2022 ani k starším verziám, ani nezapadá svojim charakterom do úvodu opatrenia 1.4.1. Okrem toho, tvrdenie, že “špecifikácia zručností súvisiacich s prioritnými oblasťami domén RIS3 je definovaná v súbore opatrení v rámci horizontálnych výziev strategického dokumentu RIS3 a Súhrnnej správe EDP procesu”, nie je celkom korektná, nakoľko nešpecifikuje zručností, ale sa len obmedzuje na všeobecné konštatovania; detailná analýza stále chýba. Túto informáciu žiadame z dôvodu zredukovania textu PD SR - žiadosť MIRRI SR zo dňa 3/3/2022 na základe stretnutia s EK - a z dôvodu nulovej pridanej hodnoty vypustiť. Spôsob zapracovania predkladá MŠVVŠ SR spolu s novým návrhom textu nižšie, na novom znení trvá. Vo vzťahu k očakávaným výsledkom - EK vo svojich pripomienkach zo 14/2/2022 mala k očakávaným výsledkom opatrenia 1.4.1 dve pripomienky. Zameranie existujúcich očakávaných výsledkov malo byť podľa EK iba zúžené, pričom EK na konkrétnom príklade ukázala, ako by mali byť modifikované aj ostatné očakávané výsledky tohto opatrenia (doplnenie odkazu na “domény RIS3”). Nemala k ich použitiu alebo zneniu žiadne iné výhrady. Vypustenie pritom požadovala iba v jednom prípade, vo vzťahu k vzdelávacej infraštruktúre, a to z dôvodu nekompatibility so zameraním CP 1 a špecifického cieľa 1.4 (spadá pod rámec CP 4). Až na tento očakávaný výsledok však EK nepožadovala vypustiť ďalšie výsledky, či ich špecificky rozširovať – súčasnou formuláciou vo verzii PD SR v MPK bol ich význam zmenený / limitovaný oproti verzii zaslanej EK 10/12/2021. Rozsah úprav nad rámec požadovaných EK bol tak odstránením očakávaných výsledkov prekročený. MŠVVŠ SR z tohto dôvodu, ako aj v nadväznosti na odporúčania MIRRI SR z 3/3/2022 k skracovaniu PD SR, neakceptuje súčasnú úpravu nad rámec pripomienok EK zo 14/2/2022. Spôsob zapracovania predkladá MŠVVŠ SR spolu s novým návrhom textu nižšie. V nadväznosti na vyššie uvedené MŠVVŠ SR žiada o nahradenie týchto úprav za nasledovný nový text: "1.4.1 Zručnosti pre posilnenie konkurencieschopnosti a hospodárskeho rastu a budovanie kapacít pre RIS3 Hlavným cieľom je poskytnúť a rozvíjať zručnosti a kompetencie (technické, vysoko špecializované, digitálne a iné) pre domény RIS3(1) v úzkej spolupráci medzi vzdelávacími inštitúciami a podnikmi. Očakávané výsledky: • lepšie zosúladenie zručností a kompetencií s potrebami domén RIS3 (znižovanie nesúladu zručností) (1), poznámka pod čiarou (doplnená na základe pripomienky EK zo dňa 14/2/2022): 1) doména 1: Inovatívny priemysel pre 21. storočie; doména 2: Mobilita pre 21. storočie; doména 3: Digitálna transformácia Slovenska; doména 4: Zdravá spoločnosť; doména 5: Zdravé potraviny a životné prostredie"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Akceptované úpravy predložené zo strany MŠVVŠ SR 9.3.2022.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 č. 71 Vlastného materiálu: Navrhujeme zaradiť medzi podporené projekty, okrem dokumentu "plánu komunitného rozvoja" aj strategické dokumenty územných plánov obcí pre všetky obce z Atlasu RK 2019 v zmysle vyššie uvedenej pripomienky. Odôvodnenie: Je to nevyhnutné pre proces vysporiadavania pozemkov, ale aj pre zabezpečenie súladu projektov s územno-plánovacou dokumentáciou obcí ako žiadateľov.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stranám č. 45 (koordinácia podpory MRK), č. 69 – bod 2 a č. 71 Vlastného materiálu: Žiadame prehodnotiť realizáciu národných projektov pre EFRR pre oblasť pitnej vody, kanalizácie, odpadového hospodárstva, miestnych komunikácií. V SR nemáme žiadne skúsenosti s realizáciou takéhoto typu NP. Odôvodnenie: V praxi ťažko uskutočniteľné, či už zo strany poskytovateľa ale hlavne zo strany prijímateľa a obcí ako konečných prijímateľov. Cez EFRR musí ísť naďalej o dopytovo-orientované projekty, kde končený prijímateľ je obec, ktorá buduje danú infraštruktúru, nakoľko tu vzniká mnoho otáznikov, ktoré sa v praxi nedajú odstrániť, napr. kto bude vlastník podporeného diela?, Kto bude mať tento majetok zaradený do vlastníctva? kto bude stavebník? aké bude majetkovoprávne vysporiadanie? pre koho? USVRK? kto bude verejný obstarávateľ diela? obstaranie rámcových zmlúv je veľmi zdĺhavé z praxe, aké budú špecifiká tejto zmluvy? nastavenie v ITMS ako? udržateľnosť takýchto projektov? - cez EFRR udržateľnosť 3 alebo 5 rokov. Každá obec je špecifická, nedajú sa z pozície "zhora" určiť jednotné podmienky pre každú obec, napr. takýto typ konštrukcie alebo takáto línia diela a ani sa nedá systémom "zhora" určiť ani obstarať projektová dokumentácia pre jednotlivé obce (veľlmi špecifické konkrétne požiadavky, ktoré sa nedajú na úrovni národného projektu zadefinovať....). Najväčšie problémy obcí, ktoré sme pri DOP z praxe ako SO pre OPĽZ pre časť MRK zaznamenali boli najmä: spolufinancovanie 5% - obce nemali finančné prostriedky na toto spolufinanocvanie, nemali finančné prostriedky na projektové dokumentácie alebo externý manažment ako prvotný náklad pred predložením ŽoNFP - tu vidíme priestor na zafinancovanie týchto nákladov prostredníctvom národného projektu pre obce, kde by dostali takéto poradenstvo - externý manažment, prefinancovaných ľudí na proces VO a nemuseli si to predtým, ako podajú ŽoNFP cez DOP napr. na kanalizáciu, financovať. Čo sa týka projektovej dokumentácie, tak financie na ňu by tiež mohli byť preplatené cez nejaký projekt, ale nie obstarávanie a úhrada samotných projektantov, lebo to nie je realizovateľné (veľmi špecifické, keďže každá oblasť infraštruktúry má svoju osobu spôsobilú na vykonávanie činnosti podľa komory stavebných inžinierov), ale preplatenie nákladov na túto PD napr. podľa zmluvy s projektantom. Ďalšie problémy obcí boli najmä nesúhlas zastupiteľstva majority s projektom pre MRK. Tento problém sa dá eliminovať podporou aj obyvateľov majority okrem obyvateľov MRK. Navrhujeme národný projekt cez ESF zameraný na financovanie miezd osôb resp. nákladov na prípravu ŽoNFP/externý manažment alebo na projektovú dokumentáciu a na prípravu procesov pre VO pre obce.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46 Vlastného materiálu: Nejednoznačnosť nasledovného znenia: "Za účelom zabezpečenia súladu operácií podporovaných z fondov EÚ s Chartou základných práv EÚ a dodržiavania povinností vyplývajúcich z Dohovoru OSN o právach osôb so zdravotným postihnutím a prístupnosti v súlade s jeho čl. 9, bude mechanizmus horizontálnych princípov (HP) koordinovaný na národnej úrovni. Orgánom pre uplatňovanie HP bude v zmysle kompetenčného zákona príslušné MPSVR SR. Rozdelenie kompetencií a spôsob realizácie HP obsiahnutý v mechanizme HP, bude záväzný pre všetky subjekty zodpovedné za implementáciu fondov EÚ. V rámci procesov implementácie bude dodržanie HP zabezpečované prostredníctvom diskvalifikačných kritérií." Odôvodnenie: Z citovaného znenia nie je zrejme či sa vzťahuje pre všetky oblasti fondov EÚ alebo len pre podporu MRK?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Z uvedeného ustanovenia je zrejmé, že mechanizmus horizontálnych princípov bude záväzný pre všetky subjekty zodpovedné za implementáciu fondov EÚ a teda bude uplatňovaný na všetky fondy EÚ, nielen na podporu MRK.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10 – Koordinácia podpory MRK Vlastného materiálu: Navrhujeme prehodnotiť nasledovné tvrdenie: "Vzhľadom na získané poznatky a najmä na dlhodobo neúspešné hodnotenie projektových žiadostí a overovanie v dopytovo orientovaných výzvach pre projekty z EFRR v období 2014 – 2020, SR predpokladá v programovom období 2021 – 2027 silnú preferenciu národných projektov/strategických projektov." Odôvodnenie: Vzhľadom na uvedené znenie vznikli nasledovné otázky a s tým súvisiace nejasnosti: Na základe akých analýz, hodnotení je založené tvrdenie o neúspešnom hodnotení žiadostí DOP? Procesy overovania a hodnotenia ŽoNFP neboli neúspešné? Čo sa tým myslí? Aj na základe pripomienok EK realizovať v rámci PO 2014-20 viac výziev pre DOP, je silná preferencia NP úplne na mieste?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Uvedený text je vypustený.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36 Vlastného materiálu – územná koncentrácia: Upraviť textáciu za KESK, BBSK, POSK: "Podľa ARK je najväčšia koncentrácia osídlení a podiel obyvateľstva MRK v 3 najmenej rozvinutých regiónoch (KE, BB, PO), a ...". Odôvodnenie: Regióny sa rozlišujú podľa krajov a nie podľa okresov.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45 – Koordinácia podpory MRK Vlastného materiálu: K odseku "Dohľad nad celým komplexným integrovaným prístupom MRK v rámci EÚ fondov bude zabezpečovať štandardný monitorovací výbor. Previazanosť jednotlivých opatrení/aktivít bude zabezpečovať Výbor pre inklúziu MRK ako subkomisia pri Monitorovacom výbore (ďalej výbor pre inklúziu MRK) pre Program Slovensko." vysvetliť v čom bude základný rozdiel medzi MV a subkomisiou. Odôvodnenie: Zo znenia uvedeného textu vyplýva, že budú mať obdobne dohľad nad integrovaným prístupom resp. inklúziou MRK v rámci jedného OP Slovensko.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MV bude agendu MRK zastrešovať ako vrchná a strešná funkcionalita, pričom úlohou podvýboru budú nasledovné úlohy, ktoré budú riešiť len agendu MRK: - prijímať strategické rozhodnutia ovplyvňujúce riadenie podpory MRK, dosahovanie plánov zazmluvnenia, čerpania a dosahovanie výsledkov; -zabezpečiť koordináciu a implementáciu integrovaného prístupu kombinujúceho zdroje EFRR a ESF+ s ohľadom na MRK, vrátane IUS; - rozhodovať o výzvach/vyzvaniach navrhnutých nielen z osobitnej priority MRK, ale aj ďalších priorít CP 2, 3, 4, 5 zameraných na začlenenie MRK (poskytovanie vyjadrenia MV); - zabezpečiť koordináciu s úzkou účasťou regionálnych a miestnych aktérov a socio-ekonomických partnerov; - zabezpečiť posúdenie a odsúhlasenie súladu pripravovaných výziev a písomných vyzvaní so strategickými dokumentmi v území, najmä ich príspevku k plneniu Stratégie rovnosti, participácie a rovnosti Rómov do roku 2030 a jej akčných plánov, s cieľom zachovať bottom-up princíp; - monitorovať implementáciu projektov MRK (sledovať napĺňanie cieľov, míľnikov, navrhovať nápravné riešenia); sledovať plnenie AP Stratégie Rómov prostredníctvom fondov; -poskytovať informácie MV pre Program Slovensko v oblasti podpory MRK.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45 – Koordinácia podpory MRK, č. 69- bod 2, str. 71 Vlastného materiálu: Navrhujeme vypustiť z textácie pojem "národný projekt cez EFRR" na základe našej predchádzajúcej zásadnej pripomienky (pripomienka č. 7). Odôvodnenie: Partnerská dohoda je strategický dokument, v ktorom nie je potrebné uvádzať samotný spôsob implementácie jednotlivých cieľov. Navrhujeme zahrnúť veci súvisiace so samotnou implementáciou OP v rámci pripravovaného dokumentu OP Slovensko, ktorý je možné následne meniť formou revízií.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46 Vlastného materiálu: Žiadame vypustiť nasledovnú formuláciu: „V rámci procesov implementácie bude dodržanie HP zabezpečované prostredníctvom diskvalifikačných kritérií.“ Odôvodnenie: Nie je zrejmé, čo sa myslí pod uplatňovaním diskvalifikačných kritérií v rámci implementácie projektov, nakoľko, ak majú byť uplatnené diskvalifikačné kritéria, tieto sa uplatňujú v rámci konania o ŽoNFP. Počas implementácie prebieha zo strany poskytovateľa kontrola realizácie projektu na základe schválenej ŽoNFP a neuplatňujú sa diskvalifikačné kritériá.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je upravený nasledovne: "V rámci uplatňovania HP budú dodržiavané diskvalifikačné kritériá.".</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70-73 Integrovaný prístup k riešeniu inklúzie MRK a č. 45 Vlastného materiálu: Všetky textácie súvisiace s MRK sú uvádzané príliš dopodrobna na úrovni implementácie OP a jeho cieľov. Všetku textáciu súvisiacu s implementáciou samotného OP Slovensko navrhujeme zahrnúť výslovne do pripravovaného dokumentu OP Slovensko, nakoľko toto je strategický dokument a nie je ho možné tak často meniť , ako OP formou revízií. Treba uvádzať textácie všeobecne. Ako príklad možno uviesť časť CP2 na str.72 je uvedené "Podporované budú aktivity na podporu implementácie infraštruktúry v oblasti odvádzania a čistenia odpadových vôd v aglomeráciách do 2 000 EO v dobiehajúcich regiónoch (catching-up regions); zabezpečenie prístupu k pitnej vode a nakladania s komunálnymi odpadovými vodami v obciach do 2 000 EO v dobiehajúcich regiónoch; obnovu verejnej kanalizačnej siete a čistiarní odpadových vôd v aglomeráciách nad 2 000 EO, ako aj obnovu verejných vodovodných sietí v obciach nad 2 000 obyvateľov. V rámci špecifického cieľa 2.6 budú financované opatrenia zamerané na triedený zber komunálnych odpadov, ako aj na predchádzanie vzniku biologicky rozložiteľných komunálnych odpadov prostredníctvom nákupu a poskytovania kompostérov obcami." je možné zjednodušiť na: "Podporované budú aktivity na podporu implementácie infraštruktúry v oblasti odvádzania a čistenia odpadových vôd ako aj zabezpečenie prístupu k pitnej vode a nakladania s komunálnymi odpadovými vodami v obciach s prítomnosťou MRK. V rámci odpadového hospodárstva budú financované opatrenia zamerané na triedený zber komunálnych odpadov, ako aj na predchádzanie vzniku biologicky rozložiteľných komunálnych odpadov." Odôvodnenie: Je nevyhnutné, aby detailné informácie o podpore boli uvedené až v OP Slovensko, resp. vo výzvach/vyzvaniach, aby tak v prípade potreby, alebo zistenia z implementačnej praxe bolo možné riešiť zmenu, ktorá je pri OP a výzve jednoduchšia ako pri Partnerskej dohode.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73 Vlastného materiálu Navrhujeme doplniť ku komplexnému vysporiadaniu pozemkov a nelegálnych stavieb, okrem "cestovnej mapy" a „nového stavebného zákona“ aj strategické dokumenty: územné plány obcí (či už pre obce, ktoré majú povinnosť mať územné plány zo zákona alebo obce, ktoré ich majú schválené a tak isto vypracovanie ich aktuálnych dodatkov a pod.). Odôvodnenie: Ide o nevyhnutnú súčasť samotného procesu vysporiadavania pozemkov a nelegálnych stavieb. Bez toho v súčasnosti, v zmysle platného zákona, nemôžu byť vysporiadavané pozemky formou Jednoduchých pozemkových úprav.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strane č. 73 Vlastného materiálu, bod C) 3. odsek: Vo vzťahu k odrážke Nový stavebný zákon upozorňujeme, že návrh tohto zákona nereflektuje legalizáciu čiernych stavieb v rámci osídlení MRK. Odôvodnenie: Nakoľko návrh stavebného zákona nereflektuje legalizáciu čiernych stavieb v rámci osídlení MRK, je postačujúce aby v dokumente ostala iba prvá odrážka, ktorá zahŕňa spojenie „úpravu príslušnej legislatívy pre riešenie danej problematiky“, ktorá zahŕňa všetku legislatívu týkajúcu sa aj čiernych stavieb.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rámci opatrení nebude zameranie na legalizáciu čiernych stavieb, ale prioritne na vysporiadanie pozemkov.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všeobecne: Navrhujeme zaviesť do Zoznamu skratiek skratku pre EFRR RSO. Odôvodnenie: V zozname skratiek nie je uvedená skratka EFRR RSO.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všeobecne: Odporúčame neodvolávať sa na konkrétne časti OP Slovensko. Odôvodnenie: Materiál OP Slovensko bude podľa aplikačnej praxe podliehať zmenám s následným dopadom na Partnerskú dohodu.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Odvolávky budú uvádzané na predpokladané nemenné časti.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všeobecne: V celom dokumente PD odporúčame zovšeobecniť text, vytvoriť pomocný obsah z dôvodu prehľadnosti na základe ktorého bude jasnejšia štruktúra v celom dokumente. Odôvodnenie: Odporúčame zovšeobecnenie textu dokumentu PD – príliš detailná úprava konkrétnych opatrení, vrátane odkazovania na konkrétne články všeobecného nariadenia znamená potenciálne riziká pre časté zmeny PD ako aj súvisiacej riadiacej dokumentácie. Zároveň v kontexte uvedeného odporúčame doplniť obsah, na základe ktorého dokument PD získa prehľadnosť a štruktúru (pri porovnaní s Partnerskou dohodou na roky 2014 – 2020; napr. vypustenie bodov „neuplatňuje sa“ kap. 3, 4.2, 4.4 a 4.5, nepomenovanie kap. 6.1, 6.2) s predpokladaným dopadom na úpravu logického nastavenia celého dokumentu PD predkladateľom návrhu.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je upravený v relevantných častiach a je vytvorený prehľadný obsah dokumentu.</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Do časti 1, v PO1 „Využívanie prínosov digitalizácie pre občanov, podniky, výskumné organizácie a orgány verejnej správy“ žiadame doplniť bod „Potreba budovania kapacít a zriadenia potrebnej infraštruktúry na prepojenie zdravotníckych registrov a databáz vrátane genomických databáz a databáz zobrazovacích vyšetrení týkajúcich sa rakoviny.“ Typ pripomienky: zásadná. Zdôvodnenie: Vložený text v zmysle odstránenia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Na úrovni PD SR bude všeobecný text bez uvádzania konkrétnych oblastí, tém a rezortov. Integrácie sú už dnes uvedené v rámci PD SR a P SK, pričom konkrétne návrhy MZ SR majú projektový charakter, ktorý sa bude riešiť na úrovni prípravy národných respektíve dopytových výziev. Všeobecnejší text PD SR, bez uvádzania špecifického textu pre oblasť zdravotníctva, je aj výsledkom uskutočnenej komunikácie MIRRI SR a MZ SR k úprave textu PD SR ešte počas MPK dňa 10.3.2022. Rozpor bol odstránený.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Do časti 2 (výber politík), do špecifickéo cieľa 1.2.1 Podpora v oblasti informatizácie a digitálnej transformácie žiadame do očakávaných výsledkov doplniť nasledovné body: • vybudovanie kapacít a potrebnej infraštruktúry na prepojenie zdravotníckych registrov a databáz vrátane genomických databáz a databáz zobrazovacích vyšetrení týkajúcich sa rakoviny. • zriadenie infraštruktúry na (cezhraničné) sekundárne využívanie zdravotných údajov (na výskumné a inovačné účely, ako aj na využitie v priemysle) a zavedenie potrebnej infraštruktúru na vytvorenie priestoru zdravotných údajov umožňujúcu spracovanie veľkých dát a kombinovanie rôznych zdrojov dát. • zvýšenie využívania inovačného obstarávania („Innovation Procurement“) na posilnenie zavádzania digitalizovaných riešení v oblasti zdravotníctva verejnými zdravotníckymi zariadeniami a verejnou správou. Typ pripomienky: zásadná.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 úrovni PD SR bude všeobecný text bez uvádzania konkrétnych oblastí, tém a rezortov. Integrácie a spracovanie údajov sú už dnes uvedené v rámci PD SR a P SK, pričom konkrétne návrhy majú projektový charakter, ktorý sa bude riešiť na úrovni prípravy národných respektíve dopytových výziev. Čo sa týka Innovation procurement, dnes to zákon o verejnom obstarávaní umožňuje, nevidíme dôvod zapracovania do textu PD SR. Všeobecnejší text PD SR, bez uvádzania špecifického textu pre oblasť zdravotníctva, je aj výsledkom uskutočnenej komunikácie MIRRI SR a MZ SR k úprave textu PD SR ešte počas MPK dňa 10. 3. 2022.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Kapitola 1. Výber cieľov politiky a špecifického cieľa FST, Tab. 1, oddiel CP 4, str. 10, časť Aktívne začlenenie a dostupné služby V druhej odrážke žiadame pôvodný text „Absentujúci koncept prepojenej dlhodobej (sociálno-zdravotnej) starostlivosti, vrátane posudkovej činnosti, ako aj optimálnej siete poskytovateľov a zariadení poskytujúcich dlhodobú starostlivosť;“ nahradiť textom „Absentujúci koncept prepojenej dlhodobej (sociálno-zdravotnej) starostlivosti detí a dospelých, vrátane posudkovej činnosti, ako aj optimálnej siete poskytovateľov a zariadení poskytujúcich dlhodobú a špecializovanú starostlivosť;“ Typ pripomienky: zásadná.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Rozpor bol odstránený.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Nakoľko sa nám nepodarilo v termíne určenom na MPK prerokovať s jednotlivými direktoriátmi EK nimi vznesené pripomienky (ich zapracovanie je však nevyhnutným predpokladom na schválenie materiálu Európskou komisiou) predložíme návrhy na úpravu textu Návrhu Partnerskej dohody dodatočne, žiadame však o ich zapracovanie. Typ: Poznámka.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Uvedená poznámka nemá charakter pripomienky.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Návrh na úpravu textu v časti 1 a v časti 2 podľa prílohy č. 2. Typ pripomienky: zásadná. Zdôvodnenie: Precizovanie textu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Navrhujeme opraviť text na: lepšia kvalita a dostupnosť primárnej, následnej a dlhodobej zdravotnej starostlivosti (pojem primárna následná starostlivosť vznikol pravdepodobne nesprávnym prekladom). Typ pripomienky: zásadná. Zdôvodnenie: K pripomienke EK č. 161 -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bol upravený nasledovne: „lepšia dostupnosť a kvalita primárnej a dlhodobej zdravotnej starostlivosti“.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Navrhujeme upraviť text na str. 35 a doplniť o „vrátane psychiatrickej“ v nasledovnom znení: • lepšia dostupnosť ambulantnej zdravotnej starostlivosti (vrátane psychiatrickej) v neatraktívnych regiónoch. Typ pripomienky: obyčajná. Zdôvodnenie: Precizovanie textu v záujem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časti „Tabuľka: Reflexia opatrení z PD SR na špecifické odporúčania pre Slovensko v kontexte Európskeho semestra“ v partnerskej dohode na strane 15 a taktiež na strane 35 navrhujeme text“ vytvorenie psycho-sociálnych centier, poskytujúcich dlhodobú starostlivosť komunitného typu pre pacientov chronifikovaných psychickými poruchami“ všade nahradiť a doplniť nasledovne: „Vytvorenie a prevádzkovanie foriem zariadení komunitnej psychiatrickej starostlivosti ako zariadení pre zdravotnú a sociálnu komunitnú starostlivosť o duševné zdravie.“ Typ pripomienky: obyčajná. Zdôvodnenie: Precizovanie textu v súlade s pripomienkami EK k návrhu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Tabuľka: Reflexia opatrení z PD SR na špecifické odporúčania pre Slovensko v kontexte Európskeho semestra“ nebude súčasťou PD SR, jednotlivé odporúčania sú odzrkadlené v upravenom texte CP 4. Text na strane 35 bol upravený nasledovne: „zriadenie zariadení komunitnej psychiatrickej starostlivosti poskytujúcich dlhodobú starostlivosť komunitného typu pacientom s duševnými poruchami“.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kapitola 2.2 Koordinácia, vymedzenie a komplementárnosť medzi fondmi, v prípade relevantnosti koordinácia medzi národnými a regionálnymi programami - čl. 11 ods. 1, písm. b) bod (ii) VN, časť Komplementarity s vnútroštátnymi nástrojmi podpory, str. 47 V odrážke CP 4 žiadame na konci vety pred slovo „a pod.“ vložiť text „a intervencií ranej starostlivosti v zdravotníctve“. Typ pripomienky: zásadná. Zdôvodnenie: Vložený text v zmysle odstránenia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texte je relevancia na dotačné schémy príslušných rezortov, preto navrhovaný text nie je možné upraviť.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Cieľ politiky 4 - Sociálnejšia A inkluzívnejšia európa vykonávajúca európsky pilier sociálnych práv, časť Aktívne začlenenie a dostupné služby, str. 33 Žiadame prvú vetu „Intervencie v oblasti deinštitucionalizácie zariadení a sociálnych služieb a náhradnej starostlivosti budú podporovať rozvoj existujúcich a vznik nových sociálnych služieb,...“ nahradiť textom „Intervencie v oblasti deinštitucionalizácie zariadení a sociálnych služieb a náhradnej starostlivosti budú podporovať rozvoj existujúcich a vznik nových zdravotných, vzdelávacích služieb a intervencií sociálnych služieb ....“ Typ pripomienky: zásadná.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kapitola Cieľ politiky 4 - Sociálnejšia A inkluzívnejšia európa vykonávajúca európsky pilier sociálnych práv, časť Aktívne začlenenie a dostupné služby, str. 33 Žiadame v druhom odseku predposlednú vetu „Príslušné zainteresované strany budú zapojené do identifikácie detí v núdzi a detí v neistých rodinných situáciách.“ nahradiť textom Príslušné zainteresované strany budú zapojené do identifikácie detí s vývinovými ťažkosťami, detí v núdzi a detí v neistých rodinných situáciách. Typ pripomienky: zásadná. Zdôvodnenie: Vložený text v zmysle odstránenia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kapitola Cieľ politiky 4 - Sociálnejšia A inkluzívnejšia európa vykonávajúca európsky pilier sociálnych práv, časť Aktívne začlenenie a dostupné služby, str. 33 Žiadame v druhom odseku vetu „Výzvou je lepšia pripravenosť zdravotníckeho personálu v poskytovaní zdravotnej starostlivosti pre znevýhodnené skupiny obyvateľstva vrátane MRK.“ nahradiť textom „Výzvou je lepšia pripravenosť zdravotníckeho personálu v poskytovaní zdravotnej starostlivosti pre všetky deti raného veku, pre znevýhodnené skupiny obyvateľstva vrátane MRK.“ Typ pripomienky: zásadná. Zdôvodnenie: Vložený text v zmysle odstránenia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návrh PD SR v rámci CP 4 bol na základe pripomienok EK výrazne skrátený a upravený a odkonzultovaný so zástupcami EK. Upravený text PD SR neobsahuje uvedený text, ku ktorému pripomienka smeruje. Úroveň detailu bude možné ďalej negociovať na úrovni Programu Slovensko. Z toho dôvodu sa na pripomienku neprihliada. Rozpor bol písomne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Cieľ politiky 4 - Sociálnejšia A inkluzívnejšia európa vykonávajúca európsky pilier sociálnych práv, časť Očakávané výsledky EFRR (ŠC iii, v), str. 35 Žiadame za desiatu odrážku vložiť nový očakávaný výsledok „posilnená sieť pre primárnu a sekundárnu prevenciu ochorení a širokého spektra intervencií na podporu všetkých rodín s deťmi raného veku“. Vlastný materiál kapitola 2.2 Koordinácia, vymedzenie a komplementárnosť medzi fondmi, v prípade relevantnosti koordinácia medzi národnými a regionálnymi programami - čl. 11 ods. 1, písm. b) bod (ii) VN, časť Cieľ politiky 4 (CP 4), str. 47 Žiadame časť prvej vety „V rámci CP 4 sa zabezpečia komplementarity medzi ESF+ a EFRR, najmä v oblasti podpory lepšej rovnováhy medzi pracovným a súkromným životom, zvýšenia kvality a účinnosti systémov vzdelávania a odbornej prípravy, zlepšenia prístupu k inkluzívnym a ku kvalitným službám v oblasti vzdelávania,....“ nahradiť textom „ V rámci CP 4 sa zabezpečia komplementarity medzi ESF+ a EFRR, najmä v oblasti podpory lepšej rovnováhy medzi pracovným a súkromným životom, zvýšenia kvality a účinnosti systémov vzdelávania a odbornej prípravy, zlepšenia prístupu k inkluzívnym a ku kvalitným službám v oblasti zdravia, vzdelávania, ...“ Typ pripomienky: zásadná.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Cieľ politiky 4 - Sociálnejšia A inkluzívnejšia európa vykonávajúca európsky pilier sociálnych práv, časť Očakávané výsledky ESF+ (ŠC e, f), str. 32 Žiadame v časti Očakávané výsledky ESF+ (ŠC e, f): vložiť za prvú odrážku novú odrážku „zvýšenie prístupnosti vybudovaním siete širokého spektra intervencií na podporu všetkých rodín s deťmi raného veku“. Typ pripomienky: zásadná.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návrh PD SR v rámci CP 4 bol na základe pripomienok EK výrazne skrátený a upravený a odkonzultovaný so zástupcami EK. Upravený text PD SR preto nepočíta s uvedeným textom. Úroveň detailu bude možné ďalej negociovať na úrovni Programu Slovensko. Z toho sa dôvodu sa na pripomienku neprihliada.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Cieľ politiky 4 - Sociálnejšia A inkluzívnejšia európa vykonávajúca európsky pilier sociálnych práv, časť Očakávané výsledky ESF+ (ŠC h, i, k, l), str. 34 Žiadame text dvanástej odrážky „posilnené programy primárnej a sekundárnej prevencie ochorení, s cieľom zabezpečiť znižovanie nerovností v zdraví; nahradiť textom „posilnené programy primárnej a sekundárnej prevencie (vrátane onkologických skríningov a skríningov vývinových ťažkostí u detí) ochorení, s cieľom zabezpečiť znižovanie nerovností v zdraví;“ Typ pripomienky: zásadná. Zdôvodnenie: Vložený text v zmysle odstránenia pripomienky EK. Žiadame uviesť dôležité skríningy. Jedná sa o populačne významné oblasti zdravotnej starostlivosti s presahom.</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kapitola Cieľ politiky 4 - Sociálnejšia A inkluzívnejšia európa vykonávajúca európsky pilier sociálnych práv, časť Očakávané výsledky ESF+ (ŠC h, i, k, l), str. 34 Žiadame text štvrtej odrážky „lepšia dostupnosť včasnej intervencie a starostlivosti o deti s rizikovým alebo neštandardným vývinom“ nahradiť textom „lepšia dostupnosť včasnej intervencie a ranej starostlivosti v zdravotníctve a školstve a starostlivosti o všetky deti, najmä o deti s rizikovým vývinom;. Typ pripomienky: zásadná. Zdôvodnenie: Žiadame zahrnúť ranú starostlivosť o všetky deti, a nevynechať deti s rizikovým vývinom. Nejedná sa len o sociálnu oblasť, ale významne o zdravotnú starostlivosť.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Cieľ politiky 4 - Sociálnejšia A inkluzívnejšia európa vykonávajúca európsky pilier sociálnych práv, časť Očakávané výsledky ESF+ (ŠC h, i, k, l), str. 34 Žiadame vložiť za dvanástu odrážku novú odrážku „zvýšená účasť na preventívnych prehliadkach a na onkologických skríningových programoch a programov raného detstva;“ Typ pripomienky: zásadná. Zdôvodnenie: Súvisí s predchádzajúcim identifikátorom.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Zároveň bol rozpor odstránený.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Cieľ politiky 4 - Sociálnejšia A inkluzívnejšia európa vykonávajúca európsky pilier sociálnych práv, časť Záruka pre mladých, str. 33 Žiadame v prvej vete „Minulé krízy ukázali, že mladí ľudia patria k najzraniteľnejším skupinám.“ nahradiť textom „ Minulé krízy ukázali, že deti a mladí ľudia patria k najzraniteľnejším skupinám.“ Typ pripomienky: obyčajná.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návrh PD SR v rámci CP 4 bol na základe pripomienok EK výrazne skrátený a upravený a odkonzultovaný so zástupcami EK. Upravený text PD SR preto nepočíta s uvedeným textom. Úroveň detailu bude možné ďalej negociovať na úrovni Programu Slovensko. Z uvedeného dôvodu sa na pripomienku neprihliada.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1. Výber cieľov politiky a špecifického cieľa FST, Tab. 1, oddiel CP 4, str. 10, časť Aktívne začlenenie a dostupné služby V prvej odrážke žiadame pôvodný text „Neuspokojivé zabezpečenie prechodu z ústavnej na domácu ….“ nahradiť textom „Neuspokojivé zabezpečenie prechodu z ústavnej na domácu a komunitnú starostlivosť, nedostatočný rozsah komunitných sociálnych služieb a zdravotnej starostlivosti (špecializovanej) a poradenstva, nie sú dostupné a prístupné všetkým cieľovým skupinám, chýba účinná spolupráca medzi ich poskytovateľmi a chýbajú podporné mechanizmy zamerané na oblasť komunitného rozvoja, vrátane MRK;“ Typ pripomienky: zásadná.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Rozpor bol odstránený.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kapitola Cieľ politiky 4 - Sociálnejšia A inkluzívnejšia európa vykonávajúca európsky pilier sociálnych práv, časť Kvalitné inkluzívne vzdelávanie, str. 32, Žiadame text tretej vety „V oblasti vzdelávania a starostlivosti v ranom detstve je potrebné zlepšiť podporu rodín, najmä v MRK, ...“ nahradiť textom „V oblasti vzdelávania a starostlivosti v ranom detstve je potrebné zlepšiť podporu všetkých rodín, najmä v MRK,...“ Typ pripomienky: obyčajná. Zdôvodnenie: Vložený text v zmysle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Vzhľadom na predpokladaný veľký počet zásadných pripomienok, aj z dôvodu nutnosti zapracovania požiadaviek EK, dávame na zváženie predkladateľovi materiál po zapracovaní pripomienok opäť predložiť do medzirezortného pripomienkového konania. Typ pripomienky: obyčajná. Zdôvodnenie: Ak sa zásadným spôsobom zmení obsah alebo štruktúra predkladaného dokumentu, predkladateľ zváži jeho opätovné predloženie do MPK.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nastavený časový harmonogram schvaľovania PD SR na národnej úrovni budú partneri informovaní o všetkých zmenách v návrhu PD SR. Zároveň bude návrh PD SR predmetom rokovania Rady vlády SR pre politiku súdržnosti 2021 - 2027, Hospodárskej a sociálnej rady a vlády SR. Partneri budú mať možnosť pripomienkovať návrh Programu SK, ktorý bude predmetom MPK.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Žiadame doplniť do Programu Slovensko, do Partnerskej dohody– prioritná oblasť 4 a cieľ 4 SOCIÁLNEJŠIA A INKLUZÍVNEJŠIA EURÓPA časť ohľadne budovanie forenznepsychiatrických kliník: „Vybudovanie forenzne-psychiatrických kliník poskytujúcich ochranné liečenie ústavnou alebo ambulantnou formou“. Typ pripomienky: zásadná. Zdôvodnenie: Doplnenie očakávaných cieľov v záujem odstránenia pripomienky 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Upravený návrh PD SR v rámci CP 4 bol na základe pripomienok EK výrazne skrátený a upravený a odkonzultovaný so zástupcami EK. Upravený text PD SR preto nepočíta s uvedeným textom. Úroveň detailu bude možné ďalej negociovať na úrovni Programu Slovensko. Z toho dôvodu sa na pripomienku neprihliada. Rozpor bol odstránený.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MŽPSR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predkladacej správe a vo vlastnom materiáli na str. 22 (podkapitola 2.1) a ďalej na str. 49 (podkapitola 2.3) navrhujeme zjednotiť rôzne názvy uvádzané pre cieľ politiky 2 (Zelenšia, nízkouhlíková a odolná Európa/Zelenšia, nízkouhlíková Európa/Zelenšia Európa). Zdôvodnenie: zosúladenie textov v celom dokumente umožní zjednodušiť čitateľnosť materiálu.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MŽPSR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Vo vlastnom materiáli na str. 25 (podkapitola 2.1) odporúčame zmeniť prvú odrážku v znení: „zlepšenie kvality infraštruktúry vodnej dopravy pre služby medzinárodnej a vnútroštátnej nákladnej a osobnej lodnej dopravy, vytvorenie celoročne garantovaných plavebných hĺbok a zvýšenie bezpečnosti vodnej dopravy“, nasledovne: „zlepšenie kvality infraštruktúry vodnej dopravy pre služby medzinárodnej a vnútroštátnej nákladnej a osobnej lodnej dopravy, zvýšenie bezpečnosti vodnej dopravy a zosúladenie požiadaviek na zabezpečenie parametrov plavebnej dráhy a jej údržbu s požiadavkami na ochranu vôd v zmysle rámcovej smernice o vode a Natura 2000. Zdôvodnenie: zmenu odporúčame z dôvodu záväzkov SR a to nezhoršovanie stavu vodných útvarov podľa rámcovej smernice o vode.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Všetky aktivity/projekty budú automaticky realizované v súlade s platnou národnou a európskou legislatívou platnou v oblasti životného prostredia.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MŽPSR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Vo vlastnom materiáli na str. 25 (podkapitola 2.1) navrhujeme doplniť odrážku v očakávaných výsledkoch nasledovne: „- zlepšenie stavu vodných útvarov“ Zdôvodnenie: doplnenie textu súvisí s pripomienkami Európskej komisie, ktorá navrhla, aby očakávané výsledky investícií do vodnej infraštruktúry mali referenciu k cieľu zlepšiť stav vodných útvarov podľa rámcovej smernice o vode.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nadväznosti na pripomienku EK, aby bolo zjavné, že cieľ opatrení podporovaných v oblasti zlepšenia stavu vodných útvarov je v súlade s odporúčaním Európskej komisie v prílohe D Správy o Slovensku 2019, bol v úvodnej vete cieľ podpory v predmetnej oblasti preformulovaný takto: „Cieľom je realizácia opatrení na zlepšenie stavu vodných útvarov...“. Keďže bol upravený text PD SR týkajúci sa priamo cieľa podpory v oblasti zlepšenia kvality vôd, nie je potrebné (z dôvodu zamedzenia duplicity) dopĺňať "zlepšenie stavu vodných útvarov" aj do očakávaných výsledkov.</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MŽPSR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Vo vlastnom materiáli na strane č. 17 (podkapitola 1.2) a č. 20 (podkapitola 2.1) navrhujeme vynechať slová „zdieľaného a“ v nasledujúcom texte: „vrátane zdieľaného a obehového hospodárstva“. Zdôvodnenie: koncept zdieľania je súčasťou obehového hospodárstva, a vzhľadom na obmedzený počet znakov v dokumente nie je nevyhnutné oba pojmy používať samostatne.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MŽPSR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Vo vlastnom materiáli na strane č. 42 (podkapitola 2.1) a na str. č. 66 (kapitola 7) navrhujeme vynechať slovo „trvalo“ v slovných spojeniach „konceptu trvalo udržateľného cestovného ruchu“ a „trvalo udržateľný rozvoj miest“. Zdôvodnenie: zosúladenie terminológie ustanovenej nariadením Európskeho parlamentu a Rady (EÚ) č. 2021/1060,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Tabuľka: Reflexia opatrení z PD SR na špecifické odporúčania pre Slovensko v kontexte Európskeho semestra / prvá časť Obyčajná V texte sú uvedené dve podobné opatrenia: „vytvorenie psycho-sociálnych centier, poskytujúcich dlhodobú starostlivosť komunitného typu pre pacientov chronifikovaných psychickými poruchami;“ a „zriadenie psychologicko-sociálnych centier poskytujúcich dlhodobú starostlivosť komunitného typu pacientom s duševnými poruchami“. Rozdiel je len v podpore cez ESF+ a ERDF, ale zrejme reflektujú na rovnaké odporúčanie.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ku ktorému sa pripomienka vzťahuje bol vypustený. Z toho dôvodu sa na uvedenú pripomienku neprihliada.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Tabuľka: Reflexia opatrení z PD SR na špecifické odporúčania pre Slovensko v kontexte Európskeho semestra / prvá časť zásadná Navrhujeme k cieľu 2020.1 doplniť aj CSR 2019.2 „Zlepšovať kvalitu a inkluzívnosť vzdelávania na všetkých úrovniach a podporovať zručnosti. Zlepšiť prístup k cenovo dostupnej a kvalitnej starostlivosti o deti a dlhodobej starostlivosti. Podporovať integráciu znevýhodnených skupín, najmä Rómov.“ Do príslušnej časti opatrení pridať „lepšia dostupnosť včasnej intervencie a starostlivosti o deti s rizikovým alebo neštandardným vývinom“. Zdôvodnenie: CSR 2019.2 najmä hovorí aj o „dlhodobej starostlivosti“ v kontexte detí. Menované opatrenia CP 4/ Aktívne začlenenie a dostupné služby by však priamo mali prispievať k dlhodobej starostlivosti a podpore integrácie detí napr. rozvoj sociálnych služieb na komunitnej úrovni či psycho-sociálnych centier a podobne.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Časť textu ku ktorej sa pripomienka vzťahuje bola vypustené. Z toho dôvodu sa na pripomienku neprihliada.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10. Integrovaný prístup k riešeniu demografických výziev Zásadná Starnutiu sa nedá čeliť len cez NPAS ale pre túto oblasť sú kľúčové aj opatrenia Stratégie dlhodobej starostlivosti v SR https://www.employment.gov.sk/sk/rodina-socialna-pomoc/socialne-sluzby/strategia-dlhodobej-starostlivosti-sr.html a prípadnej aj Národný program podpory zdravia.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2.3. Komplementárnosť a synergie... Obyčajná Časť, kde sú už pomenované komplementarity a synergie jednotlivých CP s inými fondami je veľmi neprehľadná. Zdala by sa vhodnejšia forma tabuľky.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PD SR bude v zmysle pripomienok EK, ako aj pripomienok z MPK skrátený a zovšeobecnený. Rovnako tak texty v časti 2.3 týkajúce sa synergií budú zamerané len na príklady vybraných synergií (oblasti pri ktorých dochádza k synergiám/komplementaritám). Konkrétne synergie pre všetky CP a komponenty POO budú súčasťou synergickej matice, ktorá sa priebežne pripravuje a bude predmetom pripomienkovania a následne zverejnená na webovom sídle MIRRI SR. Zároveň väčšia miera detailu bude riešená v Programe Slovensko, ktorý bude predmetom medzirezortného pripomienkového konania. V samotnej PD nie je v zmysle vzoru z legislatívy možné vkladať tabuľky (okrem vzorom určených).</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4.3 Transfery medzi EFRR, ESF+ a Kohéznym fondom Zásadná Aj keď prišlo k zníženiu transferu z 10% na 2 % nesúhlasíme týmto presunom z ESF+. Aj keď sa celková alokácia ESF+ oproti končiacemu programovému obdobiu príliš neznížila, musíme brať do úvahy, že súčasný ESF bol navýšený dodatočne na zmierňovanie dopadov pandémie. Suma 240 miliónov eur v súčasnom programovom období dokázala pokryť opatrenia terénnej sociálnej práce a iných opatrení na podporu začleňovania. Sú to presne oblasti, kde Slovensko nemá pripravené mechanizmy na systémové financovanie z verejných zdrojov. V tejto súvislosti chceme podotknúť, že čerpanie z fondu ESF patrí v slovenskom kontexte k tým lepším a v tomto programovom období nehrozil Slovensku tzv. dekomitment. Okrem týchto dôvodov, ktoré sme už viackrát komunikovali, je vidieť, že práve v krízových situáciách (pandémia, vojna na Ukrajine) sú potrebné zdroje na financovanie ľudských kapacít.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Transfery sú momentálne stále predmetom diskusií medzi EK a SK. Z uvedeného dôvodu na pripomienku nemožno reflektovať.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Tab 1/ CP4/ Potravinová a materiálna deprivácia zásadná Text doplniť: „Nepripravenosť na krízové humanitárne situácie lokálneho, národného či svetového charakteru a to vrátane materiálnej pomoci a nemateriálnej asistencie“ Zdôvodnenie: PD nastavuje rámec na dlhšie obdobie a dve krízy, pandémia a vojna na Ukrajine, ale aj prírodné katastrofy bohužiaľ ukázali ako nepripravené je Slovensko na efektívnu a rýchlu pomoc väčšiemu počtu ľudí.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Nakoľko text návrhu PD SR bol na základe pripomienok EK výrazne skrátený, v novom návrhu PD SR sa referencia ku krízovým situáciám uvádza len rámcovo. Pripomienku zapracujeme do prílohy k PD SR, ktorá bude poskytovať dátovú základňu k očakávaným výsledkom uvádzaným v PD SR.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tab 2.1./ CP4 / Aktívne začlenenie a dostupné služby: obyčajná Očakávaný výsledok „nižší počet detí v ústavnej starostlivosti a vyšší podiel detí vychovávaných v rodinných formách náhradnej starostlivosti, (zníženie počtu detí umiestnených v zariadeniach sociálnoprávnej ochrany na 50,5 % do roku 2025);“ je definovaný do roku 2025, ale PO je do roku 2027. Potom sa uspokojíme s dosiahnutým výsledkom, alebo ide len o míľnik?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Aktuálny návrh PD SR uvádza nasledovný merateľný cieľ: „zníženie podielu detí umiestnených v centrách pre deti a rodiny (s programom) na základe rozhodnutia súdu o nariadení ústavnej starostlivosti na celkovom počte detí umiestnených v centrách na základe súdneho rozhodnutia na 50,5%“. V tomto kontexte je možné ho považovať za minimálny.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tab 2.1./ CP4 / Aktívne začlenenie a dostupné služby: zásadná Očakávaný výsledok: „zavedený funkčný systém hodnotenia podmienok kvality poskytovaných sociálnych služieb;“ navrhujeme vynechať resp. preformulovať v súlade s pripravovanou novou legislatívou o inšpekcii v sociálnych veciach.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Aktuálny návrh PD SR uvádza nasledovný merateľný cieľ: „zavedený systém služieb inšpekcie v sociálnych veciach“.</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tab 2.1./ CP4 / Kvalitné inkluzívne vzdelávanie obyčajná V texte: „zvýšenie predprimárnej zaškolenosti na úroveň 95% do roku 2030 (vo veku od 4 rokov do začiatku povinnej školskej dochádzky) so zameraním na deti zo znevýhodnených skupín, vrátane lepšieho prístupu k predprimárnemu vzdelávaniu“ Navrhujeme zvážiť formuláciu – zvýšenie predprimárnej zaškolenosti.....vrátane lepšieho prístupu k predprimárnemu vzdelávaniu“. Z textácie nie je zrejmé, či sa to len opakuje, alebo sa jedná o prístupnosť pre deti zo znevýhodnených skupín. Zdôvodnenie: zrozumiteľnosť textu.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je upravený nasledovne: „zvýšenie účasti na predprimárnom vzdelávaní na úroveň 96% do roku 2030 so zameraním primárne na deti v núdzi (MRK, so zdravotným znevýhodnením, migrantov a iné)“.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tab 2.1./ CP4 / Potravinová a materiálna deprivácia: Zásadná Navrhujeme doplniť opatrenia týkajúce sa migrantov, najmä v súvislosti s humanitárnou krízou spôsobenou vojnou na Ukrajine. Vhodné by bolo všeobecnejšie formulovanie napríklad „dostupná materiálna a asistenčná pomoc ľuďom najviac zasiahnutých humanitárnou krízou“. Zdôvodnenie: Súčasná situácia ukazuje, že štát nie je pripravený na podobné situácie, zatiaľ je situácia sanovaná prevažne zo zdrojov súkromných donorov, rozpočtov samospráv a najmä obrovským nasadením dobrovoľníkov a mimovládneho neziskového sektora. Podobné situácie sa môžu udiať v súvislosti s povodňami, prepuknutím vysokoinfekčného ochorenia v nejakom ohnisku a podobne.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Upravený text PD SR obsahuje intervencie zamerané na podporu migrantov. Vzhľadom na obmedzený rozsah dokumentu budú detailné výsledky negociované v rámci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nadácia SOCIA</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vlastnému materiálu: zásadná Európska komisia (ďalej len „EK“) svoje pripomienky k návrhu Partnerskej dohody predložila 21.2.2022, rovnako viacerí partneri (samosprávy, kraje, socioekonomickí parnteri) avizovali zásadné pripomienky k materiálu. Preto žiadame, aby po rozporových konaniach a zapracovaní pripomienok EK. bol materiál opäť predložený do MPK. Rovnako vo svetle vojny na Ukrajine a príchodu migrantov je potrebné tieto veci v návrhu PD reflektovať. Odôvodnenie: Vzhľadom na rozsah pripomienok EK aj subjektov zo Slovenska sa dajú predpokladať významné zmeny v znení návrhu PD. Napríklad v tomto aktuálnom MPK samotné Ministerstvo financií žiada zásadne skrátiť text. Rovnako materiál bol vložený do MPK v deň úroku Ruska na Ukrajinu a teda nebolo možné reagovať na novú humanitárnu krízu. Bohužiaľ sme však zúfalo nepripravení a aj v tomto svetle je potrebné v CP4 doplniť túto oblasť.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nastavený časový harmonogram schvaľovania PD SR na národnej úrovni budú partneri informovaní o všetkých zmenách v návrhu PD SR. Zároveň bude návrh PD SR predmetom rokovania Rady vlády SR, HSR a vlády SR. Partneri budú mať možnosť pripomienkovať návrh Programu SK, ktorý bude predmetom MPK.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časti : CIEĽ POLITIKY 2 – ZELENŠIA NÍZKOUHLÍKOVÁ EURÓPA ( str. 23) za text: Fond: EFRR/KF/ENRAF Podpora energetickej efektívnosti a znižovania emisií skleníkových plynov Potrebné bude podporiť realizáciu opatrení na implementáciu opatrení na dosiahnutie národných energetických cieľov vyjadrených v INEKP ako aj ambicióznejších cieľov podľa balíka “Fit for 55”. Zahŕňa to zlepšenie energetickej efektívnosti v podnikoch a opatrenia na zlepšenie energetickej hospodárnosti budov, keďže budovy spolu s priemyslom predstavujú najvyšší potenciál úspor energie. Doplniť text : Znižovanie energetickej náročnosti budov so zameraním na zníženie energetickej náročnosti verejných budov a uvedené zapracovať do aktivít OP Slovensko implementovaných aj prostredníctvom IÚS/UMR.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Medzi aktivity realizované prostredníctvom IÚI bola doplnená aj oblasť podpory energetickej efektívnosti.</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časti : Kvalitné inkluzívne vzdelávanie ( str. 32 ) za text : Súčasťou podpory musí byť zabezpečenie uviesť do zátvorky : ( modernizácia a výstavba) pokračovať: dostupnej a kvalitnej infraštruktúry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ku ktorému sa pripomienka viaže bol vzhľadom na potrebu skracovania textu vypustený. 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časti : Podpora udržateľnej multimodálnej mestskej mobility ( str. 27 ) Za text: nákupu mobilných prostriedkov mestského vozidlového parku (električky, trolejbusy), príp. ekologickej autobusovej mestskej a prímestskej dopravy, modernizácie infraštruktúry existujúcich údržbových základní (depá dopravných podnikov uviesť v zátvorke text: základne správcov komunikácií na cestnú údržbu v regiónoch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rámci cieľa 2 - ŠC 2.8 podpora udržateľnej multimodálnej mestskej mobility - uvedené nie je možné podporovať.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časti : Sociálne inovácie a experimenty ( str. 35 ) za text prvej odrážky uviesť text: Vytvorenie fungujúceho regionálneho ekosystému sociálnej ekonomiky.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SR v rámci CP 4 bol na základe pripomienok EK výrazne skrátený a upravený. Očakávané výsledky bolo potrebné kvantifikovať, čo pre oblasť podpory soc. inovácií a experimentov nie je možné, preto sa v návrhu PD SR uvádzajú v inom kontexte v časti 1.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NSK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časti : Zlepšenie kvality vôd a stavu v zásobovaní vodou a čistení odpadových vôd ( str. 25) text : (napr. koreňové čistiarne odpadových vôd, malé čistiarne odpadových vôd) a zároveň na zlepšenie infraštruktúry na zásobovanie obyvateľov bezpečnou pitnou vodou vrátane dobudovania úpravní vôd a výstavby verejných vodovodov vypustiť text : spoločne s infraštruktúrou na nakladanie s komunálnymi odpadovými vodami v aglomeráciách a na územiach Odôvodnenie : V mnohých obciach Nitrianskeho kraja bude takto formulovaná podpora nerealizovateľná</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rámci skrátenia a generalizovania textu z dôvodu limitovaného počtu znakov PD SR bola veta vypustená. V rámci programového obdobia 2021- 2027 bude výstavba verejných vodovodov podporovaná za podmienky súbežnej výstavby alebo existencie infraštruktúry pre nakladanie s komunálnymi odpadovými vodami so zameraním najmä na územia prioritné z environmentálneho hľadiska a regionálneho hľadiska. Podrobne bude predmet podpory popísaný v Programe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OZ BB</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Navrhujeme rozpracovať bezbariérovosť do každej oblasti a do každého CP v zmysle nielen Smernice EK č. 2019/882, ale aj pripravovaného Zákona o prístupe k službám, ktorý je teraz v MPK. Oblasť navrhujeme rozpracovať tak, aby jednoznačne bolo uvedené, že všetko (verejné budovy a priestranstvá) má byť prístupné každému vrátane každej osoby s obmedzenou mobilitou či poruchou vnímania informácií v každom rozsahu a druhu postihnutie vrátane postihnutia vekom, a pod. Ďalej navrhujeme zapracovať potrebu minimalizácie rizík duplicity financovania aktivít vytváraním etáp riešení, ak podporný balík je nedostatočný pre kompletné riešenie do ucelených a kontrolovateľných čiastočných celkov riešenia. Príklad: debarierizácia budovy, 1.etapa - napr. z EŠIF, druhá etapa - napr. z POO, tretia etapa zo ŠR. Toto je možné nastavením systému už v dokumentu Partnerskej dohody. Záverom navrhujeme uviesť odkazy na smernice, normy a iné pre SR záväzné dokumenty, ktoré SR musí dodržiavať a ktoré sú vydané k bezbariérovosti, nakoľko tieto materiály nie sú, žiaľ, v povedomí štátnych a verejnosprávnych inštitúcií. Sme pripravení na konkretizáciu návrhov v rámci MPK ako aj ďalšieho nastavenia.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Bezbariérovosť, resp, prístupnosť k službám a tovarom je plnením a podmienkou čl. 9 dohovoru OSN pre osoby so zdravotným postihnutím, čo je základnou horizontálnou podmienkou. Podľa všeobecného nariadenia EÚ je úlohou členského štátu zabezpečiť, aby boli všetky základné podmienky splnené a uplatňovali sa počas celého programového obdobia 2021 – 2027. Pre zabezpečenie splnenia každej základnej podmienky je nutné naplnenie všetkých jej kritérií. Splnenie základných podmienok preukazuje členský štát EÚ v Programe Slovensko. Bez jej splnenia nie je možné čerpať finančné prostriedky z PO 2021 – 2027. Za účinné uplatňovanie fondov v  tejto oblasti, ale aj v oblasti týkajúcej sa Charty základných práv EÚ ako jediných horizontálnych podmienok v PO 2021 – 2027 je zodpovedný odbor Horizontálnych princípov na MPSVR SR.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PMÚSR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vlastnému materiálu: Do textu Partnerskej dohody odporúčame doplniť text v nasledovanom znení "Opatrenia, ktoré budú štátnou pomocou alebo minimálnou pomocou, budú realizované v súlade s osobitnými pravidlami v oblasti štátnej pomoci.", s poznámkou pod čiarou odkazujúcou na článok 107 a 108 Zmluvy o fungovaní Európskej únie a zákon č. 358/2015 Z. z. o úprave niektorých vzťahov v oblasti štátnej pomoci a minimálnej pomoci a o zmene a doplnení niektorých zákonov (zákon o štátnej pomoci).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67, v rámci odstavca "CURI" navrhujeme, aby aktivity CURI sa zabezpečovali mimo stanovených alokácií pre IUS, tak ako v starom programovom období CURI nebolo financované z RIUS, v súlade s filozofiou dobiehajúcich reigónov. Na aktivity CURI by mala byť stanovená osobitná alokácia, keďže celá filozofia CURI je založená na dobiehaní a znižovaní investičných dlhov SR v kľúčových oblastiach nad rámec alokačného vzorca plateného pre všetky VUC a UMRe v SR. Túto filozofiu podporuje od začiatku vzniku CURI aj EK a Svetová banka.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Pripomienka bola čiastočne zapracovaná vypustením vety "Zabezpečenie realizácie a udržateľnosť týchto aktivít jednotlivé regióny zabezpečia prostredníctvom IÚS". Špecifiká najmenej rozvinutých regiónov budú zohľadnené pri implementácii Programu Slovensko. Do PD SR bude v tejto súvislosti doplnené: "Investície do vyrovnávania regionálnych disparít najmä do BBSK, PSK a KSK, kde budú v intervenciách zohľadnené špecifiká týchto CURI regiónov, sa uskutoční v súlade so zelenou a digitálnou transformáciou a inovačným prístupom na posilnenie konkurencieschopnosti najmenej rozvinutých regiónov". Rozpor odstránený na rozporovom konaní dňa 17.3.2022.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 68, v rámci odstavca "Absorpčná schopnosť samospráv pri čerpaní ..." je potrebné zapojiť aktívne v úzkej spolupráci VÚC aj na základe filozofie a overenej metodiky integrovaného prístupu z riešenia projektu CURI. Tieto skúsenosti a know-how vrátane skúsených personálnych kapacít už VUC majú. VUC vo všeobecnosti už realizujú stratégie a analýzu územia v jednotlivých oblastiach podľa svojich kompetencií. Preto tieto kapacity navrhujeme financovať cez VUC a cez VÚC aj tretieho sektoru, Cirkví a pod. Stotožňujeme sa s pripomienkou EK, že Plán technickej pomoci je naďalej vážne nedostatočne rozvinutý vo vzťahu k regiónom ako aj kapacitám pre agendu MRK.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Podpora administratívnych kapacít bude financovaná z viacerých zdrojov (TP, národné projekty, projekty) a na viacerých úrovniach - regionálne centrá, technické sekretariáty, cieľ 5, administratívne kapacity MRK. Do textu PD SR bude doplnené, že pri podpore administratívnych kapacít budú môcť byť využité už existujúce kapacity v území. Rozpor odstránený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68, v rámci odstavca a vety "S cieľom zabezpečiť spoľahlivú a správnu implementáciu intervencií smerom k MRK a aj na základe skúseností z CuRI bude spustený pilotný národný projekt rozvojových tímov." bude agenda MRK bude pod záštitou RC MIRRI? Agenda MRK by mala ostať pod VUC, ktorá by tieto aktivity mala koordinovať, má skúseností, ľudí, ktorí sa MRK agende venujú. Stotožňujeme sa v tomto kontexte aj s pripomienkami Európskej Komisie.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Agenda MRK bude pod záštitou rôznych subjektov. Aktivity v rámci špecifickej priority budú zastrešené SO na ÚV SR, ostatné aktivity podľa príslušnosti k relevantnému rezortu. RC MIRRI SR budú figurovať ako poradné a asistenčné miesta pri príprave projektov s dopadom na MRK.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str.62 v rámci bodu "9. Súhrn opatrení plánovaných na posilnenie administratívných kapacít ..." v rámci prílohy 6 "Zhrnutie cestovnej mapy" navrhujeme k jednotlivým bodom doplniť: 1) „Osobitné pracovné skupiny” - Je potrebné terminologicky zjednotiť tak ako navrhujeme v hlavnom dokumente PD. 2) „Technický sekretariát a administratívne kapacity UMR budú na začiatku predstavovať 70 - 80 zamestnancov. “ - Keďže agenda VUC je širšia, tak by zamestnanci VUC mali mať väčší počet zamestnancov financovaných v rámci TS ako UMRe. Tento počet vzhľadom na úlohy TS v novom prog. období s jedným OP je aj tak nedostatočný. Je potrebné navýšiť počet zamestnancov a vyčleniť väčšiu alokáciu na tieto kapacity. 3) “Regionálne centrá MIRRI SR” - Je potrebné zapojiť aktívne v úzkej spolupráci VÚC aj na základe filozofie a overenej metodiky integrovaného prístupu z riešenia projektu CURI. Tieto skúsenosti a know-how už VUC majú. VUC vo všeobecnosti už realizujú stratégie a analýzu územia v jednotlivých oblastiach podľa svojich kompetencií. 4) “Neznamená to teda vznik nových orgánov..” - Práve pre toto vznikli v r. 2001 vyššie územné celky (porov. Zákon 302/2001 o samosprávnych krajoch). Stotožňujeme sa v tomto kontexte s pripomienkami Európskej Komisie v nadväznosti na posilňovanie už jestvujúcich expertov a kapacít v regiónoch. 5) „Komisiu pre inklúziu MRK” - Ako sme uviedli v hlavnom dokumente, potrebné definovať úlohy, členstvo a vzťah medzi komisiou a výborom. Zastúpenie regiónov by malo byť vo všetkých štruktúrach. b) Koľko zástupcov bude mať v komisii VUC? Bude aj títo zástupcovia VUC financovaní z TP ako všetci ostatní zamestnanci RC MIRRI? 6) „...budú pridelené regionálnym centrám MIRRI SR ako manažéri tzv. front office” - Agendu MRK bude pod záštitou RC MIRRI? Agenda MRK by mala ostať pod VUC, ktorá by tieto aktivity mala koordinovať, má skúseností, ľudí, ktorí sa MRK agende venujú. Pomoc RC MIRRI bude vítaná.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Príloha 6 na ktorú pripomienka smeruje nebola predmetom MPK, ale pripomienky PSK súvisiace s inými časťami PD SR budú zohľadnené v iných relevantných častiach PD SR. Z toho dôvodu sa na pripomienku neprihliada.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strana 19, v časti Podpora energetickej efektívnosti a znižovania emisií skleníkových plynov" v 1. odstavci navrhujeme do prílohy 3 resp. aj tu: “Absencia zrekonštruovaných rozvodov tepla z CZP ku spotrebiteľovi má vplyv na zvyšovanie nákladov na spotrebu tepla”.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Predimenzované zdroje tepla a rozvody tepla v systémoch centralizovaného zásobovania, najmä z dôvodu vysokej energetickej náročnosti v budovách zo 70. a 80. rokov minulého storočia a nízky podiel OZE v týchto systémoch. Považujeme vzhľadom na potrebnú mieru detailu za dostatočný.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strana 22, resp. v rámci "Príloha 1" Navrhujeme v prílohe 1 v dokumente doplniť: v odstavci v strede na str. 1 „...(ďalej len „Plán rozvoja VV a VK“)....“ doplniť: „pre územie SR na roky 2021-2027 z 22.3.2021”.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strana 34, v rámci vety "...infraštruktúry pre cyklistickú dopravu;" sa stotožňujeme s pripomienkou EK č. 89, kde je potrebné vysvetliť, čo sa myslí pod "Turistická infraštruktúra, ktorá umožní prepojenie atrakcií prírodného a kultúrneho dedičstva". Ak sa vzťahuje na dopravnú infraštruktúru, je potrebné pridať príslušnú definíciu a strategický rámec do PO3. V rámci obcí je potrebné cyklodopravu riešiť z PC č. 3. V rámci obcí nie je okrem ojedinelých výnimiek možné rozdeliť cyklistickú infraštruktúru na rekreačnú a dopravnú.</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Do PD SR bude doplnený základný rámec pre komplementaritu podpory cyklodopravy medzi Plánom obnovy a PD SR (PD SR všetko mimo Plánu obnovy). Zároveň v rámci PD SR medzi CP 2 a CP 5 (CP 2 cyklodoprava - mobilita vs. CP cykloturistika - voľný čas šport). Väčšia miera detailu bude riešená v Programe Slovensko. Rozpor odstránený na rozporovom konaní 16.3.2022.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strana 4, v časti Prechod na obehové hospodárstvo s dôrazom na odpadové hospodárstvo, navrhujeme doplniť slovné spojenie "biologicky rozložiteľného odpadu" na "biologicky rozložiteľného komunálneho odpadu" a vetu "Nízka miera zhodnocovania biologicky rozložiteľného komunálneho odpadu" navrhujeme odstrániť z dôvodu duplicity s predchádzajúcou vetou.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Navrhovaným doplnením textu by došlo k zúženiu možností podpory iba na biologicky rozložiteľný komunálny odpad, čo nezodpovedá potrebám v oblasti nakladania s biologicky rozložiteľnými odpadmi. V danej oblasti je biologicky rozložiteľný komunálny odpad bezpochyby dôležitou, avšak nie jedinou skupinou. V SR je potrebné zvýšiť mieru zhodnocovania biologicky rozložiteľných odpadov celkovo, to znamená vrátane biologicky rozložiteľného komunálneho odpadu, ako aj biologicky rozložiteľného odpadu, ktorý nepochádza z komunálnej sféry ale z priemyslu. Text "Nízka miera zhodnocovania biologicky rozložiteľného komunálneho odpadu" bol odstránený v rámci požiadavky na skracovanie a generalizovanie textov v PD SR.</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strana 41, odstavec "Kooperačné rady UMR... - Štatút...schvaľuje MIRRI". - Konkrétne štatúty a rokovací poriadok RP a KR UMR schvaľuje RP resp. KR UMR. MIRRI SR stanoví metodiku s minimálnymi požiadavkami, teda poskytuje iba metodickú podporu. - Ďalej v rámci odstavca "Mechanizmus implementácie IÚI vytvárajú...." - ide o nové osobitné pracovné skupiny? Je to celoslovenská pôsobnosť alebo regionálna? Kedy tieto skupiny vzniknú? V obrázku na str. 65 chýba naznačený vzťah týchto skupín k štruktúre RP/KR UMR. - Ďalej v rámci odstavca "S cieľom podporiť rozvoj kvalitných projektov plánuje MIRRI vytvoriť a podporovať:" navrhujeme doplniť ešte úroveň strategicko-plánovacích regiónov (SPR), ktoré sú už vytvorené vo väčšine VÚC. Na str. 63-64 sa uvádza: „..., posilnenie rozvoja jednotlivých špecifických území (území udržateľného mestského rozvoja a strategicko-plánovacích regiónov)...“ - Ďalej v rámci odstavca "Regionálne centrá" a v rámci vety "Vo vzťahu k IÚI sa má vykonávať len kontrola kvality. " je potrebné zadefinovať, v čom bude spočívať kontrola kvality a ako bude prebiehať a kto to bude podľa akej metodiky kontrolovať? Má stanovisko RC MIRRI pri schválených projektoch zo strany RP rozhodujúci význam pri spätnom zamietnutí projektov alebo bude mať len odporúčací charakter? Ide o dulicitu (uvádzané aj na str. 66 v odstavci „Regionálne centrá..” - Ďalej v rámci odstavca "Hlavnou úlohou technických sekretariátov Rád partnerstva " navrhujeme vložiť definíciu TS z Jednotného metodického rámca pre IUI (čl. 6) Ako sme už avizovali viackrát, v tomto prípade pri týchto kompetenciách je potrebné myslieť na zvýšenie alokácií na AK pre technické sekretariáty Rád partnerstva napr. aj cez špeciálny národný projekt s alokáciou pre aspoň 10 odborníkov na VÚC (podobne ako je to pri RC MIRRI (tech. pomoc), CURI (špeciálny nár. projekt – str. 67) alebo MRK (špeciálny nár. projekt – str. 67). b) Takisto je potrebné v navrhovanej implementačnej metodike pre IUS pre RP zjednotiť pojmy (TS, TS RP a pod.).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Neakceptujeme pripomienku na strane 41 - Štatút a rokovací poriadok schvaľuje MIRRI SR (v zmysle zákona o príspevku z fondov EÚ). Pracovné skupiny - tú tematické pracovné skupiny Rád partnerstiev, nevznikajú nové. Tematické pracovné skupiny sú regionálne. Úroveň SPR nie je potrebné v PD SR definovať, nie je to jednotný rámec vo všetkých VÚC. Zároveň SPR sú uvedené v Jednotnom metodickom rámci, na ktorý sa PD SR aj odvoláva poznámkou pod čiarou. Kontrola kvality - proces bude definovaný v systéme riadenia fondov EÚ. Stanovisko RC je odporúčajúce, proces je definovaný v Jednotnom metodickom rámci IÚS a IÚI. Alokácia na TS RP zo zdrojov REACT-EU umožňujú flexibilné využitie zdrojov v úvodnom období fungovania Rád partnerstva a ich TS. Podpora administratívnych kapacít bude financovaná z viacerých zdrojov (TP, národné projekty, projekty) a na viacerých úrovniach - regionálne centrá, technické sekretariáty, cieľ 5, administratívne kapacity MRK. Do textu PD SR bude doplnené, že pri podpore administratívnych kapacít budú môcť byť využité už existujúce kapacity v území. Rozpor odstránený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strana 41: V rámci odstavca "Mechanizmus riadenia IÚI " navrhujeme preformulovať vetu "V rámci každého vyššieho územného celku (VÚC) existuje osem Rád partnerstva. ", pretože existuje jedna Rada partnerstva v rámci jedného VÚC, spolu v SR je ich 8. V rámci nasl. vety "...Rada pre spoluprácu UMR" - Kde je definovaná? Myslí sa Rada partnerstva? Ďalej absentuje definícia "Kooperačná rada SPR".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Prvú časť akceptované - (v každom kraji len jedna Rada partnerstva). Druhá časť - akceptované "Rada pre spoluprácu UMR" je Kooperačná rada UMR. Na Kooperačné rady SPR nebude vyčlenená TP.</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strana 42, v rámci "odstavca "Koordinácia podpory MRK" v rámci vety "Výbor pre inklúziu MRK pri Monitorovacom výbore (MV)" navrhujeme rozlíšiť vzťah, kompetencie a členstvo v kontexte vzťahu medzi Výborom pre inklúziu a Komisiou pre inklúziu pri RC MIRRI? Keďže tu budú aj „zástupcovia samospráv” - Budú zástupcovia VUC, prítomní v Komisii pre inklúziu, mať automatické zastúpenie aj vo Výbore pre inklúziu? Stotožňujeme sa aj s komentárom č. 83 Európskej Komisie, že administratívne kapacity sú nedostatočné a je potrebné ich budovať v regionálnych štruktúrach (VUC, obce). Tento problém nie je dostatočne riešený. Už teraz je problém s expertmi. Bude nemožné zohnať skúsených 165 expertov bez zapojenia samospráv a tretieho sektora, ktoré sa téme MRK už venujú. Preto je potrebné rátať s kapacitami VUC a tretieho sektora vrátane Cirkví a zapojiť ich do budovania týchto kapacít. - Ďalej v rámci vety "Členmi výboru budú zástupcovia ÚV SR..." Do textu navrhujeme zakomponovať obsah nasledového textu: Vytvorí sa samostatná integrovaná prioritní os pre MRK po vzore Fondu na spravodlivú transformáciu (JTF), čím sa zabráni rozdrobeniu zdrojov pre financovanie MRK potrieb medzi viacero ministerstiev. - Integráciou zdrojov do jednej integrovanej prioritnej osi sa výrazne zjednoduší navigácia a prístup ku zdrojom pre všetky samosprávy. Informácie a výzvy budú mať obce na jednom mieste, spravované jedným tímom v kooperácii so samosprávnymi krajmi bez rizika rôznorodej implementačnej praxe na strane poskytovateľa a s istotou jednotnej interpretácie pravidiel EŠIF. - Integrované zdroje umožnia realizáciu integrovaných a komplexných riešení pre MRK. Zároveň sa pre obce zjednoduší krátko a strednodobé plánovanie investícií pre samosprávy – t.j. obce budú môcť najprv vybudovať kanalizáciu a až následne novú cestu a chodník nad kanalizáciou. K projektom tvrdej infraštruktúry budú môcť plánovať komplementárne mäkké intervencie. Celý proces bude možné strategicky nastaviť s pomocou kapacít samosprávnych krajov. - Vyhlasovanie integrovaných výziev bude možné iba za podmienky integrovaných zdrojov. V rámci CURI bola v úzkej spolupráci so samosprávnymi krajmi nastavená a pilotne testovaná integrovaná výzva, ktorá výrazne zjednodušila prístup pilotných obcí z Atlasu rómskych komunít ku zdrojom. Takto nastavenú výzvu je možné v novom programovom období nastaviť ešte lepšie a prispieť tak k realizácii komplexného prístupu k MRK obciam aj nad rámec 60 pilotných samospráv, ktoré budú riešené v rámci plánovaného národného projektu ÚSVRK. - Ďalej v rámci odstavca "Koordinácia s miestnymi partnermi/prístup zdola nahor" v rámci vety "..bude zabezhpečená účasťou ÚV..." sa myslí ďalší člen Komory štátnej správy USVRK? Alebo je to člen navyše okrem člena ÚV? Je potrebné zosúladiť s jednotným metodickým rámcom pre IUI. Podľa posledného draftu zaslanej metodiky v 12/2021 štatútov RP má byť zástupca ÚSVRK v Komore soc.-ekon. partnerov a nie v Komore štátnej správy na rozdiel od min. vnútra a ÚV – ktorí sú v Komore štátnej správy.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Komisia pri monitorovacom výbore, bude kreovaná na princípe partnerstva a nominovať členov budú regióny. Je zodpovednosť regiónov, koho nominujú, aby bola zabezpečená komunikácia a zodpovednosť medzi členom Rady partnerstva a komisiou MV. V rámci navrhovaného mechanizmu a systému integrovaných výziev je zabezpečená integrovaná podpora, vrátane navýšenia alokácie v plnej zodpovednosti ÚVSRK pre ERDF výdavky. Rozpor odstránený 18.3.2022.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strana 45 v rámci odstavca "Synergie a komplementarity..." navrhujeme bližšie špecifikovať prílohu 5 a doplniť viacej synergií, deliacich línií + vysvetlivky. Napr. v riadku, ktorý je bez čísla sa zrejme vzťahuje aktivita len na stĺpec – komponent POO? Z tabuľky nie je 100%ne zrejmé, ktoré aktivity budú spadať pod špec. cieľa OP SR a ktoré pod komonent POO. Ak sa aj toto ozrejmí – čo z čoho – tak potom nie je takisto zrejmé, aký má daná aktivita financovaná napr. z nejakého komponentu POO vzťah alebo deliacu líniu k inej aktivite v rámci nejaké špec. cieľa OP SR.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PD SR je v zmysle pripomienok EK, ako aj pripomienok z MPK skrátený a zovšeobecnený. Rovnako tak texty v časti 2.3 týkajúce sa synergií budú zamerané len na príklady vybraných synergií (oblasti pri ktorých dochádza k synergiám/komplementaritám). Konkrétne synergie pre všetky CP a komponenty POO budú súčasťou synergickej matice, ktorá sa priebežne pripravuje a bude predmetom pripomienkovania a následne zverejnená na webovom sídle MIRRI SR. Zároveň väčšia miera detailu bude riešená v Programe Slovensko, ktorý bude predmetom medzirezortného pripomienkového konania. Odkaz v PD SR na prílohu 5 bol ponechaný omylom a bude z textu odstránený. Rozpor bol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strana 47, v rámci odstavca "V rámci komponentu 5 bude podporená renaturácia..." navrhujeme doplniť aj - zalesňovanie lesných pozemkov po kalamitách pôvodnými druhmi a odstraňovanie inváznych druhov.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strana 5, v časti- - Ochrana prírody, krajiny, biodiverzity a ekosystémových služieb, navrhujeme doplniť odrážku: Zanedbané, nevyužité, opustené alebo inak neefektívne areály (angl. tzv. „brownfield”) - V časti "výskyt zanedbaných a nevyužívaných lokalít v intravilánoch" doplniť ešte body: Monitorovanie environmentálnych záťaží, Sanácia environmentálnych záťaží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Názov zanedbané a nevyužívané lokality nepovažujeme za vyčerpávajúci a bližšie podmienky budú určené v konkrétnej výzve. Monitorovanie a sanácia environmentálnych záťaží je predmetom inej aktivity. V tejto časti nepočítame s riešením environmentálnych záťaží v medziach zákona č. 409/2011 Z. z. V nadväznosti na pripomienky zdôrazňujúce potrebu skrátenia a zovšeobecnenia textu PD SR boli do jednej spoločnej oblasti podpory zlúčené pôvodné 3 oblasti (čím zároveň došlo k skráteniu textu): • Ochrana prírody, krajiny, biodiverzity a ekosystémových služieb; • Zabezpečenie prieskumu, sanácie a monitorovania environmentálnych záťaží; • Zlepšenie kvality ovzdušia. Predmetné zlúčenie je zároveň v súlade s nariadeniami EK, v zmysle ktorých ide o jeden špecifický cieľ. Rozpor odstránený písomne 18.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strana 60, v rámci rozpisu celkovej alokácie fondov EFRR, KF a ESF+ pre CP1 až CP5 je sumár 11,7 mld., ktorý nie je presný. Neráta sa s alokáciou pre SR ca. 12,8 mld. € z fondov Kohéznej politiky EU (okrem PRV)? (resp. na nasl. strane v tab. 8.1 uvádzaná suma 12,593 mld. €. Je potrebné zosúladiť súčty a jednotlivé sumy.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Pre objasnenie uvádzame, že uvedený rozpis alokácie vo výške 11,7 mld. EUR zahŕňa alokáciu EFRR, KF a ESF+ bez časti alokácie pre technickú pomoc, ktorá je vo výške 430 mil. EUR (vrátane alokácie technickej pomoci FST). Zároveň predmetná suma 11,7 mil. EUR nezahŕňa alokáciu FST vo výške 440 mil. EUR. Súčet alokácie EFRR, KF, ESF+ (11,7 mild. EUR) + alokácie FST (440 mil. EUR) + alokácie technickej pomoci (430 mil. EUR) predstavuje 12,593 mld. EUR.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strana 66, v rámci odstavca začínajúceho vetou "Mechanizmus implementácie IÚI je založený na princípe " je 3. krát zopakovaný ten istý obsah (porov. s. 41) - Ďalej v rámci odstavca "Všetky Rady partnerstiev pozostávajú zo štyroch komôr ..."navrhujeme, aby Komora UMR ostala súčasťou RP kvôli lepšej synergii regionálnej spolupráce v prípade nutnosti previazania stratégií ako aj finančných alokácií UMR a regiónu.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Duplicity sú z textu PD SR odstránené. Druhá časť - Komora UMR - neakceptujeme, UMR má vytvorenú Kooperačnú radu UMR, predseda Kooperačnej rady UMR (t.j. UMR je súčasťou Rady partnerstva). Rozpor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PSK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strana 67, v rámci odstavca "Mechanizmus implementácie IÚS a štruktúra riadenia ..." - O osobit. pracovných skupinách sa hovorí aj na str. 41 zrejme na celoslovenskej úrovni (porov. odstavec „Mechanizmus implementácie IUI...” na str. 41. Aké sú to “osobitné pracovné skupiny (OPS)” v tomto odstavci na tejto str. 66? Sú to skupiny na obrázku na str. 65? Ak ide o osobitnú úroveň stretávania sa na regionálnej úrovni, prečo boli zrušené Kooperačné rady UMR pri RP, ktoré – aj s ostatnými komorami RP – mohli plniť túto úlohu v súlade s prvotne zaslanými odporúčaniami/metodikou MIRRI z r 2020? Ak aj nejaká nová úroveň by mala vzniknúť, PD by nemala riešiť periodicitu stretávania sa, už vôbec nie na týždennej báze (to by mali riešiť už odporúčania alebo metodika). Techn. pozn. Navrhujeme v celom dokumente zjednotiť používanie pojmov IUI a IUS – hlavne v súvislosti s pojmom „mechanizmus”. Je potrebné terminologicky zjednotiť. - Ďalej v rámci vety "Vo vzťahu k IÚI sa má vykonávať len tzv. kontrola kvality..." Ide o dulicitu (uvádzané aj na str. 41 v odstavci „Regionálne centrá..” - V čom bude spočívať kontrola kvality a ako bude prebiehať a kto to bude podľa akej metodiky kontrolovať? Má stanovisko RC MIRRI pri schválených projektoch zo strany RP rozhodujúci význam pri spätnom zamietnutí projektov alebo bude mať len odporúčací charakter?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Osobitné pracovné skupiny sú zriadené za účelom dopracovania metodiky procesu implementácie IÚI, členmi týchto pracovných skupín sú SK8, ÚMS a ZMOS, zástupcovia VÚC a jadrových miest UMR. Pre výkon procesu implementácie sú definované tematické pracovné skupiny, ktoré sú účastné definovania aktivít a diskusie o navrhnutých IÚI. Tematické pracovné skupiny sú zriadené na úrovni VÚC (Rád partnerstiev). Rozpor odstránený 17.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4. Pripomienka k Výber cieľov politiky a špecifického cieľa FST, Tabuľka č.1.strana 12 V bode „Nízky podiel OZE v sektore energetiky;“ navrhujeme na konci doplniť nasledovné slová: „a dopravy“. Odôvodnenie: Nízky podiel OZE v doprave je pre udržateľné životné prostredie rovnako veľký problém ako nízky podiel OZE v energetike. Túto skutočnosť možno podporiť aj pripomienkou Európskej komisie k Dohode, podľa ktorej by sa mal klásť väčší dôraz na podporu alternatívnych palív a verejnej dopravy s nulovými a nízkymi emisiami.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7. Pripomienka k CIEĽ POLITIKY 2 – ZELENŠIA NÍZKOUHLÍKOVÁ EURÓPA, časť Podpora energie z obnoviteľných zdrojov v súlade so smernicou (EÚ) 2018/2001 vrátane kritérií udržateľnosti, ktoré sú v nej stanovené Za slová „zásobovania energiou (teplom/chladom)“ navrhujeme doplniť nasledovné slová: „a v doprave“. Odôvodnenie: Pokiaľ hovoríme o podpore energie z obnoviteľných zdrojov v súlade so smernicou (EÚ) 2018/2001, potom musí byť súčasťou navrhovaných opatrení aj implementácia OZE v doprave.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rámci cieľa 2 budú investície do dopravy v rámci podpory udržateľnej multimodálnej mestskej mobility.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1. Pripomienka k Výber cieľov politiky a špecifického cieľa FST, Tabuľka č.1.strana 4 V bode „Nedostatočná pripravenosť na zvyšovanie podielu OZE v energonosičoch, napr. pridávaním OZE do zemného plynu, resp. nahradením zemného plynu OZE;“ navrhujeme doplniť za slovo „energonosičoch“ nasledovné slová: „a v dopravných prostriedkoch,“. Odôvodnenie: Doprava vo významnej miere prispieva k dosahovaniu uhlíkovej neutrality, keďže predstavuje približne ¼ emisií z ľudskej činnosti. Vozový park, či už verejných alebo súkromných vozidiel, nezávisle od kategórie, nie je vo väčšine prípadov kompatibilný pre používanie OZE v akejkoľvek podobe.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zmysle Nariadenia 2021/1058/ES o Európskom fonde regionálneho rozvoja a Kohéznom fonde je možné podporiť len ekologické vozidlá podľa vymedzenia v Smernici Európskeho parlamentu a Rady 2009/33/ES na verejné účely. V rámci podpory mestskej mobility je preto navrhovaná výhradne podpora ekologickej autobusovej mestskej a prímestskej dopravy - s odvolávkou na príslušnú legislatívu . Iné investície do dopravy a dopravných prostriedkov nie sú predmetom cieľa 2. Na tieto účely bude možné čerpať prostriedky z CEF a POO. Rozpor bol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10. Zásadná pripomienka k časti 2.3. Komplementárnosť a synergie medzi fondmi, na ktoré sa vzťahuje Partnerská dohoda, AMIF, ISF, BMVI, a inými nástrojmi Únie – čl.11 ods. 1, písm. b) bod iii) VN, strana 51 Za slová „nákup koľajových vozidiel verejnej osobnej dopravy (električiek)“ navrhujeme doplniť nasledovné slová: „nákup vozidiel ekologickej x) autobusovej mestskej a prímestskej dopravy“ x) § 3 (1) zákona NR SR č. 214/2021 Z.z. o podpore ekologických vozidiel cestnej dopravy, ktorým bola transponovaná smernica Európskeho parlamentu a Rady 2009/33/ES o podpore ekologických a energeticky úsporných vozidiel cestnej dopravy Odôvodnenie: V rámci Cieľa politiky 2 - Zelenšia nízkouhlíková Európa, sa na strane 27 dokumentu v časti s názvom „Podpora udržateľnej multimodálnej mestskej mobility“ uvažuje prioritne (okrem iného) s intervenciami do ekologickej autobusovej mestskej a prímestskej dopravy. Tento cieľ by sa mal následne premietnuť aj do predpokladaných investícií.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predložený do MPK ku kt. sa vzťahuje pripomienka indikoval iba investície Plánu obnovy. V rámci úpravy bude stručne doplnené, že komplementárne investície navrhnuté v Partnerskej dohode budú realizované v rámci podpory udržateľnej multimodálnej mestskej mobility. Investície v rámci tejto oblasti predpokladajú podporu ekologických vozidiel, čo je aj priamo uvedené v príslušnej časti PD (aj s odkazom na zákon NR SR č. 214/2021 Z.z.) Konkrétne synergie pre všetky CP a komponenty POO budú súčasťou synergickej matice, ktorá sa priebežne pripravuje a bude predmetom pripomienkovania a následne zverejnená na webovom sídle MIRRI SR. Zároveň väčšia miera detailu bude riešená v Programe Slovensko, ktorý bude predmetom medzirezortného pripomienkového konania. Rozpor odstránený na rozporovom konaní dňa 16.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2. Pripomienka k Výber cieľov politiky a špecifického cieľa FST, Tabuľka č.1.strana 5 V bode „Problém kvality ovzdušia - znečistenie najmä prachovými časticami z vykurovania domácností, emisiami z veľkých a stredných stacionárnych zdrojov;“ navrhujeme na konci doplniť nasledovné slová: „emisiami z dopravy“. Odôvodnenie: Doprava predstavuje približne ¼ emisií z ľudskej činnosti, preto by mala byť pri problémoch kvality ovzdušia uvedená.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K znečisteniu emisiami z dopravy je uvedený osobitný text "• Signifikantný podiel dopravy na emisiách NOx a znečistení ovzdušia v mestách".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3. Pripomienka k Výber cieľov politiky a špecifického cieľa FST, Tabuľka č.1.strana 5 Za bod „Nevyhovujúci technický a kvalitatívny stav vozového parku časti dráhovej mestskej hromadnej dopravy a autobusovej mestskej a prímestskej verejnej osobnej dopravy;“ navrhujeme doplniť nový bod, ktorý znie nasledovne: „Nedostatočná rýchlosť obmeny autobusov mestskej a prímestskej verejnej osobnej dopravy za vozidlá využívajúce alternatívne palivá/pohony“. Odôvodnenie: Problémom udržateľnej mestskej mobility nie je iba nevyhovujúci technický stav vozidiel a zlá úroveň infraštruktúry, ale aj skutočnosť, že väčšina cestných vozidiel používa na svoj pohon fosílne palivá.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Na základe viacerých pripomienok prišlo k redukcii textu. Na základe tejto pripomienky bol text upravený nasledovne: • Nevyhovujúci technický a kvalitatívny stav vozového parku časti hromadnej dopravy. Táto formulácia nijako nediskriminuje možnosť obmeny vozového parku na alternatívny pohon.</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5. Zásadná pripomienka k CIEĽ POLITIKY 2 – ZELENŠIA NÍZKOUHLÍKOVÁ EURÓPA, časť Podpora energie z obnoviteľných zdrojov v súlade so smernicou (EÚ) 2018/2001 vrátane kritérií udržateľnosti, ktoré sú v nej stanovené Navrhujeme doplnenie uvedeného znenia nasledovne: CIEĽ POLITIKY 2 – ZELENŠIA NÍZKOUHLÍKOVÁ EURÓPA ... Podpora energie z obnoviteľných zdrojov v súlade so smernicou (EÚ) 2018/2001 vrátane kritérií udržateľnosti, ktoré sú v nej stanovené Vhodnou kombináciou OZE a nízkouhlíkových technológií sa bude znižovať spotreba fosílnych palív, teda aj emisie skleníkových plynov. SR má potenciál v oblasti veternej a solárnej energie a výroby vodíka z bezemisných a nízkoemisných zdrojov. Málo využívaný je zatiaľ potenciál geotermálnej energie, kde podpora hydrogeologického prieskumu zameraného na efektívne využívanie geotermálnej energie (vrátane hĺbenia geotermálnych vrtov) prispeje k vytvoreniu podmienok na reálne využívanie týchto OZE, najmä pre zásobovanie teplom. V prípade podpory výroby energie z biomasy, bude zabezpečené dodržanie kritérií trvalej udržateľnosti a prístupov šetrných k životnému prostrediu pri podporených zariadeniach, kde pôjde najmä o využitie potenciálu biologicky rozložiteľného odpadu na výrobu biometánu v nových zariadeniach a konverziu súčasných bioplynových staníc na výrobu biometánu. Dôležité bude okrem zvyšovania účinnosti výroby a distribúcie energie, aj zvyšovanie podielu OZE v systémoch zásobovania energiou (teplom/chladom), ako aj zvyšovanie podielu využívania OZE v domácnostiach na báze samospotrebiteľov, resp. aktívnych odberateľov a komunít vyrábajúcich energiu z obnoviteľných zdrojov. Podpora OZE bude realizovaná v súlade s podmienkami trvalej udržateľnosti a požiadavkami na ochranu životného prostredia. Očakávané výsledky: • príspevok k plneniu cieľov EÚ v oblasti využívania OZE, • celkový príspevok k zvýšeniu podielu OZE na Slovensko o približne 180 MW, vrátane: • vyššej miery využívania OZE v podnikoch a domácnostiach, • zvyšovania podielu OZE v systémoch zásobovania teplom a chladom, ako aj zvyšovanie podielu OZE v energonosičoch, vrátane biometánu a zeleného vodíka, najmä pre zabezpečenie vykurovania a chladenia, • výstavba nových biometánových staníc na spracovanie biologicky rozložiteľného odpadu a konverzia súčasnej flotily bioplynových staníc na stanice biometánové; • výstavba elektrolýzerov na výrobu vodíka; • zvýšenia podielu OZE v individuálnom vykurovaní a chladení, • zvýšenia využívania OZE v prostredí energetických spoločenstiev a aktívnych odberateľov, • vytvorenie podmienok pre využívanie geotermálnej energie na energetické účely, • urýchlenie prechodu na nákladovo efektívny, udržateľný a bezpečný systém zásobovania energiou, znižovanie emisií skleníkových plynov o približne 125 000 ton a zlepšovanie kvality ovzdušia.“ Odôvodnenie: Podporou výroby biometánu a jeho využitím najmä v existujúcich systémoch CZT sa vytvorí výrazná pozitívna synergia medzi: 1. cirkulárnou ekonomikou – využitím potenciálu biologicky rozložiteľného odpadu (komunálneho, reštauračného, zo supermarketov (tovar po záruke) a poľnohospodárskeho); 2. zlepšenie splnenia definície „účinného“ systému CZT, bez potreby technologickej zmeny; 3. zvýšenie energetickej bezpečnosti posilnení domácej produkcie (obnoviteľných a nízkouhlíkových) plynov.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potrebné zostručnenie textu a jeho generalizáciu nie je vhodné navrhované rozšírenie. Predpoklad podpory využitia bioplynu aj zeleného vodíka je deklarovaný v definovaných očakávaných výsledkoch.</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5. Zásadná pripomienka k CIEĽ POLITIKY 2 – ZELENŠIA NÍZKOUHLÍKOVÁ EURÓPA, časť Podpora energie z obnoviteľných zdrojov v súlade so smernicou (EÚ) 2018/2001 vrátane kritérií udržateľnosti, ktoré sú v nej stanovené Navrhujeme doplnenie uvedeného znenia nasledovne: CIEĽ POLITIKY 2 – ZELENŠIA NÍZKOUHLÍKOVÁ EURÓPA ... Podpora energie z obnoviteľných zdrojov v súlade so smernicou (EÚ) 2018/2001 vrátane kritérií udržateľnosti, ktoré sú v nej stanovené Vhodnou kombináciou OZE a nízkouhlíkových technológií sa bude znižovať spotreba fosílnych palív, teda aj emisie skleníkových plynov. SR má potenciál v oblasti veternej a solárnej energie a výroby vodíka z bezemisných a nízkoemisných zdrojov. Málo využívaný je zatiaľ potenciál geotermálnej energie, kde podpora hydrogeologického prieskumu zameraného na efektívne využívanie geotermálnej energie (vrátane hĺbenia geotermálnych vrtov) prispeje k vytvoreniu podmienok na reálne využívanie týchto OZE, najmä pre zásobovanie teplom. V prípade podpory výroby energie z biomasy, bude zabezpečené dodržanie kritérií trvalej udržateľnosti a prístupov šetrných k životnému prostrediu pri podporených zariadeniach, kde pôjde najmä o využitie potenciálu biologicky rozložiteľného odpadu na výrobu biometánu v nových zariadeniach a konverziu súčasných bioplynových staníc na výrobu biometánu. Dôležité bude okrem zvyšovania účinnosti výroby a distribúcie energie, aj zvyšovanie podielu OZE v systémoch zásobovania energiou (teplom/chladom), ako aj zvyšovanie podielu využívania OZE v domácnostiach na báze samospotrebiteľov, resp. aktívnych odberateľov a komunít vyrábajúcich energiu z obnoviteľných zdrojov. Podpora OZE bude realizovaná v súlade s podmienkami trvalej udržateľnosti a požiadavkami na ochranu životného prostredia. Očakávané výsledky: • príspevok k plneniu cieľov EÚ v oblasti využívania OZE, • celkový príspevok k zvýšeniu podielu OZE na Slovensko o približne 180 MW, vrátane: • vyššej miery využívania OZE v podnikoch a domácnostiach, • zvyšovania podielu OZE v systémoch zásobovania teplom a chladom, ako aj zvyšovanie podielu OZE v energonosičoch, vrátane biometánu a zeleného vodíka, najmä pre zabezpečenie vykurovania a chladenia, • výstavba nových biometánových staníc na spracovanie biologicky rozložiteľného odpadu a konverzia súčasnej flotily bioplynových staníc na stanice biometánové; • výstavba elektrolýzerov na výrobu vodíka; • zvýšenia podielu OZE v individuálnom vykurovaní a chladení, • zvýšenia využívania OZE v prostredí energetických spoločenstiev a aktívnych odberateľov, • vytvorenie podmienok pre využívanie geotermálnej energie na energetické účely, • urýchlenie prechodu na nákladovo efektívny, udržateľný a bezpečný systém zásobovania energiou, znižovanie emisií skleníkových plynov o približne 125 000 ton a zlepšovanie kvality ovzdušia.“ Odôvodnenie: Podporou výroby biometánu a jeho využitím najmä v existujúcich systémoch CZT sa vytvorí výrazná pozitívna synergia medzi: 1. cirkulárnou ekonomikou – využitím potenciálu biologicky rozložiteľného odpadu (komunálneho, reštauračného, zo supermarketov (tovar po záruke) a poľnohospodárskeho); 2. zlepšenie splnenia definície „účinného“ systému CZT, bez potreby technologickej zmeny; 3. zvýšenie energetickej bezpečnosti posilnení domácej produkcie (obnoviteľných a nízkouhlíkových) plynov.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Vzhľadom na potrebné zostručnenie textu a jeho generalizáciu nie je vhodné navrhované rozšírenie. Predpoklad podpory využitia bioplynu aj zeleného vodíka je deklarovaný v definovaných očakávaných výsledkoch. Rozpor bol odstránený 16.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6. Zásadná pripomienka k CIEĽ POLITIKY 2 – ZELENŠIA NÍZKOUHLÍKOVÁ EURÓPA, časť Očakávané výsledky a Podpora energie z obnoviteľných zdrojov v súlade so smernicou (EÚ) 2018/2001 vrátane kritérií udržateľnosti, ktoré sú v nej stanovené“ V časti „Očakávané výsledky“ sa text „zvýšenie využívania alternatívnych zdrojov a pohonov v podnikoch a prevádzkach.“ nahrádza textom „zvýšenie využívania alternatívnych zdrojov a pohonov v podnikoch a prevádzkach ako aj v oblasti dopravy.“ a v nasledujúcej časti sa text „Podpora energie z obnoviteľných zdrojov v súlade so smernicou (EÚ) 2018/2001 vrátane kritérií udržateľnosti, ktoré sú v nej stanovené“ nahrádza textom „Podpora energie z obnoviteľných zdrojov v súlade so smernicou (EÚ) 2018/2001 vrátane kritérií udržateľnosti, ktoré sú v nej stanovené ako aj podpora výroby zeleného vodíka pre využitie v energetike a doprave.“. Podporu výroby zeleného vodíka pre využitie v energetike a doprave navrhujeme začleniť aj do časti očakávané výsledky na strane č. 24. Odôvodnenie: V súlade s Národnou vodíkovou stratégiou Slovenskej republiky, schválenou dňa 23. júna 2021 vládou Slovenskej republiky, ktorej cieľom je zvýšiť konkurencieschopnosť slovenskej ekonomiky a zároveň výrazne prispieť k uhlíkovej neutralite, považujeme za potrebné podporiť aj projekty zamerané na výrobu zeleného vodíka pre jeho ďalšie využitie v energetike, priemysle a doprave.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zmysle Nariadenia 2021/1058/ES o Európskom fonde regionálneho rozvoja a Kohéznom fonde je možné podporiť len ekologické vozidlá podľa vymedzenia v Smernici Európskeho parlamentu a Rady 2009/33/ES na verejné účely. Iné investície do dopravy a dopravných prostriedkov nie sú predmetom cieľa 2. Na tieto účely bude možné čerpať prostriedky z CEF a POaO. Medzi očakávanými výsledkami Podpory energie z obnoviteľných zdrojov v súlade so smernicou (EÚ) 2018/2001 je aj zvyšovanie podielu OZE v systémoch zásobovania teplom a chladom, ako aj zvyšovanie podielu OZE v energonosičoch, vrátane biometánu a zeleného vodíka, najmä pre zabezpečenie vykurovania a chladenia, čo nevylučuje aj iné konečné využitie zeleného vodíka. Rozpor bol odstránený 16.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8. Zásadná pripomienka k CIEĽ POLITIKY 2 – ZELENŠIA NÍZKOUHLÍKOVÁ EURÓPA, časť Zlepšenie kvality ovzdušia Navrhujeme vypustenie slova fosílne zo znenia nasledovne: ...Medzi kľúčové aktivity patrí zníženie emisií prachových častíc z vykurovania domácností náhradou kotlov na tuhé fosílne palivo za kotly na zemný plyn, prioritne v zónach a aglomeráciách s vysokou koncentráciou PM častíc v ovzduší, čo je jedným z nevyhnutných opatrení na vyriešenie infringementu voči SR za nedodržiavanie limitných hodnôt pre prachové častice podľa požiadaviek smernice Európskeho parlamentu a Rady 2008/50/ES. ... Odôvodnenie: Vítame zaradenie náhradu kotlov na tuhé fosílne palivá za kotly na zemný plyn medzi kľúčové aktivity na zníženie znečistenia ovzdušia. Európska environmentálna agentúra vo svojom ostatnom reporte o kvalite ovzdušia v Európe uverejnenom v roku 2020 uvádza, že na Slovensku vzniká až 4 900 odvrátiteľných predčasných úmrtí ročne v dôsledku nepriaznivej kvality ovzdušia spôsobenej jemnými prachovými časticami PM2,5. Zároveň však vo väčšine lokalít SR s nepriaznivou kvalitou ovzdušia sú za tento stav zodpovedné zastaralé kotle, v ktorých sa na vykurovania používa kusové drevo či rôzny odpad. Preto navrhujeme vypustiť slovo fosílne zo znenia. Považujeme za kľúčové, aby výmena kotlov na tuhé palivo bola podporená aj cez tzv. kotlíkové dotácie, ktoré by umožnili efektívne dosiahnutie zníženie emisií prachových častíc v exponovaných lokalitách. Táto aktivita má tiež súvis s projektami náhrady zemného plynu bezemisnými alebo nízkoemisnými plynmi (biometán, vodík).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zmysle legislatívy EÚ (tzv. nariadenie o EFRR a KF 2021/1060) nie je možné podporiť náhradu OZE (konkrétne biomasu/drevo) za fosílne palivo (zemný plyn). Legislatíva umožňuje (v súvislosti so zemným plynom) - iba nahradenie spaľovania tuhých fosílnych palív, konkrétne uhlia, rašeliny, lignitu, roponosných bridlíc vykurovacími systémami na báze plynu. Vzhľadom na pripomienku EK a aj vzhľadom na aktuálnu geopolitickú situáciu bolo rozhodnuté, že využitie zemného plynu bude z podpory vylúčené. Rozpor odstránený 16.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RÚZSR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9. Zásadná pripomienka k CIEĽ POLITIKY 2 – ZELENŠIA NÍZKOUHLÍKOVÁ EURÓPA, časť Zabezpečenie prieskumu, sanácie a monitorovania environmentálnych záťaží Medzi podporované aktivity ako aj očakávané výsledky navrhujeme okrem zabezpečenia prieskumu, sanácie a monitorovania environmentálnych záťaží zaradiť aj projekty zamerané na zmenu účelu využitia území, ktoré sú environmentálne zaťažené. Táto nová oprávnená aktivita bude obsahovať nielen zabezpečenie prieskumu, sanácie a monitorovania, ale kľúčovým výstupom a podmienkou tejto aktivity bude zmena účelu využitia daného územia. Medzi oprávnené subjekty na čerpanie podpory v rámci tohto opatrenia navrhujeme zaradiť tak fyzické ako aj právnické osoby, pričom podmienkou oprávnenosti bude, že realizáciou projektu sa dosiahne zmena účelu využitia takto environmentálne zaťaženého územia. Odôvodnenie: Cieľom tohto návrhu je podporiť aj projekty zamerané na zmenu účelu využitia lokality alebo územia, ktoré je environmentálne zaťažené, a ktoré nie je možné využiť na iný účel (napr. odkaliská a skládky). To znamená, že táto aktivita bude obsahovať aj zabezpečenie prieskumu, sanácie a monitorovania, avšak kľúčovým výstupom tejto aktivity bude zmena využitia územia. Sanáciou, rekultiváciou a zmenou účelu využitia takýchto území sa dosiahne možnosť zrealizovania iných aktivít a oblastí ako napr. budovanie nových OZE, čím sa prispeje k plneniu klimaticko-energetických cieľov na národnej ako aj európskej úrovni. Navrhujeme z nášho pohľadu medzi oprávnené subjekty zaradiť aj fyzické a právnické osoby pre projekty zamerané na zmenu účelu využitia environmentálne zaťažených území, ktorých súčasťou bude aj sanácia a rekultivácia územia, čím sa podporia aj projekty týchto subjektov zamerané na rozvoj nových aktivít ako napríklad OZE.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Rozsah podpory v oblasti riešenia problematiky environmentálnych záťaží ("EZ") je stanovený v súlade s príslušným legislatívnym rámcom, ktorým je zákon č. 409/2011 Z. z. o niektorých opatreniach na úseku environmentálnej záťaže a o zmene a doplnení niektorých zákonov ("zákon o EZ"). V súlade so zákonom o EZ bude predmetom podpory zabezpečenie prieskumu, sanácie a monitorovania EZ. Oprávnení prijímatelia sú stanovení v súlade s princípom "znečisťovateľ platí" a zároveň v súlade so zákonom EZ. Oprávnenými prijímateľmi sú subjekty, na ktoré prechádza zodpovednosť za odstránenie EZ v prípade, ak pôvodca EZ nie je známy alebo zanikol a zároveň nie je možné určiť povinnú osobu, z dôvodu čoho konanie o určení povinnej osoby bolo rozhodnutím okresného úradu zastavené, a teda zodpovednosť za odstránenie EZ prechádza na príslušné ministerstvo/ministerstvá určené vládou SR. Tieto subjekty - príslušné ministerstvá sú oprávnenými prijímateľmi na zabezpečenie sanácie EZ. Oprávneným prijímateľom na prieskum a monitorovanie EZ je organizácia, ktorá je podľa zákona č. 569/2007 Z. z. o geologických prácach (geologický zákon) v znení neskorších predpisov poverená výkonom národného monitorovania geologických faktorov životného prostredia, t.j. Štátny geologický ústav Dionýza Štúra. Čo sa týka ďalšieho využitia územia, toto nie je v rámci sanácie EZ predmetom podpory. Stanovenie spôsobu (funkčných regulatívov) ďalšieho využitia územia po ukončení sanácie EZ je v pôsobnosti orgánov zodpovedných za územné plánovanie v súlade so zákonom č. 50/1976 Zb. o územnom plánovaní a stavebnom poriadku. Navyše, v dlhšom časovom období po ukončení sanácie EZ prebieha posanačný monitoring, prostredníctvom ktorého sa sleduje účinnosť vykonanej sanácie, t. j. či došlo k minimalizácii, resp. odstráneniu koncentrácie znečisťujúcej látky vo vodách alebo v pôde. V prípade, že by v priebehu programového obdobia po zrealizovaní sanácie EZ a úspešnom posanačnom monitoringu ešte zostával dostatočný čas na realizáciu projektov na využitie predmetného územia, je možná ich realizácia napr. v rámci cieľa politiky 5 - Európa bližšie k občanom, resp. aj v rámci jednotlivých špecifických cieľov spadajúcich do cieľa politiky 2. Rozpor odstránený 16. 3. 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SK 8</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vlastnému materiálu, Cieľ politiky 5, strana 37, časť: "V zmysle kritérií pre rozdelenie alokácií prostredníctvom nástroja IÚS/UMR bola vyčlenená indikatívna čiastka pre 8 regiónov a 18 miest ÚMR vo výške 1,8 mld. EUR, z toho 592 mil. EUR pre UMR (čo predstavuje 8,4 % z EFRR mimo technickej pomoci)." Združenie SK8 žiada Ministerstvo investícií, regionálneho rozvoja a informatizácie SR o potvrdenie systému implementácie Operačného programu Slovensko prostredníctvom Integrovaných územných investícií (ITI) v tých opatreniach / špecifických cieľoch v gescii Ministerstva investícií, regionálneho rozvoja a informatizácie SR, ktoré sú v zmysle platnej legislatívy kompetenciami samospráv a sú financované prostredníctvom Európskeho fondu regionálneho rozvoja a to v plnej výške alokácie vyčlenenej na realizáciu týchto opatrení / špecifických cieľov.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Potvrdenie, že bude v prostredí SR využitý nástroj IÚI je uvedené v PD SR. Nástroj IÚI zo svojej podstaty nevylučuje jednotlivých aktérov z podpory. Práve naopak, prostredníctvom nastaveného mechanizmu umožňuje realizovať integrované akcie naprieč celým územím. Nie je možné plno vyhovieť požiadavke na 100 % alokáciu vo vybraných špecifických cieľoch v kompetencii samosprávy prostredníctvom IÚI. Indikatívny pomer delenia IÚS vs. dopytový prístup nie je riešený na úrovni PD SR, ale až na úrovni Programu Slovensko, ktorý bude rovnako predmetom ďalšieho pripomienkovania (vrátane MPK). V PD SR je doplnené nasledovné: "Nad rámec alokácie, vyčlenenej pre IÚI bude ponechaná časť alokácie pre realizáciu dopytového mechanizmu, a to najmä z dôvodu zníženia rizika nerovnomernej absorpcie zdrojov (implementačná krivka), prípadne na sanáciu dodatočných potrieb samospráv, vrátane menších obcí. Indikatívny pomer delenia IÚS vs. dopytový prístup bude riešený na úrovni Programu Slovensko. Rozpor odstránený na online rozporovom konaní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SKU</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Pripomienky Slovenskej komory učiteľov k Partnerskej dohody 2021-27 Legislatívny proces LP 2022/73 Slovenská komora učiteľov je od začiatku procesu pri tvorbe tohto kľúčového dokumentu k čerpaniu štrukturálnych EÚ fondov pre ďalšie programové obdobie. Spôsob zapojenia do prípravy bol spočiatku aktívnejšie, ale vo výsledku sa ukázalo, že išlo prevažne o formálnu participáciu, kde pripomienky boli vypočuté, ale ich takmer žiadne nezapracovanie nikdy nebolo odôvodnené ani diskutované. Príprava tohto procesu teda bola časovo väčšia, ako sme zvyknutí, ale v konečnom dôsledku nešlo o dialóg a hľadanie cesty k príprave, ale iba o vypočutie a následne vytvorenie dokumentu nezávisle od diskusií a pripomienok. V závere tejto fáze nielen Komora, ale aj iné organizácie vydávali k uvedenému procesu a obsahu zásadné pripomienky. O našom poslednom verejnom stanovisku zo dňa 20.decembra 2021 sme informovali emailom aj zastúpenie EK a členov komisie štrukturálnych fondov, zastúpenie MIRI aj MŠVVaŠ SR. https://sku.sk/stanovisko-sku-k-partnerskej-dohode-medzi-eu-a-sr-k-eurofondom-na-r-2021-2027/ Najzávažnejším nedostatkom prípravy bolo najmä to, že do dnešného dňa nebola ani začatá (hoci bola verejne prisľúbená) hodnotiaca autoevaluačná správa riadenia procesov štrukturálnych fondov v období 2014-2020, ako sme žiadali. Aj preto očakávame, že sa budú opakovať mnohé závažné nedostatky a chyby, ktoré spôsobovali vážne riziká v predošlom programovom období (nedostatočné čerpanie, netransparentnosť, nefunkčnosť kontrolných mechanizmov, vysoká byrokracia, neadresná pomoc priamo školám a deťom namiesto ťažkopádnej a formálnej pomoci organizáciám riadených ministerstvom školstva, slabá až žiadna spolupráca s neziskovým sektorom a i.). Ďalšou absenciou je, že ministerstvo len veľmi povrchne zapracovalo pripomienku Správy o Slovensku 2019, v ktorom Európska komisia v rámci prílohy D žiada zvýšiť atraktívnosť učiteľského povolania zlepšením pracovných podmienok a zlepšiť poskytovanie vzdelávania na pracovisku (s. 67-68).</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MŠVVŠ SR citlivo vníma prípravu a nastavovanie strategických dokumentov pre implementáciu podpory z fondov EÚ v programovom období 2021 - 2027 (Partnerskú dohodu SR 2021 - 2027 a Program Slovensko 2021 – 2027). Gestorom prípravy týchto strategických dokumentov je MIRRI SR, vo vzťahu k cieľu politiky 4 Sociálnejšia Európa je gestorom na úrovni SR MPSVR SR v spolupráci s dotknutými rezortami (MŠVVŠ SR, MV SR, ÚSVRK SR, MZ SR). MŠVVŠ SR sa aktívne zúčastnilo partnerských konzultácií k PD SR (vrátane konzultácie so zástupcami MNO), rovnako aktívne pristúpilo k zapracovaniu pripomienok, ktoré z týchto verejných konzultácií vyvstali, a to nielen vo vzťahu k zapracovaniu do PD SR, ale najmä vo vzťahu k príprave Programu Slovensko, ktorý predstavuje detailnejšie nastavenie plánovanej podpory (na rozdiel od PD SR). Pripomienky SKÚ vznesené na jeseň k Programu Slovensko boli zapracované, MŠVVŠ SR ich vyhodnotenie zaslalo na MIRRI SR. Oba strategické dokumenty SR sú v súčasnosti stále vo fáze prípravy a negociácií so zástupcami EK a relevantných generálnych direktoriátov. PD SR predstavuje rámcový dokument, východisko, ktoré je následne detailnejšie rozpracované na úrovni Programu Slovensko. MIRRI SR aj MŠVVŠ SR budú s partnermi spolupracovať pri úpravách Programu Slovensko. 2. Na základe rozhodnutia MPSVR SR ako RO pre OP ĽZ bude prieskum výkonu činnosti Komisií pri MV pre jednotlivé PO OP ĽZ v PO 2014 – 2020 a vyhodnotenie činnosti z pohľadu členov a pozorovateľov Komisií (v zmysle podnetu SKU v závere PO 2014 - 2020 zrealizovať hodnotenie fungovania nastavených procesov v PO 1 OP ĽZ ako cennej spätnej väzby k fungovaniu Komisie) vykonaný spoločne v rámci všetkých vytvorených Komisií pri MV pre jednotlivé PO OP ĽZ (MPSVR SR, MV SR, MŠVVŠ SR) a jeho účelom bude zhodnotenie procesuálnych stránok a získanie konštruktívnej spätnej väzby činnosti a fungovania Komisií. Aktuálne prebieha sfinalizovanie dotazníkových otázokna úrovi RO pre OP ĽZ v spolupráci s oboma SO (SO MŠVVŠ SR a SO MV SR) a následne zrealizuje a vyhodnotí tento plánovaný prieskum interným spôsobom (formou anonymného dotazníkového oslovenia všetkých členov a pozorovateľov Komisie pre jednotlivé PO OP ĽZ). 3. Odporúčania zo Správy o Slovensku 2019 sú v upravenom návrhu PD reflektované - boli doplnené výsledky: • zvýšiť pravidelnú účasť učiteľov na ďalšom vzdelávaní aspoň na úroveň priemeru OECD (t. j. viac ako 75 % učiteľov sa bude zúčastňovať vzdelávania počas roka) do roku 2030 a výrazne zvýšiť spokojnosť učiteľov s výberom vzdelávacích ponúk •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SKU</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Ustanovenie: 1 Výber cieľov, Tabuľka 1 – CP 4 - Kvalitné inkluzívne vzdelávanie. Doplniť nový bod na koniec alebo priebežne. Návrh úpravy: Navrhujeme doplniť nové body: „Nízka miera medzirezortnej spolupráce, multidisciplinarity, spolupráce s neziskovým sektorom pri hľadaní systémových riešení.“ „Veľmi nedostatočná miera procesov autoevaluácie škôl, školských zariadení i celého rezortu, systému ďalšieho vzdelávania zamestnancov.“ Zdôvodnenie: Oba javy sa ukázali z doterajšieho projektu VUDPaP Štandardy a Up ako kľúčové pre úšpešný pokrok a implementáciu NP, zároveň takýto ty spolupráce sa i v tejto partnerskej dohode ukázal stále ako málo funkčný a vybudovaný aj vo vnútri rezortu školstva a škôl. Zároveň pre budovanie demokracie, slobody a zodpovednosti je nevyhnutná neustála reflexia. Moc musí byť reflektovaná, ináč vedie ku totalite, ukazuje sa to samozrejme aj na miere kvality nášho vzdelávania a zvyšovaniu sociálno-patologických javov, najmä extrémizmu a viery v konšpirácie.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 SK). Text v časti 1 PD SR bol na národnej úrovni upravený na základe pripomienok EK a text ku ktorému sa viaže návrh doplnenia už v PD SR nie je. Navrhovaný text pretavený aj do aktivít bude doplnený a reflektovaný do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SKU</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Ustanovenie: 1 Výber cieľov, Tabuľka 1 – CP 4 - Kvalitné inkluzívne vzdelávanie. Pôvodné znenie: Bod: Málo atraktívne učiteľské povolanie... Návrh úpravy: Navrhujeme vetu upraviť nasledovne: „Málo atraktívne učiteľské povolanie, málo demokratické a transparentné pracovné prostredie na školách...“. Zdôvodnenie: Komora učiteľov trvá aj vzhľadom k aktuálnej situácii vo svete, vysokému záujmu mladých ľudí o konšpirácie a extrémizmus, vzhľadom k pilierom európskej politiky demokracie, aby postsocialistické školstvo prešlo komplexnou transformáciou smerom k demokratickému a transparentnému pracovisku. Nielen naše výskumy ukazujú, že demokratická trieda stojí na demokratickej zborovni. Toto sú témy, ktoré ČR malo v EŠIF už v minulom období a my to nemáme nikde ani v tomto kľúčovom dokumente pre najbližších 7 rokov. Táto úprava sa snaží konkrétnejšie a adresnejšie reflektovať práve kľúčovú Správu o Slovensku 2019, v ktorej EK v rámci prílohy D žiada zvýšiť atraktívnosť učiteľského povolania zlepšením pracovných podmienok.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predstavuje strešný a rámcový dokument, definuje základné východiská a hlavné výsledky na národnej úrovni. Návrh PD bol zároveň s prebiehajúcim MPK upravovaný na základe pripomienok Európskej komisie (EK). Typy aktivít, spôsob realizácie, metódy realizácie, ako aj čiastkové/konkrétne výsledky majú byť uvedené v Programe Slovensko (P SK). Text v časti 1 PD bol na národnej úrovni upravený na základe pripomienok EK a text ku ktorému sa viaže návrh doplnenia už v PD nie je. Do výsledkov v časti 2 PD boli doplnené výsledky: - zvýšenie účasti na predprimárnom vzdelávaní na úroveň 96 % do roku 2030 so zameraním primárne na deti v núdzi (MRK, so zdravotným znevýhodním, migrantov a iné) - zníženie segregácie na úroveň 30 % do roku 2030   - zníženie podielu žiakov z MRK vo veku 7 – 16 rokov navštevujúcich ZŠ alebo ŠZŠ opakujúcich ročník na úroveň 11 % do roku 2030 - zvýšenie podielu Rómov vo veku 20 – 24 rokov s ukončeným vyšším stredným vzdelaním v členení podľa pohlavia na úroveň 45 % pre mužov a 40 % pre ženy do roku 2030 - znížiť podiel žiakov so slabými výsledkami v počítačovej a informačnej gramotnosti, v čítaní, matematike a prírodných vedách na menej ako 15 % do roku 2030 vrátane znižovania regionálnych rozdielov vo vzdelávacích výsledkoch - znížiť podiel žiakov so slabými výsledkami v tímovom riešení problémov o polovicu (t. j. najviac 5 % žiakov) - výrazne znížiť podiel žiakov so slabými výsledkami v kritickom myslení, globálnych kompetenciách, finančnej gramotnosti a mäkkých zručnostiach na menej ako 15 % do roku 2030 - znížiť podiel škôl, ktoré sa stretávajú s prejavmi sociálno-patologických javov (napr. nenávistné prejavy, šikana, extrémizmus) oproti 86,3 % v školskom roku 2019/ 2020 - zvýšiť rozvoj digitálnych zručností na VŠ oproti 19,6 % (https://analyza.todarozum.sk/docs/342392001tw1a/) aby 60 % absolventov OVP počas štúdia participovalo na príprave v pracovných podmienkach, zároveň aby sa 8 % študentov v OVP zúčastňovalo na vzdelávacej mobilite v zahraničí;  - zvýšiť pravidelnú účasť učiteľov na ďalšom vzdelávaní aspoň na úroveň priemeru OECD (t. j. viac ako 75 % učiteľov sa bude zúčastňovať vzdelávania počas roka) do roku 2030 a výrazne zvýšiť spokojnosť učiteľov s výberom vzdelávacích ponúk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 Ďalšie rozpracovanie na úrovni aktivít bude súčasťou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SKU</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Ustanovenie: 1 Výber cieľov, Tabuľka 1 – CP 4 - Kvalitné inkluzívne vzdelávanie. Pôvodné znenie: Bod: Zvyšujúce sa množstvo sociálno-patologických javov... Návrh úpravy: Navrhujeme vetu doplniť nasledovne: „Zvyšujúce sa množstvo sociálno-patologických javov (šikana, mobbing, depresivita, nelátkové závislosti, nízky well-being, extrémizmus, rizikové správanie a i.) a to nielen u detí ale aj dospelých v školskom prostredí.“ Zdôvodnenie: Žiadame doplniť vymenovanie soc.-patologických javov aj o tie, ktoré ohrozujú aj dospelých v školskom prostredí. Dospelí sú pre zmeny v školstve ešte dôležitejší ako deti. Deti sa ľahko pozitívnym zmenám prispôsobia. Dopĺňame aj novšie javy a tiež a iné.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Európskej komisie (EK). Typy aktivít, spôsob realizácie, metódy realizácie, ako aj čiastkové/konkrétne výsledky majú byť uvedené v Programe Slovensko (P SK). Text v časti 1 PD SR bol na národnej úrovni upravený na základe pripomienok EK a text ku ktorému sa viaže návrh doplnenia už v PD SR nie je. Do výsledkov v časti 2 PD SR bol doplnený kvantifikovaný výsledok: znížiť podiel škôl, ktoré sa stretávajú s prejavmi sociálno-patologických javov (napr. nenávistné prejavy, šikana, extrémizmus) oproti 86,3 % v školskom roku 2019/ 2020. V zátvorke sú uvedené príklady, upravený text reflektuje akékoľvek iné nežiadúce sociálno-patologické javy, napr. aj v súvislosti s aktuálnym potrebami (napr. vojnový konflikt na UA). Ďalšie rozpracovanie vrátane uvedenia širšieho spektra javov na úrovni aktivít bude súčasťou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SKU</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Ustanovenie: 1.2 Napojenie na Európsky semester – tabuľka: reflexia opatrení – 2019.2 – Zlepšovať kvalitu a inkluzívnosť vzdelávania CP 4. Doplniť nové body v nadväznosti na predošlé pripomienky. Navrhujeme doplniť nové body: „posilnenie demokratického prostredia a riadenia, zavádzanie mechanizmov autoevaluácie naprieč celého školského prostredia.“ „nárast mechanizmov spolupráce, multidisciplinarity v rezorte i medzi rezortami i s neziskovým sektorom pri zavádzaní zmien v školstve,“ „posilnenie wellbeingu a hapiness žiakov, rodín i zamestnancov škôl a zvyšovanie kritického myslenia.“ Zdôvodnenie: Všetky tri javy nadväzujú na identifikované riziká v predošlých pripomienkach. Potreba stanoviť nielen riziká ale aj ciele je zásadná, aby sa následne aj premietla do rozpracovaného plánu čerpania.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Predmetná časť PD kapitola 1.2 Tabuľka: Reflexia opatrení z PD SR na špecifické odporúčania pre Slovensko v kontexte Európskeho semestra bola vzhľadom na nesúlad so vzorom Partnerskej dohody v zmysle Všeobecného nariadenia (EÚ) 2021/1060 vypustená (rozhodnuté na národnej úrovni). Na základe konzultácie s EK je v texte uvedená všeobecná odvolávka na CSR.</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SKU</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Ustanovenie: 2 Výber politík – 2.1 Súhrn politických rozhodnutí... Cieľ politiky 4 Kvalitné inkluzívne vzdelávanie. Doplniť do: Očakávané výsledky ESF+ Navrhujeme doplniť nové body: „posilnenie demokratického prostredia a riadenia, zavádzanie mechanizmov autoevaluácie naprieč celého školského prostredia.“ „nárast mechanizmov spolupráce, multidisciplinarity v rezorte i medzi rezortami i s neziskovým sektorom pri zavádzaní zmien v školstve,“ „posilnenie wellbeingu a hapiness žiakov, rodín i zamestnancov škôl a zvyšovanie kritického myslenia.“ Zdôvodnenie: Všetky body nadväzujú na identifikované riziká a ciele v predošlých pripomienkach.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predstavuje strešný a rámcový dokument, definuje základné východiská a hlavné výsledky na národnej úrovni. Návrh PD bol zároveň s prebiehajúcim MPK upravovaný na základe pripomienok Európskej komisie (EK). Typy aktivít, spôsob realizácie, metódy realizácie, ako aj čiastkové/konrétne výsledky majú byť uvedené v Programe Slovensko (PSK). Na základe pripomienok EK, že výsledky musia byť kvantifikované, bola časť 2 PD upravená a výsledky boli kvantifikované. Ďalšie Vami uvádzané návrhy budú doplnené na úroveň Programu Slovensko. Do PD boli doplnené výsledky: • výrazne znížiť podiel žiakov so slabými výsledkami v kritickom myslení, globálnych kompetenciách, finančnej gramotnosti a mäkkých zručnostiach na menej ako 15 % do roku 2030 • znížiť podiel škôl, ktoré sa stretávajú s prejavmi sociálno-patologických javov (napr. nenávistné prejavy, šikana, extrémizmus) oproti 86,3% v školskom roku 2019/ 2020 •zvýšiť pravidelnú účasť učiteľov na ďalšom vzdelávaní aspoň na úroveň priemeru OECD (t. j. viac ako 75 % učiteľov sa bude zúčastňovať vzdelávania počas roka) do roku 2030 a výrazne zvýšiť spokojnosť učiteľov s výberom vzdelávacích ponúk •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 Navrhované témy v pripomienke budú ďalej reflektované a doplnené/rozpracované do P SK.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SRK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časti 4.1. Transfer medzi kategóriami regiónu Ref : čl. 11 ods. 1 písm. e), čl. 111 VN; doplniť text nasledovne: “V rámci Cieľa 1 budú podporené kľúčové národné v oblasti výskumu a inovácií (univerzity, SAV), ktoré majú výrazný presah na celé územie SR. Bude podporovaná spolupráca medzi akademickou obcou a podnikmi v oblasti výskumu a inovácií, výskumu v oblasti zdravotníctva a rozvoja zručností pre oblasti RIS3, ako aj podpora tvorby medzinárodných výskumných tímov (ako napríklad európskych partnerstiev).“ ZDOVODNENIE PRIPOMIENKY: Vzhľadom na to, že slovenská akreditácia vysokého školstva, ako aj rozpočet vysokých škôl sú závislé od internacionalizácie a medzinárodných grantov (nielen APVV, VEGA a podobne), je dôležité, aby bol vytvorený nástroj pre túto internacionalizáciu. Jedným z nich sú práve štrukturálne fondy, ktoré cez medzinárodné tímy (napríklad európske partnerstvá) môžu priniesť dodatočných 30% pre vedu a výskum na Slovensku.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rámci cieľa 1 bude podpora prioritne zacielená do menej rozvinutých regiónov. Alokácia v rámci viac rozvinutého regiónu (VRR) sa sústredí na zvýšenie konkurencieschopnosti týchto regiónov predovšetkým zameraním sa na využitie existujúcich a optimalizovaných výskumno-vývojových kapacít vedeckých parkov a výskumných centier, ktoré majú výrazný presah na celé územie SR, s cieľom transferu pokročilých technológií cielených na rozvoj MSP, čo bude mať za následok spillover efekt na rozvoj menej rozvinutých regiónov. Investície do vyrovnávania regionálnych disparít najmä do BBSK, PSK a KSK, kde budú v intervenciách zohľadnené špecifiká týchto CURI regiónov, sa uskutoční v súlade so zelenou a digitálnou transformáciou a inovačným prístupom na posilnenie konkurencieschopnosti najmenej rozvinutých regiónov. Prostredníctvom nástroja IÚI/UMR budú z cieľa 1 realizované opatrenia v oblasti výskumu, vývoja a inovácií, podpory budovania inteligentných miest a regiónov a zručností pre posilnenie konkurencieschopnosti a hospodárskeho rastu.</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SVSLPRK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 strane 10 , v cieli CP 4, v časti názvu „Aktívne začlenenie rómskych komunít“ v stĺpci „Odôvodnenie výberu cieľa politiky súdržnosti alebo FST špecifického cieľa“, žiadam na konci doplniť novú odrážku a za ňou a vetu „Potreba vytvárania možností na zamestnanosť MRK aj s asistenciou v oblasti inklúzie na pracovný trh.“. Odôvodnenie: Túto pripomienku považujem za zásadnú a uplatňujem ju v rámci svojej pôsobnosti a to z dôvodu, že pod CP 4 špecifickým cieľ „Aktívne začlenenie rómskych komunít“ v rámci zdôvodnenia je potrebné pripojiť nové odôvodnenie v súlade s produkovanými nelegislatívnymi právnymi aktami EÚ.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SR bol na základe pripomienok EK výrazne skrátený a upravený. Zámer poskytovať vybraným cieľovým skupinám individualizovanú podporu sa v novom návrhu uvádza v nasledovnom kontexte: „predvídanie potrieb trhu práce, vrátane v oblasti zručností a aktívna podpora zamestnanosti (4) dlhodobo nezamestnaných, neevidovaných neaktívnych osôb, mladých ľudí v situácii NEET a iných znevýhodnených (osoby s nízkou kvalifikáciou osoby so zdravotným postihnutím, Rómovia, migranti), najmä individualizovanými službami a rozvojom zručností, vrátane digitálnych, ako aj podporou činnosti subjektov sociálnej ekonomiky a bezpečného a adaptabilného zamestnania, vrátane podnikania a samostatnej zárobkovej činnosti“. V upravenom návrhu PD SR sa na úrovni výsledkov očakáva: „garancia individualizovaného prístupu pri zabezpečovaní verejných a neverejných služieb zamestnanosti každému znevýhodnenému uchádzačovi o zamestnanie, vrátane dlhodobo nezamestnaných, osôb z MRK a migrantov“.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SVSLPRK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Na strane 35 v časti názvu „Aktívne začlenenie rómskych komunít – rubriku „Očakávané výsledky ESF+ (ŠC j)“ žiadam doplniť novou odrážkou a za ňou vložiť slová „zvýšená absorpcia pracovného trhu pri zamestnávaní osôb z MRK“. Odôvodnenie: : Túto pripomienku považujem za zásadnú a uplatňujem ju v rámci svojej pôsobnosti. Predkladám ju v súlade s pripomienkou k CP 4 , v časti odôvodnenia cieľa, v súlade s programovanými očakávanými výsledkami v rámci identifikovanej „Potreby vytvárania možností na zamestnanosť MRK aj s asistenciou v oblasti inklúzie na pracovný trh“ v rámci špecifického cieľa „Aktívne začlenenie rómskych komunít.“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bol na základe pripomienok EK výrazne skrátený a upravený. Relevantný výsledok sa očakáva v rámci priority Adaptabilný a prístupný trh práce nasledovne: „zvýšenie zamestnanosti mužov a žien z MRK na 45% do roku 2030“.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SVSLPRK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 45, v časti Koordinácia podpory MRK, žiadam prvú vetu: „Úrad splnomocnenca vlády SR pre rómske komunity (ďalej ÚSVRK) ako samostatný právny subjekt plní úlohu vlastníka politiky inklúzie MRK a súčasne sprostredkovateľského orgánu pre intervencie EFRR a ESF+ súvisiace s osobitnou prioritou Aktívne začlenenie rómskych komunít a pre investície z EFRR v oblasti zabezpečenia prístupu k pitnej vode, kanalizácii, odpadového hospodárstva a budovania miestnych komunikácií formou národných projektov.“ nahradiť vetou „Úrad splnomocnenca vlády SR pre rómske komunity (ďalej ÚSVRK) ako samostatná organizačná zložka plní úlohu koordinátora a vykonávateľa politiky inklúzie MRK a súčasne aj sprostredkovateľského orgánu pre intervencie EFRR a ESF+ súvisiace s osobitnou prioritou Aktívne začlenenie rómskych komunít a pre investície z EFRR v oblasti zabezpečenia prístupu k pitnej vode, kanalizácii, odpadového hospodárstva a budovania miestnych komunikácií formou národných projektov.“. Odôvodnenie: Túto pripomienku považujem za zásadnú a uplatňujem ju v rámci svojej pôsobnosti v súlade s rozvojom koncepcie ÚSVRK v ústrednom orgáne štátnej správy, ktorým je Úrad vlády SR, súčasne aj s poukazom na nález US SR PL. ÚS 8/04 a ustanovenie pôsobnosti ostatných ústredných orgánov štátnej správy v zákone č. 575/2001 Z. z., Uvedený koncept rozvoja je mimo akúkoľvek pochybnosť v súlade s § 24 ods. 3 zákona č. 575/2001 Z. z., čo mimochodom bude zabezpečovať reálnu vykonateľnosť cieľov a záväzkov partnerskej dohody, a súčasne bude dodržaný princíp zodpovednosti za spolukoordináciu inklúzie splnomocnenca voči vláde SR ako najvyššiemu orgánu výkonnej moci a nie voči inému ústrednému orgánu štátnej správy (v záujme dodržania vertikálnej hierarchie uplatňovania zodpovednosti a pôsobnosti za inklúziu ako celok).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SVSLPRK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 45, v časti Koordinácia podpory MRK, žiadam v druhej vete slová „ÚSVRK ako samostatná právna entita a zároveň“ nahradiť slovami „Splnomocnenec vlády Slovenskej republiky pre rómske komunity ako“. Odôvodnenie: Túto pripomienku považujem za zásadnú a uplatňujem ju v rámci svojej pôsobnosti z rovnakých dôvodov ako pripomienku k predchádzajúcej vete aj s poukazom na hierarchiu inštitútov v zmysle zákona č. 575/2001 Z. z. o organizácii činnosti vlády a organizácii ústrednej štátnej správy v znení neskorších predpisov a vymedzenie pôsobnosti jednotlivých ústredných orgánov štátnej správy za súčasnej podmienky legality textu partnerskej dohody. Pripomienka sleduje správne vymedzenie postavenie splnomocnenca a úradu splnomocnenca v súlade so zásadou ustanovenou v čl. 2 ods. 2 Ústavy Slovenskej republiky. K obom pripomienkam k vetám na strane 46 súčasne analogicky poukazujem aj na zásady uvedené v § 33 zákona č. 523/2004 Z.z., pretože ad. 1) návrh predkladateľa zakladá pro future povinnosť prijatia právnej úpravy zákonodarným zborom, ad. 2)takýto návrh v uvedenej forme v rokoch 1+1 nie je vykrytý verejnými zdrojmi, teda reálne uskutočniteľným, čo by vopred zakladalo porušenie zásady pacta sunt sevranda. Predkladateľ neuvádza zdroje finančného vykrytia, tieto skutočnosti v rámci príslušnej rozpočtovej kapitoly ani nekonzultoval. Pôvodne znenie by predikovalo vopred postup vo výhradnej pôsobnosti NR SR pri prijímaní zákonov.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Úrad splnomocnenca vlády SR pre rozvoj občianskej spoločnosti predkladá súbor pripomienok, ktoré vzišli s konzultácií so zástupcami mimovládnych neziskových organizácií a odbornej verejnosti v oblasti vzdelávania. Vlastný materiál: V doložke vybraných vplyvov navrhujeme vyznačiť pozitívny vplyv na rozpočet verejnej správy, podnikateľské prostredie, životné prostredie, sociálne vplyvy, vplyvy na informatizáciu spoločnosti, vplyvy na služby verejnej správa pre občana a vplyvy na manželstvo, rodičovstvo a rodinu. Odôvodnenie: Predkladaný materiál má strategický charakter s priamou nadväznosťou na OP a teda aj pozitívnym vplyvom na rozpočet verejnej správy, podnikateľské prostredie, životné prostredie, sociálne vplyvy, vplyvy na informatizáciu spoločnosti, vplyvy na služby verejnej správy pre občana a vplyvy na manželstvo, rodičovstvo a rodinu.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Bod 10 doložky vplyvov doplnený nasledovne: "Materiál zakladá nepriame pozitívne vplyvy na rozpočet verejnej správy, podnikateľské prostredie, životné prostredie, sociálne vplyvy, vplyvy na informatizáciu spoločnosti, vplyvy na služby verejnej správa pre občana a vplyvy na manželstvo, rodičovstvo a rodinu, ktoré však budú podrobne rozpracované pri jednotlivých programoch.". Odôvodnenie: Materiál svojou povahou neprináša priame pozitívne resp. negatívne vplyvy na rozpočet verejnej správy, podnikateľské prostredie, životné prostredie, sociálne vplyvy, vplyvy na informatizáciu spoločnosti, vplyvy na služby verejnej správa pre občana a vplyvy na manželstvo, rodičovstvo a rodinu. Aj keď ich nepriamo možno vnímať, reálne bude možné tieto dopady analyzovať a podrobne rozpracovať až pri jednotlivých programoch. K identifikácii reálnych vplyvov teda dôjde až v rámci prípravy a samotnej implementácii programov na programové obdobie 2021 – 2027 (Program Slovensko, Program Rybné hospodárstvo 2021 – 2027 a Programy INTERREG VI-A).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10, 16: Medzi ciele v oblasti vzdelávania navrhujeme pridať aj pripravenosť vzdelávacieho systému na dištančné a online vzdelávanie a taktiež prácu s dátami (ich zber, sekundárne analýzy, zdieľanie, rozvoj metodík a pod.) a spoluprácu medzi aktérmi vzdelávania. Na str. 16 a 34 PD navrhujeme "odolnosť voči dištančnému a online vzdelávaniu" nahradiť spojením "odolnosť počas dištančného a online vzdelávania". Odôvodnenie: Návrh vychádza z potreby zabezpečiť dostatočnú odolnosť vzdelávacieho systému na krízy. Obzvlášť počas nich je dôleźitá práca s dátami, aby všetky opatrenia smerovali k čo najlepšiemu možnému riešeniu nečakaných výziev. Taktiež sa obzvlášť z pandemických skúseností javia rôzne formy spoluprác ako efektívny nástroj pre zvládanie kríz (napr. web Učíme na diaľku a pod.).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(PSK). Na základe úpravy PD SR v kontexte pripomienok EK bol text danej časti PD SR prepracovaný, pripomienkovaný text (odolnosť voči dištančnému vzdelávaniu) sa v novom texte nenachádza, pripomienka je irelevantná vo vzťahu k PD SR, v rámci PSK budú témy odolnosti vzdelávacieho systému a jeho pripravenosti na dištančné, online a hybridné vzdelávanie, ako aj prácu s dátami a rôzne formy spolupráce aktérov.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33: Navrhujeme zosúladenie používaných pojmov a textácie so zaužívanými pojmami aktuálne platných právnych predpisov i POO. Navrhujeme použiť slovné spojenie "účasť na programe predprimárneho vzdelávania", kvôli náročnosti presného ukotvenia pojmu "predprimárna zaškolenosť". Odôvodnenie: Navrhovaná zmena formulácie reflektuje dôraz na vzdelávanie - teda proces zaškoľovania, a nie dochádzku, ako aj skutočnosť, že predprimárne vzdelávanie môžu poskytovať rôzni poskytovatelia.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Akceptované a zapracované v znení "účasť na predprimárnom vzdelávaní".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33: Predkladaný zámer hodnotíme ako nedostatočný a nesystémový. Nereflektuje aktuálny stav a status quo zariadení pre deti do troch rokov veku, potreby rodín, záväzky SR vyplývajúce z medzinárodných dohôd ani zámery deklarované Národnou stratégiou rozvoja koordinovaných služieb včasnej intervencie a ranej starostlivosti na roky 2022-2030. Apelujeme na systémovú podporu pre rodičov detí, ktorá zahŕňala nielen dobudovanie kapacít, ale aj dostatočné využívanie už existujúcich kapacít v podobe ríspevku na starostlivosť adresovanú priamo rodinám a poskytovateľom starostlivosti o deti. Odôvodnenie: Dobudovanie kapacít je obmedzenou a málo adresnou pomocou rodinám s malými deťmi. V súlade s Národnou stratégiou rozvoja koordinovaných služieb včasnej intervencie a ranej starostlivosti na roky 2022-2030, ktorá hovorí: "V rámci uplatňovania a princípov hospodárnosti, efektívnosti, účelnosti a účinnosti vynakladania verejných prostriedkov je žiaduce nájsť optimálny spôsob finančnej podpory existujúcich zariadení starostlivosti o deti do troch rokov veku dieťaťa" je potrebné vytvoriť iný adresnejší mechanizmus podpory smerujúci priamo k rodičovi, ktorý si na základe potrieb rodiny slobodne a flexibilne vyberá formu starostlivosti pre svoje dieťa formou príspevku na starostlivosť o deti v rannom veku. SPRÁVA KOMISIE EURÓPSKEMU PARLAMENTU, RADE, EURÓPSKEMU HOSPODÁRSKEMU A SOCIÁLNEMU VÝBORU A VÝBORU REGIÓNOV o rozvoji zariadení starostlivosti o malé deti na účely zvýšenia účasti žien na trhu práce, zabezpečenia rovnováhy medzi pracovným a súkromným životom pracujúcich rodičov a zaistenia udržateľného a inkluzívneho rastu v Európe hovorí obdobne.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Návrh PD SR bol na základe pripomienok EK výrazne skrátený a upravený. Nový návrh počíta so systémovou podporou problematiky, a to v rámci priority Adaptabilný a prístupná trh práce: „zlepšovanie rodovej rovnosti na trhu práce, rovnováhy medzi pracovným a súkromným životom, dostupnosti starostlivosti o odkázané osoby (najmä o deti do 3 rokov) a podpora zdravého, bezpečného a prispôsobeného pracovného prostredia, ktoré umožní zvýšiť a predĺžiť účasť na trhu práce“. Na úrovni výsledkov je potrebné komplexne zohľadniť nasledovné merateľné ciele, dosahované prostredníctvom podpory z ESF+ a EFRR: • zvýšenie podielu zamestnanosti žien vo veku 20 – 39 rokov na trhu práce do roku 2030 na 67% • zníženie rozdielu v zamestnanosti žien a mužov aspoň o polovicu do roku 2030 • vytvorenie aspoň 1000 nových miest v zariadeniach starostlivosti o deti do 3 rokov Zároveň je treba pripomenúť, že návrh PD neobsahuje všetky, ale len hlavné očakávané výsledky, pričom ich uvádza v merateľnom formáte. Podporované aktivity budú v súlade s národným strategickým rámcom, ktorý je tvorený aj Národnou stratégiou rozvoja koordinovaných služieb včasnej intervencie a ranej starostlivosti na roky 2022-2030. Rozpor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Medzi očakávané výsledky zamerané na podporu digitalizácie navrhujeme začleniť zlepšenie indexu DESI podľa Stratégie a akčného plánu na zlepšenie postavenia Slovenska v indexe DESI do roku 2025 - strategickým cieľom Slovenska je dosiahnutie minimálne priemeru EÚ, avšak vzhľadom na povahu ekonomiky a potrebu zvýšenia konkurencieschopnosti Slovenska, bude hlavným cieľom v horizonte 3 až 5 rokov prekonať v hodnotení priemer EÚ. Ďalśím očakávaným výsledkom je zlepšenie digitálnych kompetencií žiakov i učiteľov oproti súčasnému stavu a zvýšenie rozvoja digitálnych zručností na VŠ oproti 19,6%(https://analyza.todarozum.sk/docs/342392001tw1a/). V rámci konceptu digitálneho wellbeingu navrhujeme taktiež kvatifikovať výsledky z pohľadu kybernetickej bezpečnosti, zlepšovania mediálnej gramotnosti a predchádzania veku neprimeranému používaniu digitálnych nástrojov. Odôvodnenie: Z pohľadu podpory digitalizácie považujeme za potrebné pracovať na dosiahnutí očakávaných výsledkov v podobe zlepšenia indexu DESI podľa Stratégie a akčného plánu do roku 2025 (https://www.slov-lex.sk/legislativne-procesy/SK/LP/2021/126)a taktiež na zlepšení digitálnych kompetencií žiakov i učiteľov . Taktiež môže byť očakávaným výsledkom zvýšenie rozvoja digitálnych zručností na VŠ oproti 19,6%(https://analyza.todarozum.sk/docs/342392001tw1a/). Taktiež je nevyhnutné zlepšiť stav kybernetickej bezpečnosti a používať digitálne technológie primerane veku v zmysle záverov EP o modernizácii vzdelávania na všetkých stupňoch (https://www.europarl.europa.eu/doceo/document/TA-8-2018-06-12_SK.html#sdocta5) aj vzhľadom na epidémiu tzv. digitálnej demencie a potrebu tzv. digitálnej hygieny. Východiskové dokumenty: Europe's Digital Decade - Digital Compass 2030 https://ec.europa.eu/info/strategy/priorities-2019-2024/europe-fit-digital-age/europes-digital-decade-digital-targets-2030_sk, Stratégia digitálnej transformácie Slovenska 2030 https://www.mirri.gov.sk/wp-content/uploads/2019/06/Strategia-digitalnej-transformacie-Slovenska-2030.pdf (str. 52 - 54), Akčný plán digitálneho vzdelávania na roky (2021 – 2027) https://education.ec.europa.eu/sk/akcny-plan-digitalneho-vzdelavania-na-roky-2021-2027 a pod.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PD SR predstavuje strešný a rámcový dokument s východiskami, ktoré sú rozpracované v PSK. Podpora digitálnych zručností bude podporovaná v kontexte DESI v rámci viacerých cieľov politiky a špecifických cieľov - cieľ politiky 1 - špecifické ciele 1.2, 1.4, cieľ politiky 4. V rámci priority Kvalitné inkluzívne vzdelávanie bude podpora digitálnych zručností (a gramotnosti) realizovaná ako súčasť komplexu aktivít zameraných na podporu gramotností a zručností, podpora dig. gramotnosti je tiež súčasťou podpory v rámci priority Zručnosti pre lepšiu adaptabilitu a inklúziu, v rámci tejto priority je zadefinovaný výsledok: "• zvýšenie podielu osôb vo vekovej skupine 16 – 74 rokov s aspoň základnou úrovňou digitálnych zručností na 70 % do roku 2030".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Samostatnou kapitolou v rámci podpory digitalizácie je režim digitálneho príspevku, ktorý navrhujeme začleniť do Partnerskej dohody po partnerskom dialógu medzi socio-ekonomickými partnermi a štátom. Odôvodnenie: Pripomienku zdôvodňujeme na základe 2 roky trvajúcej iniciatívy zdola za jeho zavedenie, ktorú podporujú všetky školské asociácie. Ide o systémové riešenie, ktorého benefity je potrebné vyčísliť medzirezortne aj z pohľadu jeho návratnosti. Viac informácií k tejto iniciatíve je tu: https://www.institutdusevnejprace.sk/digitalny-prispevok/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čiastkové/konrétne výsledky majú byť uvedené v Programe Slovensko. Cieľom, ktorý chceme dosiahnuť na úrovni dokumentu PD SR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MPSVR SR a MŠVVŠ SR. Rozpor bol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V rámci podpory potrebných kurikulárnych zmien navrhujeme znížiť podiel žiakov so slabými výsledkami v počítačovej a informačnej gramotnosti, v čítaní, matematike a prírodných vedách na menej ako 15 % do roku 2030 a zvýšiť podiel žiakov so špičkovými výsledkami na úroveň priemeru OECD (t.j. aspoň 8 % - merateľný ukazovateľ v štúdii PISA). Znížiť podiel žiakov so slabými výsledkami v tímovom riešení problémov o polovicu (t. j. najviac 5 % žiakov) a zvýšiť podiel žiakov so špičkovými výsledkami na úroveň priemeru OECD ( t. j. aspoň 7 %). (merateľný ukazovateľ v štúdii PISA). Výrazne znížiť podiel žiakov so slabými výsledkami v kritickom myslení, globálnych kompetenciách, finančnej gramotnosti a mäkkých zručnostiach na menej ako 15 % do roku 2030 a zvýšiť podiel žiakov so špičkovými výsledkami na úroveň priemeru OECD (aspoň 10 % - merateľný ukazovateľ v štúdii PISA). Zároveň navrhujeme podporiť všetky deti v rozvoji ich jednečného potenciálu vo vedomostiach, zručnostiach a postojoch, vrátane soft skills. Navrhujeme pritom využiť metodiku merania ich rozvoja, prostredníctvom ktorej bude možné sledovať personalizovaný pokrok v tejto oblasti. Odôvodnenie: Pripomienka nadväzuje na kurikulárnu reformu financovanú z PO s tým, že pozornosť sa presúva od vedomostí aj ku zručnostiam a postojom. Ideálny stav je taký, kde sa rozvíjajú kompetencie na základnom učive, pričom dôraz sa kladie aj na socio-emotívne vzdelávanie, ktoré je aj podľa OECD predpokladom akéhokoľvek vzdelávacieho procesu (viď napr. https://docs.google.com/presentation/d/1SpP_BkB6lkJDwidlsLlHlBBBIiwcJ6tH/edit?usp=sharing&amp;ouid=115188003219037100844&amp;rtpof=true&amp;sd=true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bol zároveň s prebiehajúcim MPK upravovaný na základe pripomienok EK. Typy aktivít, spôsob realizácie, metódy realizácie, ako aj čiastkové/konkrétne výsledky majú byť uvedené v Programe Slovensko. Doplnenie výsledkov: • znížiť podiel žiakov so slabými výsledkami v počítačovej a informačnej gramotnosti, v čítaní, matematike a prírodných vedách na menej ako 15 % do roku 2030 vrátane znižovania regionálnych rozdielov vo vzdelávacích výsledkoch • znížiť podiel žiakov so slabými výsledkami v tímovom riešení problémov o polovicu (t. j. najviac 5 % žiakov) • výrazne znížiť podiel žiakov so slabými výsledkami v kritickom myslení, globálnych kompetenciách, finančnej gramotnosti a mäkkých zručnostiach na menej ako 15 % do roku 2030 Text PD SR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V rámci podpory wellbeingu navrhujeme napr. kvantifikovať očakávaný výsledok nasledovne: znížiť podiel škôl, ktoré sa stretávajú s prejavmi sociálno-patologických javov (nenávistné prejavy, šikana, extrémizmus) oproti 86,3% v školskom roku 2019/2020. prípadne znížiť mieru šikanovania žiakov na školách pod úroveň priemeru krajín OECD (menej ako 19 % - merateľný ukazovateľ v štúdii PISA). Zároveň však navrhujeme zamerať pozornosť na kvantifikáciu výstupov z pohľadu podpory novej kultúry na školách, udržiavania welbeingu všetkých aktérov a podporu dobrej klímy (napr.https://www.ssi.sk/wp-content/uploads/2021/02/Interna_evalvacia_skoly.pdf) . Merateľné ukazovatele navrhujeme vyvodiť napr. zo správ Štátnej školskej inšpekcie (https://www.ssi.sk/spravy-z-inspekcii/), HBSC štúdie (https://hbscslovakia.com/) alebo aj dostupných domácich zdrojov, ktoré vznikli v čase pandémie (https://detstvobeznasilia.gov.sk/web_data/content/upload/subsubsub/8/vyskumna-sprava-prezivanie-a-spravanie-deti-a-mladeze-na-slovensku-pocas-pandemie-1.pdf) alebo aj pred ňou (https://www.nucem.sk/dl/3476/Pohoda_a_prosperita_%C5%BEiaka.pdf). Taktiež navrhujeme samostatne pracovať s témou prevencie radikalizmu, a to tak podporou demokratizačných a participatívnych procesov napr. aj zvýšením participácie detí a mladých ľudí na živote v slovenskej spoločnosti (najmä na úrovni škôl a samospráv), ako aj podporou osvety a vzdelávania v týchto témach. Odôvodnenie: Pripomienka vychádza zo skutočnosti, že je potrebné podporiť prevenciu a neriešiť len následok. Celsovetovo uznávaní reformátori (Fullan, Sahlber, Zhao) poukazujú na potrebu podpory týchto procesov, ktoré sú predpokladom akéhokoľvek procesu učenia sa.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Zapracovaný výsledok: "• znížiť podiel škôl, ktoré sa stretávajú s prejavmi sociálno-patologických javov (napr. nenávistné prejavy, šikana, extrémizmus) oproti 86,3 % v školskom roku 2019/ 2020" a "• zlepšiť wellbeing učiteľov, nakoľko 95 % učiteľov pociťuje vo svojej práci stres ". Témy "podpory novej kultúry na školách, udržiavania welbeingu všetkých aktérov a podporu dobrej klímy" budú uvedené a podporované ako súčasť aktivít v P SK. Rozpor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Vo vzťahu k MRK/Rómom navrhujeme napr. nasledovnú kvantifikáciu očakávaných výsledkov: zvýšenie predprimárnej zaškolenosti na úroveň 96% do roku 2030 so zameraním primárne na deti v núdzi (MRK, so zdravotným znevýhodnením, migrantov a iné), zníženie podielu rómskych detí vo veku 6 – 15 rokov navštevujúcich školu, v ktorej väčšina z ich spolužiakov sú Rómovia na úroveň 30 % do roku 2030, zníženie podielu žiakov z MRK vo veku 7 – 16 rokov navštevujúcich ZŠ alebo ŠZŠ opakujúcich ročník na úroveň 11 % do roku 2030, zvýšenie podielu Rómov vo veku 20 – 24 rokov s ukončeným vyšším stredným vzdelaním v členení podľa pohlavia na úroveň 45 % pre mužov a 40 % pre ženy do roku 2030 a pod. Odôvodnenie: Očakávané výstupy navrhujeme zadefinovať v súlade so Stratégiou inkluzívneho prístupu vo výchove a vzdelávaní a Stratégiou pre rovnosť, inklúziu a participáciu Rómov do roku 2030, vychádzajúc pritom z kvalifikovaného odhadu na základe podpory úspešných škálovateľných projektov a synergií medzi nimi, ktoré môžu reálne očakávaný výsledok priniesť.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Zapracované doplnením do časti 2 PD SR so zohľadnením iných pripomienok v MPK týkajúcich sa pojmu predprimárnej zaškolenosti a preformulovaním výsledku týkajúceho sa desegregácie (stále v súlade so Stratégiou pre rovnosť, inklúziu a participáciu Rómov do roku 2030).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Z pohľadu CŽV navrhujeme očakávaný výsledok v podobe zníženia odchodu absolventov z odborov vzdelávania na podiel na úrovni 45% stredoškoláci a 40% vysokoškoláci. Taktiež navrhujeme medzi očakávané výsledky zahrnúť naplnenie indikátorov pre Európsky vzdelávací priestor v oblasti zručností (Európsky program zručností): Účasť dospelých na vzdelávaní (25-64r) zo 42 % na 50%, účasť nízkovzdelaných dospelých na vzdelávaní (25-64r) z 0% na 30%, účasť dospelých na vzdelávaní (25-64r) – nezamestnaní z 0% na 20%. Podiel populácie (16-74r) so základnými digitálnymi zručnosťami z 54% na 70%. Odôvodnenie: V Slovenskej republike existuje len veľmi slabé prepojenie trhu práce so systémom celoživotného vzdelávania. Informácie z trhu práce sa systematicky nedostávajú do systému celoživotného vzdelávania tak po kvantitatívnej, ako ani kvalitatívnej stránke. Aj preto si množstvo absolventov po ukončení štúdia nachádza zamestnanie mimo odbor svojho vzdelania. Rok po ukončení štúdia pracuje 64 % stredoškolákov a 50 % vysokoškolákov v oblasti nekorešpondujúcej ich vzdelaním. Samozrejme, toto je len dôsledok hlbšieho problému zakotveného v izolovanosti fungovania systému vzdelávania v SR od trhu práce a vývoja ekonomiky. Cieľ je prostredníctvom nastavených opatrení v sektorovových stratégiách rozvoja ľudských zdrojov znížiť tento podiel na úrovni 45% stredoškoláci a 40% vysokoškoláci.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Vo vzťahu k zníženiu odchodu absolventov z odborov vzdelávania - v rámci cieľa politiky 1 sú plánované P SK aktivity, ktorých cieľom je aj zníženie tohto podielu. V návrhu PD SR sú v cieli 4 na základe pripomienok EK zadefinované nasledovné výsledky: • zvýšenie podielu dospelých zúčastňujúcich sa na vzdelávaní a odbornej príprave do roku 2030 na 50 % • podporených aspoň 70 tis. osôb pri zmene alebo zvyšovaní zručností s cieľom udržania/zlepšenia ich postavenia na trhu práce • zvýšenie podielu dospelých osôb vo veku 25 – 64 rokov s nízkym vzdelaním, zúčastňujúcich sa na vzdelávaní a odbornej príprave tak, aby sa SR do roku 2030 priblížila k priemeru EÚ (30 %) • zvýšenie podielu osôb vo vekovej skupine 16 – 74 rokov s aspoň základnou úrovňou digitálnych zručností na 70 % do roku 2030 v súlade s dokumentom Vymedzenie národných cieľov do roku 2030 v kontexte Akčného plánu na realizáciu Európskeho piliera sociálnych práv.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 34 - 35: Z pohľadu ďalšieho rozvoja pedagógov navrhujeme začleniť očakávaný výstup napr. v podobe zvýšenia pravidelnej účasti učiteľov na ďalšom vzdelávaní aspoň na úroveň priemeru OECD (t. j. viac ako 75 % učiteľov sa bude zúčastňovať vzdelávania počas roka) do roku 2030 a výrazne zvýšiť spokojnosť učiteľov s výberom vzdelávacích ponúk. Odôvodnenie: V čase veľkých reformných zmien a celospoločenských výziev by sme radi podporili rôznorodé metódy profesijného rozvoja učiteľov vrátane mentoringu, supervízie, kolektívnych a inovatívnych metód vzdelávania učiteľov ale aj celých učiteľských kolektívov a vedenia škôl. V rámci zdieľaného lídershipu považujeme napr. za potrebné, aby sa vedenie škôl malo možnosť oboznámiť i s novými trendmi v manažmente, ako aj s krízovým manažmentom a manažmentom zmeny, nakoľko to budú práve oni, ktorí budú zmeny v prvej línii implementovať.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Rozpor odstránený 18.3.2022. V rámci návrhu PD SR boli zadefinované nasledovné výsledky: • zvýšiť pravidelnú účasť učiteľov na ďalšom vzdelávaní aspoň na úroveň priemeru OECD (t. j. viac ako 75 % učiteľov sa bude zúčastňovať vzdelávania počas roka) do roku 2030 a výrazne zvýšiť spokojnosť učiteľov s výberom vzdelávacích ponúk •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 V rámci PSK budú upravené detailné typy aktivít zamerané na podporu týchto výsledkov (vrátane podpory mentoringu, inovatívnych metód, manažmentu a pod.).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Z pohľadu neformálneho vzdelávania navrhujeme medzi očakávaný výsledok zaradiť zvýšenie počtu mladých na programoch neformálneho vzdelávania oproti súčasnému stavu. Odôvodnenie: Pri tejto pripomienky vychádzame z pozitívneho prínosu programov neformálneho vzdelávania, ktoré významným spôsobom napomáhajú zmysluplnému tráveniu voľného času u mladých ľudí a rozvoju ich kompetencií potrebných pre život. Aj preto sú v rámci príjmacieho konania na zahraničné VŠ tieto skúsenosti obzvlášť oceńované. Z uvedeného dôvodu by sme z PD/OP radi podporili rôznorodú existenciu týchto programov, obzvlášt v post-pandemickej dobe a ďalśej spoločenskej výzve v podobe konfliktu na Ukrajine.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PD SR je zadefinovaný nasledovný text: Dosahovanie výsledkov bude prepojené na strategické dokumenty na úrovni SR a EÚ a ich Akčné plány, ako napr. Stratégia inkluzívneho prístupu vo výchove a vzdelávaní (https://www.minedu.sk/strategia-inkluzivneho-pristupu-vo-vychove-a-vzdelavani/), Stratégia pre rovnosť, inklúziu a participáciu Rómov do roku 2030 (https://www.minv.sk/?strategia-pre-rovnost-inkluziu-a-participaciu-romov-do-roku-2030), Stratégia celoživotného vzdelávania a poradenstva na roky 2021- 2030 (https://www.minedu.sk/data/att/22182.pdf), Stratégia Slovenskej republiky pre mládež na roky 2021 – 2028 (https://www.minedu.sk/data/files/11043_strategia-slovenskej-republiky-pre-mladez-na-roky-2021-2028.pdf). Z uvedeného vyplýva, že opatrenia a aktivity budú realizované aj prostredníctvom neformálneho vzdelávania, vyššia miera detailu bude uvedená v PSK.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Z pohľadu odolnosti vzdelávacieho systému navrhujeme pri stanovení očakávaných výsledkov vychádzať zo zhromaždených dát z prieskumov a domácich zdrojov. Napr. prieskum NUCEM poukázal na potrebu zlepšiť zručnosti učiteľov pri využívaní digitálnych vzdelávacích materiálov, interaktívnych metód a schopnosti aktívneho vyučovania na online hodinách, ale aj na potrebu výrazne zlepšiť technické vybavenie škôl a pripojenie na internet s ohľadom na regionálne rozdiely: Počas dištančného vzdelávania sa každý deň pripájalo na vyučovanie priemerne 84,3 % žiakov. Z dôvodu nevyhovujúceho technického vybavenia v rodinách boli pandémiou najviac zasiahnutí žiaci v Prešovskom (každý deň sa pripájalo 76,3 %) , Banskobystrickom (80,2 %) a Košickom kraji (81,7 %). Ide pritom o regióny, čeliace vlastným veľkým výzvam v dôsledku čoho môźe dôjsť k digitálnej diskriminácii a prehĺbeniu problémov v regiónoch. Jedným z riešení by mohol byť aj digiálny príspevok. Každopádne je nevyhnutné vyhodnotiť tieto dáta i z pohľadu výkazov CVTI a prieskumu vybavenia škôl pod gesciou MŠ z leta 2021. Odôvodnenie: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PD SR bol zadefinovaný výsledok: znížiť podiel žiakov so slabými výsledkami v počítačovej a informačnej gramotnosti, v čítaní, matematike a prírodných vedách na menej ako 15 % do roku 2030 vrátane znižovania regionálnych rozdielov vo vzdelávacích výsledkoch. Internetové pripojenie bude podporované v rámci cieľa politiky 1, vybavenie škôl je súčasťou podpory z EFRR v rámci vzdelávania. Cieľom, ktorý chceme dosiahnuť na úrovni dokumentu PD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MPSVR SR a MŠVVŠ SR.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Z pohľadu OVP navrhujeme, aby medzi očakávanými výsledkami boli napr. tieto: Aby 60 % absolventov OVP počas štúdia participovalo na príprave v praxi, aby sa 8 % študentov v OVP zúčastňovalo na vzdelávacej mobilite v zahraničí a taktiež, aby sa na základe potrieb praxe oproti súčasnému stavu zvýšil počet učiteľov odborných predmetov. Odôvodnenie: Pripomienku zdôvodňujeme potrebou naštartovania duálneho vzdelávania v podobe, v akej funguje napr. v Nemecku, kde trávia žiaci nadpolovičnú väčšinu vzdelávania v praxi. Taktiež reagujeme na požiadavku z praxe ohľadom výrazného nedostatku kvalitných odborných učiteľov, čo môže závažným spôsobom narušiť chod ekonomiky na Slovensku. Obzvlášť v tomto type škôl treba akútne riešiť otázku digitálneho príspevku v kontexte megatrendu narastajúcej digitalizácie, čo sa odráža aj na príprave žiakov na povolanie v prostredí s moderným a kvalitným vybavením.</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rámci PD SR bol zadefinovaný výsledok: • aby 60 % absolventov OVP počas štúdia participovalo na príprave v pracovných podmienkach, zároveň aby sa 8 % študentov v OVP zúčastňovalo na vzdelávacej mobilite v zahraničí. Cieľom, ktorý chceme dosiahnuť na úrovni dokumentu PD SR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MPSVR SR a MŠVVŠ SR.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Z pohľadu podpory pregraduálnej prípravy pedagógogov treba medzi očakávané výstupy zaradiť zvýšenie počtu s fakultami spolupracujúcich školiacich zariadení budúcich pedagógov (cvičné školy a klinické pracoviská) a zvýšenie podielu praxe (v PO je plánované na úroveň 20%). Odôvodnenie: Prepojenie pregraduálnej prípravy budúcich pedagógov s praxou považuejeme za kľúčové. Vo vyspelejších vzdelávacích systémoch je takáto príprava obvyklá a prispieva nielen k zvýšeniu kvality prípravy budúcich pedagógov, ale taktiež aj na prípravu a overovanie učebných zdrojov a plnenie 3. role VŠ (Učiace sa SR).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návrhu PD SR zapracovaný výsledok: • zvýšiť pripravenosť učiteľov na prácu v škole (tretina v súčasnosti) zlepšením prípravy a praxe budúcich učiteľov (TALIS 2018).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Z pohľadu podpory spoločenského statusu učiteľov navrhujeme začleniť očakávaný výsledok v podobe zníženia podielu odchádzajúcich učiteľov z profesie na úroveň priemeru krajín OECD (t. j. menej ako 25 % učiteľov) do roku 2030. Taktiež navrhujeme začleniť výsledky v podobe zvýšenia spokojnosti s povolaním učiteľa aspoň na úroveň priemeru krajín OECD (t. j. viac ako 75 % spokojných učiteľov - merateľný ukazovateľ v štúdii TALIS), výrazne zvýšiť sociálny status učiteľa na úroveň priemeru krajín OECD (t. j. viac než 25 % učiteľov sa cíti byť spoločensky ocenených). Odôvodnenie: Týmto by sme chceli podporiť aj záujem o učiteľskú profesiu (merateľný ukazovateľ v štúdii TALIS).</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návrhu PD SR boli zadefinované nasledovné výsledky: • zvýšiť pravidelnú účasť učiteľov na ďalšom vzdelávaní aspoň na úroveň priemeru OECD (t. j. viac ako 75 % učiteľov sa bude zúčastňovať vzdelávania počas roka) do roku 2030 a výrazne zvýšiť spokojnosť učiteľov s výberom vzdelávacích ponúk • znížiť podiel odchádzajúcich učiteľov z profesie na úroveň priemeru krajín OECD (t. j. menej ako 25 % učiteľov) do roku 2030 • zlepšiť wellbeing učiteľov, nakoľko 95 % učiteľov pociťuje vo svojej práci stres • zvýšiť pripravenosť učiteľov na prácu v škole (tretina v súčasnosti) zlepšením prípravy a praxe budúcich učiteľov (TALIS 2018).</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34 - 35: Z pohľadu prepojenia vzdelávacieho systému s trhom práce je dôležité podporiť systém kariérneho poradenstva už na školách, sledovať stopy absolventov, podporiť záujem o inovačné trendy z pohľadu povolaní budúcnosti a podporiť tiež školy v zavádzaní potrebných inovácií a inovatívnych odborov vzdelávania aj vzhľadom na regionálne potreby. Očakávaný výsledok by mal spočívať v zlepšení systému kariérneho poradenstva oproti súčasnému stavu. Odôvodnenie: SR patrí medzi krajiny s najvyššou mierou potenciálnej automatizácie pracovných procesov. Podľa OECD až tretina pracovných miest v podmienkach SR má vysoké riziko automatizácie a viac ako 60 % pracovných miest má významný potenciál automatizácie. V potenciáli automatizácie spomedzi krajín OECD obsadila SR nelichotivé prvé miesto. Podľa informácií spoločnosti TREXIMA Bratislava môže byť v budúcnosti automatizovaných až 57 % pracovných procesov v súčasnosti vykonávaných zamestnancami. SR tak jednoznačne patrí medzi krajiny, ktoré čakajú v budúcnosti významné zmeny spojené s technologickým pokrokom. Preto je nevyhnutné zamerať sa na určenie priorít v rámci vzdelávania aj CŽV v súvislosti s inovačnými trendmi.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Podpora kariérového poradenstva je dôležitou súčasťou plánovaných aktivít v rámci P SK.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Navrhujeme očakávané výsledky rozšíriť a kvantifikovať na základe reprezentatívnych prieskumov, národných či medzinárodných zdrojov a potrieb praxe. Taktiež navrhujeme, aby sa očakávané výsledky dotýkali všetkých detí (nielen deti v núdzi, talentovaných detí, ale inkluzívne všetkých detí bez rozdielu, tak aby mali v školách a iných zariadeniach vytvorený priestor na rozvoj svojho jedinečného potenciálu) od ranej starostlivosti , cez predprimárne, základné, stredoškolské až po vysokoškolské vzdelávanie smerujúce k celoživotnému vzdelávaniu, k vede a v tiež ku kvalitnej pregraduálnej a postgraduálnej príprave budúcich pedagógov. Odôvodnenie: Vychádzame z potreby, aby bola PD v oblasti vzdelávania dostatočne ambiciózna a v logickej nadväznosti reflektovala výzvy v texte pred očakávanými výsledkami. Taktiež vychádzame z predpokladu prepojenia PO a PD/OP, ktorá t.č. otvorila viac tém, z ktorých sa mnohé pri očakávaných výsledkoch neobjavili.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s východiskami, ktoré sú rozpracované v P SK. Text PD SR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Navrhujeme vetu "Nevyhnutnými predpokladmi úspešnej implementácie kvalitného inkluzívneho vzdelávania sú" doplniť o slová "premena škôl na ekosystém podpory celkového rozvoja dieťaťa (zapojením ďalších aktérov a spoluprácou s nimi)". Odôvodnenie: Ide o základnú novodobú úlohu školy. Práve podpora premeny ekosystému si v čase veľkých reformných zmien a celospoločenských kríz vyžaduje najväčšiu pozornosť. Bez tohto predstupňa nebude možné zaviesť žiadnu z pripravovaných reforiem, ani zabezpečiť odolnosť vzdelávacieho systému. Napriek tomu táto priorita v PD obsiahnutá t.č. nie je.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pripomienok EK a postupu na národnej úrovni k Cieľu 4 musia byť výsledky v texte PD SR kvantifikované a text PD SR zároveň skrátený. Z tohto dôvodu bol text PD SR ku ktorej sa viaže pripomienka vypustený. Text (ekosystém) bude doplnený v dokumente Program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34: Navrhujeme, aby na str. 34 po slove "spolupráca" bolo vložené "(aj medzinárodná)" Odôvodnenie: Obdobne ako tomu je v texte PD pri vede a inováciách, aj v oblasti vzdelávania považujeme hlavne v čase krízy možnú podporu medzinárodnej spolupráce aktérov v záujme nachádzania možných potrebných riešení reagujúcich na krízu.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pripomienok EK a postupu na národnej úrovni k Cieľu 4 musia byť výsledky v texte PD SR kvantifikované a text PD SR zároveň skrátený. Z tohto dôvodu bol text PD SR ku ktorej sa viaže pripomienka (doplnenie medzinárodnej spolupráce) vypustený. Spolupráca aktérov vrátane medzinárodnej spolupráce je forma realizácie aktivít, ktorá bude uvedená v dokumente Program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 34: V nadväznosti na "Očakávané výsledky EFRR (ŠC ii): • modernizácia infraštruktúry škôl a školských zariadení s cieľom zvýšiť kvalitu vzdelávania pre rozvoj kompetencií, rovnaký prístup ku kvalitnému, inkluzívnemu vzdelávaniu a odbornej príprave (napr. budovanie a modernizácia tried a zariadení)" navrhujeme doplniťdo nákladov z ESF aj z EFRR aj nasledovné: "V súlade so zámermi POO v oblasti dobudovania školskej infraštruktúry, ako aj v súlade so zámermi dosiahnutia cieľov inkluzívneho vzdelávania, kurikulárnej reformy, zámerov desegregácie, s cieľom podpory rozvoja čitateľskej gramotnosti, ako aj ďalších kľúčových kompetencií 21. storočia podporiť budovanie moderných vzdelávacích študijných centier na pôde škôl a transformáciu existujúcich školských knižníc na moderné vzdelávacie študijné centrá, vrátane financovania ich kvalitného personálneho zabezpečenia. Odôvodnenie: POO v komponente 7, strana 34 hovorí: "Financovanie kvalitného personálneho zabezpečenia školských knižníc je plánované zabezpečiť zo štukturálnych fondov EÚ". Žiadame preto, aby tento bod bol reflektovaný aj v predkladanom texte Partnerskej dohody a boli vyčlenené finančné prostriedky na personálne zabezpečenie transformácie školských knižníc na moderné vzdelávacie študijné centrá, ako aj vznik nových vzdelávacích študijných centier.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Podpora v rámci ŠC ii), EFRR, očakávané výsledky: bude reflektované na úrovni P SK.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8.: Navrhujeme v dokumente v kontexte vzdelávania používať pojem wellbeing a duševné zdravie ako jeho podmnožinu. Taktiež navrhujeme, aby sa stal jedným z prioritných cieľov v rámci cieľa 4 PD. Za dôležité vnímame jeho významnú úlohu pri prevencii sociálno-patologických javov. Súčasťou tejto prevencie môže byť aj podpora demokratizačných procesov v školách (napr. výskum SKU) a to aj medzi deťmi a mladými ľuďmi ( https://osf.sk/wp-content/uploads/2020/06/Strategia-participacie-25062020.pdf). Taktiež koncept duševného zdravia navrhujeme zakomponovať aj do oblasti sociálnej a zdravotníckej, prípadne mu vytvoriť samostatný priestor. Odôvodnenie: Pojem "wellbeing" (Wellbeing žiaka je stav, v ktorom môžeme v podporujúcom a podnetnom prostredí plne rozvíjať jeho fyzický, kognitívny, emocionálny, sociálny a duchovný potenciál a žiť s ostatnými plnohodnotný a spokojný život. https://www.ssi.sk/2021/11/18/elementor-6271/) je pod vplyvom pandémie často používaný v nadnárodnom priestore (dokumenty OECD, OSN, UNICEF), jeho ekvivalent v slovenskom jazyku neexistuje. Wellbeing (https://drive.google.com/file/d/1ysx9pVcWzx6l194fFChq1vNP40hyliuj/view) všetkých aktérov vo vzdelávaní sa podľa svetových lídrov v oblasti vzdelávania ukazuje ako nevyhnutný predpoklad pre akýkoľvek proces učenia sa v ďalšom desaťročí (Fullan, Sahlberg. Zhao a pod.). Na absenciu wellbeingu poukazovali mnohé prieskumy z 1. vlny pandémie (ŠRVŠ, VÚDPaP a pod.). Akútnosť tejto témy sa pre SR prejavila v podobe samostatného komponentu PO, ktorý však nezahŕňa štádium prevencie a jeho prepojenie so vzdelávaním, čo by v rámci komplementarity mohlo byť podporené práve cez PD/OP.</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Do časti 2 PD SR bol do výsledkov v priorite Kvalitné inkluzívne vzdelávanie doplnený výsledok: • znížiť podiel škôl, ktoré sa stretávajú s prejavmi sociálno-patologických javov (napr. nenávistné prejavy, šikana, extrémizmus) oproti 86,3 % v školskom roku 2019/ 2020 • zlepšiť wellbeing učiteľov, nakoľko 95 % učiteľov pociťuje vo svojej práci stres. Wellbeing a duševné zdravie bude ďalej rozpracovaný v návrhu Programu Slovensko, t. j. dokumente, ktorý je určený na vyššiu mieru detailu vrátane popisu aktivít. Podpora demokratizačných procesov v školách v tomto kontexte predstavuje aktivitu, ktorá bude tiež do Programu Slovensko doplnená. Rozpor odstránený.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9, 16, 34: Navrhujeme používať slovné spojenie "kvalitné a inkluzívne vzdelávanie" namiesto "kvalitného inkluzívneho vzdelávania". Odôvodnenie: V ďalšom texte PD sa významovo tieto slová od seba odpájajú a rozvetvujú iným typom aktivít. Cieľom je, aby vzdelávanie bolo kvalitné a aj inkluzívne (viď str. 34 PD)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9,16,34: Navrhujeme, aby sa slovné spojenie "vzdelávanie pre potreby trhu práce" rozšírilo na slovné spojenie "vzdelávanie potrebné pre aktívny občiansky, profesný a osobný život." Odôvodnenie: Ide o zaužívané slovné spojenie, vychádzajúce z kompetencií potrebných pre život (viď napr. Stratégie vzdělávací politiky ČR: https://www.msmt.cz/uploads/Brozura_S2030_online_CZ.pdf). Toto pepojenie kompetencií sa odráža napr. aj v Stratégii celoživotného vzdelávania.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PD SR bol upravený v nadväznosti na pripomienky EK vrátane skrátenia textu (časti 1 aj 2 textu PD SR). Význam vzdelávania pre aktívny občiansky, profesný a osobný život bude upravený v Programe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 9.: Navrhujeme po slovách "Vzdelávací systém uprednostňuje získavanie encyklopedických vedomostí namiesto rozvíjania kritického myslenia a mäkkých zručností žiakov" pripojiť slová "a podpory ich vnútornej motivácie učiť sa". Odôvodnenie: Téma vnútornej motivácie učiť sa je pre Slovensko kľúčová (viď napr. výskumy Kuruc, M. (2017) Akademická a prosociálna motivácia v škole: Analýza motivácie žiakov nižšieho sekundárneho vzdelávania. Bratislava: Univerzita Komenského v Bratislave. ISBN 978-80-223-4480-7: Len 6,8% žiakov druhého stupňa ZŠ v roku 2017 malo vnútornú motiváciu k učeniu sa v škole (pričom približne polovicu z nich tvorili deti z alternatívnych škôl). Až cca 73% žiakov mali externú motiváciu (učili sa aby sa vyhli trestu alebo získali odmenu, alebo sa výhybku nepríjemným pocitom hanby a viny alebo získali uznanie - podmienenú sebaúctu). K téme sú k dispozícii aj údaje NUCEM (výsledky PISA 2015 - index externej a internej motivácie). Význam vnútornej motivácie sa v čase pandémie zvýšil (https://www.nucem.sk/dl/5022/Monitoring_NUCEM_2021_Zistenia_o_priebehu_a_realizacii_distancneho_vzdelavania_formou_online_vyucovania.pdf: Viac ako tretina žiakov (SJL – 35,3 %, MAT – 33,5 %) uviedla, že dištančné vzdelávanie z predmetov slovenský jazyk a literatúra, matematika bolo nudnejšie ako prezenčná forma vzdelávania. Dve tretiny žiakov (70,0 %) zároveň v dotazníku uviedli, že počas pripojenia na online vyučovanie realizovali aktivity nesúvisiace s vyučovaním (napr. chatovanie, pozeranie filmov, hranie online hier a pod.). Na dennej báze realizovalo takéto aktivity nesúvisiace s vyučovaním až 45,2 % žiakov. Táto téma je o to závažnejšia, že v rámci celosvetového trendu personalizovaného učenia sa je žiak ten subjekt, ktorý preberá spoluzodpovednosť za svoje vlastné vzdelávanie, čo sa následne stáva aj súčasťou motivácie ku CŽV.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PD SR bol upravený v nadväznosti na pripomienky EK vrátane skrátenia textu a v tomto kontexte bol text o uprednostňovaní encyklopedických vedomostí vypustený. Téma vnútornej motivácie učiť sa bude doplnená do Programu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9.: Navrhujeme, aby sa spojenie "nedostatočná kvalita školskej infraštruktúry na všetkých stupňoch vzdelávania" rozšírilo na "nedostatočnú kvalitu konektivity a školskej infraštruktúry na všetkých stupňoch vzdelávania" Odôvodnenie: V priebehu pandémie sa mnohé školy sťažovali na slabú konektivitu, ktorá im neumožňovala zabezpečiť online/hybridné vyučovanie, pričom CVTI každoročne sumarizuje zber dát aj o stave konektivity formou výkazu. Základný prehľad je k dispozícii aj tu (konektivita aj vybavenie žiakov a učiteľov je nižšie ako je priemer EÚ, čo odôvodňuje i potrebu odbornej diskusie o digitálnom príspevku): file:///C:/Users/Admin/AppData/Local/Microsoft/Windows/INetCache/IE/XGC3N4E6/Slovakia_Countryfichespdf.pdf</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Internetové pripojenie bude podporované v rámci cieľa politiky 1, vybavenie škôl je súčasťou podpory z EFRR v rámci vzdelávania.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9: Navrhujeme, aby po slovách "pregraduálna príprava pedagogických a odborných zamestnancov je nedostatočná" boli pripojené slová "a neprepojená na prax" Odôvodnenie: Nedostatočné prepojenie pregraduálnej prípravy na prax je pomenované a zdôvodnené už v Pláne obnovy, ktorý obsahuje plán jej zvýšenia na 20%, avšak bez potrebnej finančnej podpory. V rámci PD bude preto prioritné komplementárne podporiť rôzne formy takejto praxe napr. prostredníctvom cvičných škôl alebo klinických pracovísk (viď napr.https://docs.google.com/document/d/1JIiYbDRcCIIdF0per7Qa3B5buTjyBlL5/edit?usp=sharing&amp;ouid=115188003219037100844&amp;rtpof=true&amp;sd=true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PD SR bol upravený v nadväznosti na pripomienky EK vrátane skrátenia textu a v tomto kontexte bol text o uprednostňovaní encyklopedických vedomostí vypustený. Téma vnútornej motivácie učiť sa bude doplnená do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9: Navrhujeme, aby popri športových aktivitách boli rovnakou mierou podporované aj umelecké aktivity Odôvodnenie: Podľa výskumov v oblasti vzdelávania existuje priama súvislosť medzi umeleckými aktivitami a rozvojom tvorivosti (viď napr. https://read.oecd-ilibrary.org/education/art-for-art-s-sake_9789264180789-en#page246)</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Text PD SR bol upravený v nadväznosti na pripomienky EK vrátane skrátenia textu a v tomto kontexte bol text o uprednostňovaní encyklopedických vedomostí vypustený. Téma vnútornej motivácie učiť sa bude doplnená do Programu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SVSR pre rozvoj občianskej spoločnosti</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Navrhujeme v texte PD uvádzať odkazy na najnovšie dáta z prieskumov, vykonaných počas pandémie. Napr. na str. 8 PD navrhujeme použiť dáta z prieskumu NUCEM, vyhotoveného po 2. vlne pandémie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 Odôvodnenie: Novšie dáta hlbšie preukazujú prioritné ciele v kontexte nastavovania odolnosti systému a sú preto dobrým podkladom napr. na zadefinovanie očakávaných výstupov. Dáta z prieskumu NUCEM, vyhotoveného po 2. vlne pandémie napr. poukazujú na potrebu zvýšiť kvalitu dištančného vzdelávania nielen cez digitálne technológie, ale aj cez zručnosti učiteľov pri využívaní digitálnych vzdelávacích materiálov, interaktívnych metód a schopnosti udržať aktívnu pozornosť žiakov na online hodinách, ktorá priamo úmerne vplývala na efektivitu tejto formy vyučovania, na ktorú je potrebné vzdelávací systém pripraviť. Výsledky tohto prieskumu sú pritom pre SR alarmujúce z pohľadu prehĺbovania rozdielov medzi regiónmi i žiakmi, čo môže viesť k dlhodobo nepriaznivým následkom bez prijatia vhodných opatrení.</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Vo vzťahu k upraveným textom PD SR boli použité najnovšie dáta z relevantných prieskumov.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SŽZ</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CP 1 a CP 4 Partnerskej dohody Požadujeme zvýšenie predbežnej finančnej alokácie (tab. 7.1) v prospech viac rozvinutých regiónov, napr. pre opatrenie 1.3 Posilnenie udržateľného rastu a konkurencieschopnosti malých a stredných podnikov, a to aj produktívnymi investíciami a opatrenie 1.4 Rozvoj zručností pre inteligentnú špecializáciu, priemyselnú transformáciu a podnikanie, tak, aby sa zvýšila dostupnosť zdrojov v primeranej miere aj pre podniky z rozvinutejších regiónov. Odôvodnenie: Návrh Partnerskej dohody SR sa vyznačuje výrazným nepomerom zdrojov z fondov EFSR a ESF+ alokovaných pre viac rozvinuté a pre menej rozvinuté regióny Slovenska. Pokiaľ sa v odôvodnení výberu politiky cieľa súdržnosti 1 uvádza, že na Slovensku evidujeme „vysoký podiel zaniknutých subjektov a neuspokojivú mieru prežitia subjektov do 2 rokov, aj narastajúcu závislosť ekonomiky SR na úzkej špecializácii s vysokou volatilitou v období krízy a dopadom na zvyšovanie nezamestnanosti“ a tiež „potrebu intenzívnejšieho využívania rôznych foriem finančných nástrojov a na mieru šitých podporných služieb pre posilnenie konkurencieschopnosti a rastu MSP“, sú nástroje navrhnuté v rámci Partnerskej dohody pre odstránenie uvedených nedostatkov celkom nedostatočné. Je potrebné upozorniť na skutočnosť, že malé a stredné podniky sú rovnomerne rozmiestnené na celom území Slovenska (zdroj: Atlas MSP na Slovensku, SBA, 2021, Graf č. 19 a 20, str. 19. Link: http://www.sbagency.sk/sites/default/files/atlas-msp.pdf) (okrem Bratislavského kraja, kde prevažujú predovšetkým MSP – právnické osoby) a rozdelenie zdrojov z EFSR v pomere 1:14 v prospech menej rozvinutých okresoch a rozdelenie zdrojov z ESF+ v pomere 1:17 v prospech menej rozvinutých okresoch (podľa tabuľky č. 7.1. Partnerskej dohody) považujeme za ohrozenie rozvoja konkurencieschopnosti a potenciálu rastu MSP v rozvinutejších regiónoch. Pritom Slovenská republika dlhodobo zápasí so slabou konkurencieschopnosťou podnikov (zdroj: IMD World Competitiveness Online Ranking, Link: https://worldcompetitiveness.imd.org/countryprofile/SK/wcy). Obdobne je možné poukázať na súčasnú disproporciu v poskytovaní regionálnej investičnej pomoci. Kým MSP vo viac rozvinutých regiónoch musia pre potenciálne získanie investičnej pomoci investovať minimálne 10 mil. eur, v menej rozvinutom regióne je táto výška len 125.000 eur. Pomer 1:80 v prospech menej rozvinutých okresov je neprimeraný a diskriminuje postavenie podnikov predovšetkým na západnom Slovensku, z hľadiska rozvoja a udržania ich budúcej konkurencieschopnosti a schopnosti inovovať technologické procesy.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EK nepodporuje zvýšený záujem členských štátov EÚ o financovanie rozvoja viac rozvinutých regiónov. Rozpor bol odstránený 15.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SŽZ</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Fondu spravodlivej transformácie (FST) Navrhujeme neobmedzovať pomoc z FST na stanovené územia, ale vychádzať zo stanovených cieľov jednotlivých pilierov a hľadať možnosti ako podporiť vhodné opatrenia pre čo najširší okruh záujemcov z radov MSP. Odôvodnenie: Zúženie pomoci z FST na regióny Horná Nitra, Banskobystrický kraj a Košický kraj považujeme za diskriminačné. Rovnako iné územia Slovenska potrebujú podporu pre naplnenie cieľov v rámci pilierov I. Hospodárska diverzifikácia, II. Udržateľné životné prostredie a III. Kvalita života a sociálna infraštruktúra. Máme za to, že stanovené ciele sa Slovensku nepodarí naplniť, pokiaľ sa na ich plnení budú zúčastňovať len MSP z uvedených 3 regiónov. Ako sa uvádza v odôvodnení výberu špecifického cieľa, práve tieto regióny sa skutočne vyznačujú „nízkou aktivitou MSP v regióne a slabou dostupnosťou príležitostí vo vede, výskume a inováciách“.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Pripomienka nebola akceptovaná. Odôvodnenie: Podpora iných území SR ako tých, ktoré sú vymedzené v Partnerskej dohode SR neumožňuje legislatíva k predmetnému fondu t. j. NARIADENIE EURÓPSKEHO PARLAMENTU A RADY (EÚ) 2021/1056 z 24. júna 2021, ktorým sa zriaďuje Fond na spravodlivú transformáciu (https://eur-lex.europa.eu/legal-content/SK/TXT/PDF/?uri=CELEX:32021R1056&amp;from=SK). Zdroje z Fondu na spravodlivú transformáciu (FST) sú určené na riešenie dôsledkov transformácie a podporu tých území, ktoré sú najviac ovplyvnené prechodom ku klimatickej neutralite vzhľadom na ich závislosť od fosílnych palív alebo od priemyselných procesov s vysokou intenzitou skleníkových plynov. Závislosť týchto území od fosílnych palív alebo od priemyselných procesov s vysokou intenzitou skleníkových plynov analyzuje Plán spravodlivej transformácie, ktorého vypracovanie a schválenie zo strany Európskej komisie je nevyhnutnou podmienkou pre čerpanie z tohto fondu. Navrhované oprávnené územia boli vybrané na základe prílohy D Správy o krajine za rok 2020. Trenčiansky kraj (územie hornej Nitry), z dôvodu očakávaného narušenia socioekonomickej stability v dôsledku ukončenia ťažby a spaľovania uhlia po roku 2023 a Košický kraj, z dôvodu pôsobenia významného zamestnávateľa a zároveň individuálneho producenta emisií v regióne. V kontexte sociálneho dialógu a navýšenia pôvodnej výšky alokácie pre FST, navrhla SR medzi oprávnené regióny zaradiť aj Banskobystrický kraj, ktorý je najviac vidieckym regiónom, v ktorom pôsobia významní emitenti. Pre všetky navrhnuté oprávnené územia bol vypracovaný Plán spravodlivej transformácie, ktorý analyzoval ich transformačný potenciál a možné dôsledky, ktorým budú transformujúce sa regióny čeliť.</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Celý dokument „Vlastný materiál“: Odporúčame celý dokument gramaticky upraviť, vyskytuje sa v ňom množstvo gramatických chýb a nepresných formulácií, nevysvetlených skratiek.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Dokument je príliš rozsiahly, neprimerane ide do detailov, čím je neprehľadný. Žiadame dokument zjednodušiť, vyššiu mieru konkrétnosti je potrebné ponechať pre OP Slovensko.</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Fond: FST horná Nitra - str. 39 - II. pilier: Udržateľné životné prostredie odporúčame termín miestna verejná doprava nahradiť správnym termínom verejná osobná doprava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fond: FST Vzhľadom na charakter aktivít a očakávaných výsledkov najmä v časti III. pilier: Kvalita života a sociálna infraštruktúra (opatrenia v rámci tohoto piliera sa doplnia o opatrenia z ESF+) žiadame začleniť zodpovedajúce opatrenia, ktoré kompetenčne spadajú pod miestnu a regionálnu samosprávu medzi opatrenia, ktoré budú implementované prostredníctvom nástroja IÚI/UMR. Prinajmenšom na hornej Nitre sú projekty samospráv pripravované ako integrované operácie resp. komplementárne projekty. Pre ich správnu realizáciu a očakávané výsledky je dôležité zabezpečiť podmienky na prípravu a implementáciu bez dopytového systému.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Aktivity financované z ESF+ nie sú súčasťou mechanizmu implementovaného cez IÚS/ IÚS UMR. Alokácia vyčlenená na aktivity financované z ESF+ sú vo vecnej gescii MPSVR SR. Jednotlivé Rady partnerstva môžu komunikovať so zástupcami rezortov (SO) v komore štátnej správy a koordinovať prípravu výziev v doytovo-orientovanom mechanizme a plánovanú implementáciu "tvrdých investícií" z alokácie na IÚI. Zároveň v zmysle pravidiel krížového financovania, aktivity do výšky 10 % investície financované z EFRR môžu financovať aj mäkké investície. V takom prípade by o týchto aktivitách vo vymedzenej výške alokácie rozhodovala Rada partnerstva / Kooperačná rada UMR aj podľa súčasného nastavenia mechanizmu IÚI. Rozpor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Fond: FST, str. 37 "Na Slovensku majú potenciál byť podporené v rámci FST tri regióny, a to: Trenčiansky región (konkrétne región horná Nitra), Banskobystrický kraj a Košický kraj, pričom konkrétne územia budú presnejšie vymedzené v Pláne spravodlivej transformácie územia SR." odporúčame zosúladiť terminológiu: Trenčiansky región nahradiť termínom Trenčiansky kraj</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strana 34, 35, časť Aktívne začlenenie a dopravné služby. Navrhujeme doplniť, že v oblasti sociálnych služieb je potrebné podporovať už aj existujúce zariadenia sociálnych služieb (bez ohľadu na kapacitu), aby aj klienti týchto zariadení mali rovnaký prístup ku kvalitným a bezpečným službám. Odôvodnenie: V týchto zariadeniach sa poskytujú sociálne služby pre drvivú väčšinu klientov odkázaných na takéto služby. Zároveň vzhľadom na stupeň odkázanosti prijímateľov sociálnej služby v týchto zariadeniach nie je možné očakávať ich deinštitucionalizáciu. Taktiež je potrebné zabezpečiť možnosť týchto existujúcich zariadení humanizovať prostredie, skvalitňovať služby a zabezpečiť, aby klienti týchto zariadení mali rovnaký (nediskriminačný) prístup ku kvalitným a bezpečným službám. Existujúce zariadenia sociálnych služieb (bez ohľadu na ich kapacitu) je relevantné podporovať aj z hľadiska skutočných potrieb obyvateľov daného územia, v ktorom dotknuté zariadenia poskytujú služby, a po ktorých je neustále dopyt, a aj tak nie sú kapacitne postačujúce (dopyt výrazne prevažuje ponuku – obyvateľstvo starne a zvyšuje sa počet ľudí s civilizačnými a psychiatrickými ochoreniami).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SR bol na základe pripomienok EK výrazne skrátený a upravený. Výsledok relevantný k pripomienke sa v novom návrhu uvádza nasledovne: „lepšia dostupnosť a kvalita sociálnych služieb na komunitnej úrovni zabezpečením 900 miest v požadovanom štandarde, a to modernizáciou súčasných ako aj výstavbou nových kapacít, vrátane zabezpečenia materiálno-technického vybavenia“. Rozpor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strana 43, časť Mechanizmus riadenia IUI, navrhujeme úpravu textu: "Kooperačné rady sú autonómnym kľúčovým inštitucionálnym kooperačným mechanizmom pre územia UMR, ktoré však formálne spadajú pod príslušnú radu partnerstva za účelom výmeny informácií a vzájomnej koordinácie." Text navrhujeme upraviť nasledovne: "Kooperačné rady sú autonómnym kľúčovým inštitucionálnym kooperačným mechanizmom pre územia UMR, ktoré spolupracujú s príslušnou radou partnerstva za účelom výmeny informácií a vzájomnej koordinácie." Odôvodnenie: V zmysle navrhovaného mechanizmu štatútov Rád partnerstva a kooperačných rád sú kooperačné rady UMR autonómne. S radami partnerstva komunikujú v zmysle príncípu partnerstva a spolupráce. Pôvodná formulácia je nejasná a koliduje s autonómiou kooperačných rád.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Stotožňujeme sa s pripomienkou EK, že Plán technickej pomoci je naďalej vážne nedostatočne rozvinutý vo vzťahu k regiónom.</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Vzhľadom na predpísaný rozsah PD SR sú aktivity financované z technickej pomoci Programu Slovensku detailnejšie rozpracované v P SK, ktorý bude predmetom osobitného pripomienkového konania. Upozorňujeme na skutočnosť, že už v PD SR je uvedené, že v novom PO 2021 - 2027 bude výraznejším spôsobom rozšírená podpora regionálnej úrovne "Základným cieľom podpory zo zdrojov technickej pomoci (TP) v programovom období 2021 - 2027 je zvýšenie kvality a efektívnosti riadenia a implementácie. Príspevok EÚ na TP bude implementovaný s dôrazom na zjednodušenie procesov, a efektívnosť podporovaných aktivít a podporu priamo v regiónoch, ktorá pomôže regionálnym aktérom pripraviť a implementovať projekty...", čo vytvára predpoklad na zvýšené financovanie aktérov priamo v území.  Na doplnenie uvádzame, že aj z textácie časti 9. v PD zrejmé, že podpora regionálnej úrovne je zadefinovaní ako prioritná oblasť v novom PO 2021 - 2027 hneď prvá: "1. Posilnenie kapacít regionálnej a miestnej samosprávy a participatívneho prístupu pri príprave, implementácii a monitoringu fondov EÚ". Rozpor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36 (Územná koncentrácia "Podľa ARK je najväčšia koncentrácia osídlení a podiel obyvateľstva MRK v 3 najmenej rozvinutých regiónoch (KE, BB, PO), a preto budú intervencie primárne koncentrované do týchto oblastí) navrhujeme doplniť: intervencie budú realizované vo všetkých územiach, ktoré sú uvedené v ARK.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je doplnený nasledovne: "Podľa ARK je najväčšia koncentrácia osídlení a podiel obyvateľstva MRK v 3 najmenej rozvinutých regiónoch (KE, BB, PO), a preto budú intervencie primárne koncentrované do týchto oblastí s rešpektovaním potrieb aj v ostatných regiónoch SR.".</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49 ("Koordinačný mechanizmus pre synergie....") Text: Vetu " Pracovné skupiny budú kreované na princípe partnerstva (zástupcovia podnikateľskej obce, akademickej obce a tretieho sektora)." navrhujeme medzi členov doplniť aj "zástupcovia územnej samosprávy"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71 (Integrovaný prístup k riešeniu inklúzie MRK) Text: "Požadujeme odstránenie vety "Podľa ARK je najväčšia koncentrácia osídlení a podiel obyvateľstva MRK v dobiehajúcich regiónoch a preto budú plánované intervencie smerované práve do týchto oblastí" z dôvodu neobmedzenia investícií VÝLUČNE v dobiehajúcich regiónoch. Zdôvodnenie: Vzhľadom na skutočnosť, že súčasťou ARK 2019 sú aj rómske osídlenia vo všetkých regiónoch, vrátane viac rozvinutého, požadujeme za nevyhnutné, aby investície smerovali do všetkých území.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Strana 37 "Prostredníctvom IÚI/UMR budú realizované vybrané oblasti v rámci CP 1 – 4 (bližšie uvedené pri jednotlivých CP), ako aj osobitné aktivity v rámci CP 5, a to v súlade s kompetenciami územných samospráv." žiadame doplniť aktivity v rámci FST.</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Aktivity FST nebudú podliehať rozhodovacej kompetencii Rady partnerstva / Kooperačnej rady UMR. Zároveň je však potrebné zdôrazniť, že alokácia Rád partnerstva a Kooperačných rád UMR môžu podporovať komplementárne aktivity k aktivitám FST. Zástupca MIRRI SR v komore štátnej správy bude informovať Radu partnerstva a zástupcov Kooperačných rád UMR o aktivitách v rámci FST, tak aby sa územné kooperačné štruktúry mohli rozhodnúť o komplementárnych investíciách. Rozpor odstránený 17.3.2022.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strana 37: ". IÚS je pripravená ako regionálna stratégia (Plány hospodárskeho a sociálneho rozvoja) na úrovni NUTS 3 integrujúce IÚS UMR, ktorá je pripravená samostatne s cieľom implementácie alokácií pre UMR. " - IÚS nie je rovná PHRSR, odporúčame uviesť, že IÚS je pripravená ako súčasť regionálnej stratégie - Plány hospodárskeho a sociálneho rozvoja neexistujú, v zmysle zákona 309/204 Z.z. ide o . Program hospodárskeho rozvoja a sociálneho rozvoja, je na mieste uviesť aj, že ide o PHRSR vyššieho územného celku.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 celom dokumente je potrebné zjednotiť terminológiu - integrovaný projekt, integrovaný balík projektov a pod. nahradiť termínom integrovaná územná investícia resp. integrovaný investičný balíček v súlade s s Jednotným metodickým rámcom pre prípravu integrovaných územných stratégií a investícií v SR v programovom období 2021 – 2027.</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Vlastný materiál, str. 36, na konci posledného odseku, navrhujeme doplniť text „Pri podpore budovania cykloturistickej infraštruktúry bude oprávneným územím celé územie Slovenska, keďže sa podpora cykloturistiky v iných politických cieľoch Partnerskej dohody nenachádza.“ Zdôvodnenie: požadujeme zapracovať do textu dokumentu podporu cykloturistiky pre celé územie Slovenska, nielen v územiach UMR. Okrem toho cykloturistika je viazaná prioritne na vidiecke, nie mestské oblasti.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TSK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Vlastný materiál, str. 37, v piatom odseku odporúčame doplniť za slovo kultúrne text „a prírodné“ dedičstvo, komunitný rozvoj a udržateľný cestovný ruch. Zdôvodnenie: kultúrne a prírodné dedičstvo je ustálený výraz, ktorý okrem kultúrnych pamiatok smeruje podporu do ochrany a sprístupňovania unikátnych prírodných oblastí s cieľom podpory cestovného ruchu.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ÚMS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Časti 9 „Súhrn opatrení plánovaných na posilnenie administratívnych kapacít pri implementácii finančných prostriedkov...„ Text pripomienky: Žiadame konkrétnejšie zadefinovať spôsob posilnenia kapacít regionálnej a miestnej samosprávy a participatívneho prístupu pri príprave, implementácii a monitoringu fondov EÚ, a to z hľadiska popisu ich odborného zapojenia do prípravy a implementácie IÚS, a najmä konkrétneho a adekvátneho systému posilnenia a financovania technických sekretariátov VÚC a administratívnych kapacít UMR. Zdôvodnenie: V návrhu PD je nedostatočne popísaný a vysvetlený súhrn opatrení týkajúci sa plánu budovania administratívnych kapacít na úrovni územnej samosprávy, ktorý neposkytuje ucelené vysvetlenie spôsobu odbornej pomoci zo strany MIRRI SR a dostatočnú úroveň finančnej podpory v rámci TA.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predpísaný rozsah PD SR sú aktivity financované z technickej pomoci Programu Slovensku detailnejšie rozpracované v P SK, ktorý bude predmetom osobitného pripomienkového konania. Upozorňujeme na skutočnosť, že už v PD SR je uvedené, že v novom PO 2021 - 2027 bude výraznejším spôsobom rozšírená podpora regionálnej úrovne "Základným cieľom podpory zo zdrojov technickej pomoci (TP) v programovom období 2021 - 2027 je zvýšenie kvality a efektívnosti riadenia a implementácie. Príspevok EÚ na TP bude implementovaný s dôrazom na zjednodušenie procesov, a efektívnosť podporovaných aktivít a podporu priamo v regiónoch, ktorá pomôže regionálnym aktérom pripraviť a implementovať projekty...", čo vytvára predpoklad na zvýšené financovanie aktérov priamo v území. Na doplnenie uvádzame, že aj z textácie časti 9. v PD SR je zrejmé, že podpora regionálnej úrovne je zadefinovaní ako prioritná oblasť v novom PO 2021 - 2027 hneď prvá: "1. Posilnenie kapacít regionálnej a miestnej samosprávy a participatívneho prístupu pri príprave, implementácii a monitoringu fondov EÚ".</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ÚMS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problematike CP 2: Text pripomienky: V návrhu PD (a následne aj v návrhu OPS): a) rozšíriť podporu z kotlíkovej dotácie o zlepšenie tepelno-technických vlastností domov / budov, ako aj o inštaláciu obnoviteľných zdrojov energie, a navýšiť celkovú alokáciu na túto aktivitu; b) financovanie aktivity spojenej so zabezpečovaním a zvyšovaním energetickej efektívnosti budov vo vlastníctve regionálnej a miestnej samosprávy zaradiť do súboru aktivít implementovaných v rámci 8 regionálnych IÚS a 18 IÚS UMR. Zdôvodnenie: V návrhu PD a OPS je na zlepšenie kvality ovzdušia alokovaných 29,9 milióna Eur náhradou kotlov na tuhé palivo len za kotly na zemný plyn, a to prioritne v zónach a aglomeráciách s vysokou koncentráciou PM častíc v ovzduší. Tento prístup nezlepší kvalitu ovzdušia, pretože ignoruje sociálnu realitu v slovenských regiónoch. V PD (aj v PS) je treba jasne deklarovať ambíciu renovácie budov, ktorá by mala byť nastavená nad rámec minimálnych požiadaviek s cieľom dosiahnuť hĺbkovú a komplexnú renováciu. Pritom by mala vychádzať z rovnakých kritérií ako „Plán obnovy a odolnosti“, ktorý vyžaduje dosiahnuť v priemere aspoň 30 % úspor primárnej energie, aby sa kvalifikovalo na „klimatické označovanie“. Problematika zmeny klímy a s ňou súvisiacej energetickej efektívnosti je jednou z kľúčových výziev budúceho obdobia aj pre územnú samosprávu. V záujme jej efektívneho riešenia na úrovni miest a regiónov je potrebné, aby sa aj jej financovanie z EŠIF, vrátane navýšenia jeho alokácie, stalo neoddeliteľnou súčasťou investičných priorít identifikovaných v rámci IÚS na úrovni regiónov a UMR.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Podpora aktivít realizovaných cez ITI sa plánuje rozšíriť aj o aktivity v oblasti energetickej efektívnosti. Podpora kotlov na zemný plyn je definitívne vylúčená. Text PD SR bude upravený nasledovne: "Cieľom je aj znižovanie znečisťovania ovzdušia a zlepšovanie jeho kvality v súlade s Národným programom znižovania emisií SR, najmä prostredníctvom zníženia emisií prachových častíc z vykurovania domácností náhradou kotlov na tuhé palivo v domácnostiach za vykurovacie zariadenia, nízkoemisné z hľadiska produkcie prachových častíc* (PM), prioritne v zónach a aglomeráciách s vysokou koncentráciou PM častíc v ovzduší v súlade s požiadavkami smernice EP a Rady 2008/50/ES, a tiež realizáciou opatrení na veľkých a stredných stacionárnych zdrojoch znečisťovania ovzdušia pri rešpektovaní princípu „znečisťovateľ platí“, ako aj modernizáciou a rozšírením monitorovania kvality ovzdušia v SR. *okrem kotlov na zemný plyn Vzhľadom na aktuálny vývoj geopolitickej situácie MIRRI SR analyzuje možnosti a navrhne zvýšenú podporu oblastí energetickej efektívnosti a využitia OZE.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ÚMS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problematike podpory územného rozvoja. Text pripomienky: V Časti 1 „Výber cieľov politiky ...“ rozšíriť počet doteraz identifikovaných aktivít v rámci všetkých piatich CP na zahrnutie do nedopytového systému podpory prostredníctvom implementácie IÚS regiónov a IÚS UMR. V Časti 2 „Výber politík, koordinácia a doplnkovosť“ komplexne a jednoznačne zadefinovať zapojenie všetkých piatich CP do podpory implementácie IÚS regiónov a IÚS UMR, a to konkrétnym vymenovaním aktivít podporovaných v rámci jednotlivých CP spolu s ich zdôvodnením z hľadiska potrieb a výziev integrovaného rozvoja jednotlivých typov územia SR. Zdôvodnenie: Nevyhnutnosť rozšírenia počtu aktivít podporovaných prostredníctvom IÚS sa týka najmä výziev a potrieb územnej samosprávy v oblasti zmeny klímy a životného prostredia, a to aj z hľadiska súčasného aktuálneho vývoja v oblasti energetickej krízy a jej dopadov na fungovanie samosprávy. Návrh PD nedostatočne identifikuje podporu financovania priorít integrovaného územného rozvoja zo všetkých jednotlivých CP, čo je základným predpokladom efektívnej implementácie IÚS. Z návrhu nie je jednoznačne jasné, či a ako každý zo všetkých 5 CP podporí implementáciu územných stratégií 8 IÚI a 18 stratégií UMR. Výber politík konkrétne zadefinovaný v Časti 2 by mal zodpovedať konkrétnym regionálnym a miestnym investičným prioritám identifikovaným pre regióny a mestské územia identifikované v Časti 1.</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Akceptované, z pôvodných 19 typov opatrení bol zoznam rozšírený na 37 typov opatrení v rozhodovacej kompetencii Rád partnerstva a Kooperačných rád UMR. Vymenovanie konkrétnych aktivít bude uvedené v P SK a budú indikované aj v PD SR. Súčasťou oprávnených aktivít v rozhodovacej kompetencii RP a KR UMR budú aj aktivity zamerané na zvyšovanie energetickej efektívnosti. Predkladateľ pripomienky súhlasil s vyhodnotením pripomienky 17.3.2022.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ÚMS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Ku vzťahu RP regiónov a KR pre UMR Text pripomienky: V časti 2.2 Koordinácia, vymedzenie a komplementárnosť medzi fondmi...“ žiadame korektne vysvetliť a zadefinovať vzájomný vzťah medzi RP regiónov a KP UMR, a to najmä z hľadiska zabezpečenia autonómie UMR v súvislosti jeho zastúpením v príslušnej RP, ako aj autonómie pri vypracovaní a schvaľovaní IÚS UMR. Zdôvodnenie: Formulácia „Kooperačná rada UMR je formálne súčasťou Rady partnerstva, ale má rozhodovaciu autonómiu“ (s. 44 návrhu PD) je nepresné a neadekvátna. V záujme dosiahnutia synergií vo fungovaní RP a KP je potrebná spolupráca, ale súčasne je nevyhnutné, aby návrh PD jednoznačne vymedzil autonómne postavenie KP a spôsob dosiahnutia synergií medzi IÚS UMR a IÚS príslušného regiónu.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Akceptujeme pripomienku a materiál zosúladíme s metodickým rámcom MIRRI SR. Predkladateľ súhlasil s vyhodnotením pripomienky 17.3.2022.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ÚPVSR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Odporúčame zvážiť úpravu textu v časti CP1 INTELIGENTNEJŠIA A KONKURENCIESCHOPNEJŠIA EURÓPA, bod 1.1.1 Podpora medzisektorovej spolupráce v oblasti výskumu, vývoja a inovácií a zvyšovanie výskumných a inovačných kapacít v podnikoch (str. 19) zo "zvýšená kvantita (rast počtu vedeckých pracovníkov v akademickej a podnikovej sfére, kvalita vstupov i výstupov (rast počtu patentov a ochranných známok) v SR," na "zvýšená kvantita (rast počtu vedeckých pracovníkov v akademickej a podnikovej sfére, kvalita vstupov i výstupov (rast počtu domácich, európskych a zahraničných patentov, úžitkových vzorov, ako aj iných predmetov duševného vlastníctva) v SR,"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Kapitola: 2.3. Komplementárnosť a synergie medzi fondmi, na ktoré sa vzťahuje Partnerská dohoda, AMIF, ISF, BMVI, a inými nástrojmi Únie – čl.11 ods. 1, písm. b) bod iii) VN; druhý odstavec veta: „ Každá výzva bude obsahovať aj odkaz na zásadu „výrazne nenarušiť“, s odkazom na čl.17 nariadenia 2019/2088 s usmernením a príkladmi, ako by sa mala táto zásada uplatňovať.“ Navrhujeme vetu odstrániť, resp. preformulovať, vzhľadom k tomu, že nie je v súlade so Systémom implementácie POO SR, ktorý definuje vykonávateľovi povinnosť ku každej posudzovanej výzve doručiť len prehlásenie o dodržaní princípu „výrazne nenarušiť“.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zostane zachovaný z dôvodu požiadavky EK sledovať tento princíp aj v rámci výziev a vyzvaní.</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2.3. Komplementárnosť a synergie medzi fondmi, na ktoré sa vzťahuje Partnerská dohoda, AMIF, ISF, BMVI, a inými nástrojmi Únie – čl.11 ods. 1, písm. b) bod iii) VN; poznámka pod čiarou č. 37. Žiadame vymeniť odkaz na finálnu verziu plánu obnovy a odolnosti: https://www.planobnovy.sk/kompletny-plan-obnovy/ Uvedená stránka je oficiálna stránka Plánu obnovy a odolnosti, ktorú spravuje NIKA.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2.3. Komplementárnosť a synergie medzi fondmi, na ktoré sa vzťahuje Partnerská dohoda, AMIF, ISF, BMVI, a inými nástrojmi Únie – čl.11 ods. 1, písm. b) bod iii) VN; prvý odstavec veta: „K tabuľkovej forme prebehli pracovné skupiny s Riadiacim orgánom a sprostredkovateľskými orgánmi Programu Slovensko a NIKA, ktoré definovali detailnejšiu úroveň synergií v rôznych oblastiach.“ Žiadame upraviť vetu nasledovne: K tabuľkovej forme prebehli pracovné skupiny s Riadiacim orgánom a sprostredkovateľskými orgánmi Programu Slovensko ako aj NIKA a vykonávateľmi, ktoré definovali detailnejšiu úroveň synergií v rôznych oblastiach.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2.3. Komplementárnosť a synergie medzi fondmi, na ktoré sa vzťahuje Partnerská dohoda, AMIF, ISF, BMVI, a inými nástrojmi Únie – čl.11 ods. 1, písm. b) bod iii) VN; šiesty odstavec, str. 50: „ RV začne s vykonávaním posudzovania výziev/vyzvaní z hľadiska synergií a komplementarít od začiatku marca 2022. V rámci informačného monitorovaniceho systému na nové programové obdobie 2021 – 2027, sa plánuje vytvorenie osobitnej zložky IT pre Plán obnovy a odolnosti (POO), fondy EÚ na roky 2021 – 2027 v rámci Všeobecného nariadenia, ako aj pre Strategický plán spoločnej poľnohospodárskej politiky (SP SPP). Tento spoločný IT systém zabezpečí elektronickú kontrolu zdieľaných informácií o synergiách, ako aj o prípadných demarkačných líniách medzi týmito fondmi.“ NIKA zabezpečuje vytvorenie samostatného IT systému pre implementáciu POO (ISPO), ktorý je momentálne v štádiu rozvoja. Nie je momentálne možné zabezpečiť zavedenie takej funkcionality tohto IT systému, ktorá by umožnila interoperabilitu medzi ISPO a IS pre fondy EÚ. Navrhujeme preto spoločne zabezpečiť vytvorenie iného spôsobu výmeny a zdieľania informácii o implementácií rôznych nástrojov podpory a synergiách medzi nimi ako aj prípadných demarkačných líniách. Z uvedeného dôvodu navrhujeme textáciu upraviť v zmysle našej pripomienky.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 aj v nadväznosti na inú pripomienku.</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Kapitola: 2.3. Komplementárnosť a synergie medzi fondmi, na ktoré sa vzťahuje Partnerská dohoda, AMIF, ISF, BMVI, a inými nástrojmi Únie – čl.11 ods. 1, písm. b) bod iii) VN; štvrtý odstavec: „ Koordinačný mechanizmus pre synergie pozostáva z medzirezortnej koordinačnej platformy, ktorá bude zahŕňať sériu pracovných skupín (komponenty POO, 5 politických cieľov politiky súdržnosti a špecifický cieľ FST). Tieto pracovné skupiny v rámci jednotlivých ministerstiev, ako aj na medzirezortnej úrovni, zabezpečia definovanie a vyjasnenie presných hraníc medzi fondami EÚ, RRF a inými finančnými nástrojmi. Pracovné skupiny budú kreované na princípe partnerstva (zástupcovia podnikateľskej obce, akademickej obce a tretieho sektora).“ Navrhujeme preformulovať vetu nasledovne: V rámci medzirezortnej koordinačnej platformy prebehla séria zasadnutí tematicky zameraných pracovných skupín (podľa komponentov POO, politických cieľov politiky súdržnosti a špecifického cieľa FST). Účelom činnosti týchto pracovných skupín v rámci jednotlivých ministerstiev ako aj na medzirezortnej úrovni bolo zabezpečiť zadefinovanie jasne určených deliacich línií medzi fondami EÚ, RRF a inými finančnými nástrojmi. Uvedené pracovné skupiny sú kreované na princípe partnerstva (zástupcovia podnikateľskej obce, akademickej obce a tretieho sektora) a ich zasadnutia budú organizované podľa potreby aj počas obdobia implementácie.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1, stĺpec s názvom „Odôvodnenie výberu cieľa politiky súdržnosti alebo FST špecifického cieľa“, prvý odsek. V prvej vete upraviť slovo „podprimerene“ na slovo „podpriemerne“ a vo vete „Tento trend je najmä z dôvodu, že slovenská ekonomika nedokázala prejsť na rast založený a inováciách a výskume.“ opraviť v znení „Tento trend je najmä z dôvodu, že slovenská ekonomika nedokázala prejsť na rast založený na inováciách a výskume.“ Odôvodnenie: gramatická úprava textu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2, časť s názvom „Posilnenie udržateľného rastu a konkurencieschopnosti malých a stredných podnikov, a to aj produktívnymi investíciami“, tretia odrážka. Navrhujeme upraviť vetu „Nevyhnutnosť stimulovať transformáciu SR ekonomiky...“ na „Nevyhnutnosť stimulovať transformáciu ekonomiky SR...“. Odôvodnenie: štylistická úprava textu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22, kapitola 1.5.1 s názvom „Podpora širokopásmového pripojenia“, prvá odrážka. V texte uvedenom v zátvorke nahradiť slovo „verejenej“ slovom „verejnej“. Odôvodnenie: gramatická úprava textu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ÚVSR</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Strana 73 – Osobitné potreby regiónov. Navrhujeme prehodnotenie a úpravu nasledujúceho textu: „3 najmenej rozvinuté regióny – Banskobystrický, Košický a Prešovský budú súčasťou Iniciatívy Catching-up Regions (CURI) a v tejto súvislosti sa predpokladá ich zvýšená podpora, a to aj v nadväznosti na metodiku prerozdelenia regionálnych alokácií pre regióny NUTS3. Podstatou iniciatívy je adresovať špecifické výzvy prostredníctvom cielených investícií do kľúčových oblastí, ako napr.: odborné vzdelávanie a príprava, decentralizované/ alternatívne riešenia pre zásobovanie pitnou vodou a nakladanie s odpadovými vodami, udržateľný cestovný ruch, zber a vyhodnocovanie priestorových údajov, integrácia zdravotných a sociálnych služieb, integrácia a digitalizácia dopravných systémov, výskumný a inovačný potenciál, zlepšovanie kvality života MRK a ďalších oblastí definovaných v CURI akčných plánoch. Zabezpečenie realizácie a udržateľnosť týchto aktivít jednotlivé regióny zabezpečia prostredníctvom IÚS.“. Odôvodnenie: Vzhľadom na rozsah aktivít popisovaných v rámci CURI, ktoré sú zamerané aj na rozvoj výskumného a inovačného potenciálu regiónov, nepovažujeme zabezpečenie realizácie prostredníctvom IÚS za postačujúce. Okrem previazania CURI s IÚI/IÚS a celkovo s podporou z EŠIF v programovom období 2021-2027 text nedostatočne objasňuje charakter iniciatívy a jej ciele.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1 : Návrh zmeny textu str. 75, časť „Osobitné potreby regiónov“, ods. 3, 4 a 5: „ Kľúčové územné výzvy a špecifické potreby každého z ôsmich samosprávnych krajov SR budú identifikované v ich integrovaných územných stratégiách a podporené prostredníctvom nástroja Integrovaných územných investícií. Cieľom IÚS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(financovanie prostredníctvom EPFRV v rámci nástroja LEADER). Vzhľadom na rozdelenie kompetencií v oblasti regionálneho rozvoja definované slovenskou legislatívou boli vytvorené dva typy štruktúr spolupráce pre realizáciu integrovaných územných investícií - jedna na úrovni NUTS3 a jedna na úrovni funkčných mestských regiónov. Tieto dve štruktúry sú koordinované na regionálnej úrovni prostredníctvom regionálnych rád partnerstva, avšak pri zachovaní implementačnej autonómie mechanizmu území UMR.“ Navrhovaný nový text: Kľúčové územné výzvy a špecifické potreby jednotlivých území SR budú identifikované v príslušných regionálnych, mestských a miestnych stratégiách a podporené prostredníctvom vybraných nástrojov (IÚI a MRVK). Cieľom integrovaných stratégií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(kofinancovanie prostredníctvom EPFRV v rámci nástroja LEADER). S cieľom aplikácie zásad viacúrovňového riadenia, partnerstva, prístupu zdola-nahor a integrovaného prístupu sa územná dimenzia pre implementáciu integrovaného územného rozvoja a jeho nástrojov realizuje na 3 úrovniach: a) krajská (regionálna) úroveň (NUTS III) – integrované územné stratégie na úrovni 8 krajov – uplatnenie nástroja IÚI (integrovaná územná investícia / ITI) b) úroveň funkčných mestských oblastí – integrované územné stratégie pre implementáciu udržateľného mestského rozvoja – uplatnenie nástroja IÚI (integrovaná územná investícia / ITI) pre vybrané územia udržateľného mestského rozvoja c) miestna úroveň - integrované stratégie miestneho rozvoja vedeného komunitou – uplatnenie nástroja MRVK (miestny rozvoj vedený komunitou / CLLD) Vzhľadom na rozdelenie kompetencií v oblasti regionálneho rozvoja definované slovenskou legislatívou bol vytvorený inštitucionálny rámec pre spoluprácu pri realizáciu integrovaných územných investícií - na úrovni NUTS3 , na úrovni funkčných mestských regiónov so zachovaním princípu subsidiarity a implementačnej autonómie mechanizmu území UMR a území na miestnej úrovni (integrované stratégie MRVK). Projekty na podporu udržateľných administratívnych a analyticko-strategických kapacít na regionálnej úrovni, úrovni MFO a miestnych orgánov a miestnych akčných skupín pre implementáciu integrovaných stratégií miestneho rozvoja vedených komunitou budú podporené v rámci technickej pomoci a projekty na podporu kapacít sociálnych a hospodárskych partnerov a subjektov občianskej spoločnosti z ESF+. Zdôvodnenie: Úroveň integrovaných územných stratégií na krajskej úrovni neumožňuje reagovať na vnútro-regionálne rozdiely, ktoré v niektorých krajoch dosahujú výrazné hodnoty (napr. kraje Nitra, Banská Bystrica, Prešov a čiastočne aj Košice). Táto úroveň rovnako neumožňuje reflektovať miestne špecifické výzvy. Práve na miestnej úrovni je však nevyhnutné mobilizovať spoluprácu a partnerstvo miestnych orgánov a sociálno-ekonomických partnerov a podporiť ich v stabilizácii sociálneho kapitálu v podobe udržateľného mechanizmu podpory administratívnych, analyticko-strategických a rozvojových kapacít, tak aby došlo k vyrovnávaniu aj spomínaných vnútro-regionálnych rozdielov medzi rôznymi sub-regionálnymi oblasťami. Hoci sa práve nástroj CLLD/MRVK ukazuje ako jeden z mála účinných nástrojov pre uplatňovanie integrovaného rozvoja vidieckych oblastí a mestsko-vidieckych oblastí, kde Slovensko je prevažne vidieckou krajinou, vypustením spolufinancovania CLLD v rámci OP Slovensko by značná časť územia -mestá a malé mestá nezaradené do financovania prostredníctvom nástroja UMR a absolútna majorita obcí bola oslabená reagovať na miestne špecifické výzvy a potreby a to prierezovo, nielen z oblastí podpory SPP. Aktuálny návrh PD neodôvodnene vypúšťa uplatnenie nástroja MRVK (CLLD) bez preukázania existencie akejkoľvek analýzy, dôkazov a argumentov a relevantného sociálneho dialógu. Kvôli komplikáciám na národnej úrovni a nadbytočným administratívnym bariéram a slabej medzirezortnej koordinácie riadiacich orgánov v PO 2014-2020 je kontraproduktívne obmedziť orgány miestnej samosprávy a sociálno-ekonomických partnerov a neumožniť im disponovať integrovaným nástrojom pre miestny rozvoj aby miestna úroveň nebola odkázaná len na sektorové, izolované, časovo a tematicky nepreviazané ad hoc dopytové výzvy. V záujme lepšej mobilizácie potenciálu na miestnej úrovni a vyrovnávania vnútro-regionálnych rozdielov medzi rôznymi sub-regionálnymi územiami je potrebné posilniť a uľahčiť miestny rozvoj vedený komunitou. Mal by zohľadniť miestne potreby a potenciál, ako aj príslušné sociálno-kultúrne charakteristiky a mal by zabezpečiť štrukturálne zmeny, budovať kapacitu komunít a stimulovať inováciu. V záujme realizácie stratégií miestneho rozvoja by sa mali posilniť úzka spolupráca a integrované využívanie fondov a EPFRV. Je mimoriadne dôležité, aby miestne akčné skupiny, ktoré zastupujú záujmy komunity, niesli zodpovednosť za koncepciu a vykonávanie stratégií miestneho rozvoja vedeného komunitou. (viď odôvodnenie č. 30 všeobecného nariadenia...) Poznámka: časti dotknutých textov návrhu PD je vhodné v celom dokumente primerane upraviť a doplniť (aj v kontexte reakcie na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Samotný nástroj Miestny rozvoj vedený komunitou nebude v prostredí PD SR využitý, resp. bude zabezpečená len doplnkovosť s aktivitami realizovanými prostredníctvom prístupu Leader. Podpora malých obcí však nebude vylúčená. Nástroj IÚI zo svojej podstaty nevylučuje jednotlivých aktérov z podpory. Práve naopak, prostredníctvom nastaveného mechanizmu umožňuje realizovať integrované akcie naprieč celým územím. Do PD bude doplnené nasledovné: "Nad rámec alokácie, vyčlenej pre IÚI bude ponechaná časť alokácie pre realizáciu dopytového mechanizmu, a to najmä z dôvodu zníženia rizika nerovnomernej absorpcie zdrojov (implementačná krivka), prípadne na sanáciu dodatočných potrieb samospráv, vrátane menších obcí. Indikatívny pomer delenia IÚS vs. dopytový prístup bude riešený na úrovni Programu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1 : Návrh zmeny textu str. 75, časť „Osobitné potreby regiónov“, ods. 3, 4 a 5: „ Kľúčové územné výzvy a špecifické potreby každého z ôsmich samosprávnych krajov SR budú identifikované v ich integrovaných územných stratégiách a podporené prostredníctvom nástroja Integrovaných územných investícií. Cieľom IÚS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(financovanie prostredníctvom EPFRV v rámci nástroja LEADER). Vzhľadom na rozdelenie kompetencií v oblasti regionálneho rozvoja definované slovenskou legislatívou boli vytvorené dva typy štruktúr spolupráce pre realizáciu integrovaných územných investícií - jedna na úrovni NUTS3 a jedna na úrovni funkčných mestských regiónov. Tieto dve štruktúry sú koordinované na regionálnej úrovni prostredníctvom regionálnych rád partnerstva, avšak pri zachovaní implementačnej autonómie mechanizmu území UMR.“ Navrhovaný nový text: Kľúčové územné výzvy a špecifické potreby jednotlivých území SR budú identifikované v príslušných regionálnych, mestských a miestnych stratégiách a podporené prostredníctvom vybraných nástrojov (IÚI a MRVK). Cieľom integrovaných stratégií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(kofinancovanie prostredníctvom EPFRV v rámci nástroja LEADER). S cieľom aplikácie zásad viacúrovňového riadenia, partnerstva, prístupu zdola-nahor a integrovaného prístupu sa územná dimenzia pre implementáciu integrovaného územného rozvoja a jeho nástrojov realizuje na 3 úrovniach: a) krajská (regionálna) úroveň (NUTS III) – integrované územné stratégie na úrovni 8 krajov – uplatnenie nástroja IÚI (integrovaná územná investícia / ITI) b) úroveň funkčných mestských oblastí – integrované územné stratégie pre implementáciu udržateľného mestského rozvoja – uplatnenie nástroja IÚI (integrovaná územná investícia / ITI) pre vybrané územia udržateľného mestského rozvoja c) miestna úroveň - integrované stratégie miestneho rozvoja vedeného komunitou – uplatnenie nástroja MRVK (miestny rozvoj vedený komunitou / CLLD) Vzhľadom na rozdelenie kompetencií v oblasti regionálneho rozvoja definované slovenskou legislatívou bol vytvorený inštitucionálny rámec pre spoluprácu pri realizáciu integrovaných územných investícií - na úrovni NUTS3 , na úrovni funkčných mestských regiónov so zachovaním princípu subsidiarity a implementačnej autonómie mechanizmu území UMR a území na miestnej úrovni (integrované stratégie MRVK). Projekty na podporu udržateľných administratívnych a analyticko-strategických kapacít na regionálnej úrovni, úrovni MFO a miestnych orgánov a miestnych akčných skupín pre implementáciu integrovaných stratégií miestneho rozvoja vedených komunitou budú podporené v rámci technickej pomoci a projekty na podporu kapacít sociálnych a hospodárskych partnerov a subjektov občianskej spoločnosti z ESF+. Zdôvodnenie: Úroveň integrovaných územných stratégií na krajskej úrovni neumožňuje reagovať na vnútro-regionálne rozdiely, ktoré v niektorých krajoch dosahujú výrazné hodnoty (napr. kraje Nitra, Banská Bystrica, Prešov a čiastočne aj Košice). Táto úroveň rovnako neumožňuje reflektovať miestne špecifické výzvy. Práve na miestnej úrovni je však nevyhnutné mobilizovať spoluprácu a partnerstvo miestnych orgánov a sociálno-ekonomických partnerov a podporiť ich v stabilizácii sociálneho kapitálu v podobe udržateľného mechanizmu podpory administratívnych, analyticko-strategických a rozvojových kapacít, tak aby došlo k vyrovnávaniu aj spomínaných vnútro-regionálnych rozdielov medzi rôznymi sub-regionálnymi oblasťami. Hoci sa práve nástroj CLLD/MRVK ukazuje ako jeden z mála účinných nástrojov pre uplatňovanie integrovaného rozvoja vidieckych oblastí a mestsko-vidieckych oblastí, kde Slovensko je prevažne vidieckou krajinou, vypustením spolufinancovania CLLD v rámci OP Slovensko by značná časť územia -mestá a malé mestá nezaradené do financovania prostredníctvom nástroja UMR a absolútna majorita obcí bola oslabená reagovať na miestne špecifické výzvy a potreby a to prierezovo, nielen z oblastí podpory SPP. Aktuálny návrh PD neodôvodnene vypúšťa uplatnenie nástroja MRVK (CLLD) bez preukázania existencie akejkoľvek analýzy, dôkazov a argumentov a relevantného sociálneho dialógu. Kvôli komplikáciám na národnej úrovni a nadbytočným administratívnym bariéram a slabej medzirezortnej koordinácie riadiacich orgánov v PO 2014-2020 je kontraproduktívne obmedziť orgány miestnej samosprávy a sociálno-ekonomických partnerov a neumožniť im disponovať integrovaným nástrojom pre miestny rozvoj aby miestna úroveň nebola odkázaná len na sektorové, izolované, časovo a tematicky nepreviazané ad hoc dopytové výzvy. V záujme lepšej mobilizácie potenciálu na miestnej úrovni a vyrovnávania vnútro-regionálnych rozdielov medzi rôznymi sub-regionálnymi územiami je potrebné posilniť a uľahčiť miestny rozvoj vedený komunitou. Mal by zohľadniť miestne potreby a potenciál, ako aj príslušné sociálno-kultúrne charakteristiky a mal by zabezpečiť štrukturálne zmeny, budovať kapacitu komunít a stimulovať inováciu. V záujme realizácie stratégií miestneho rozvoja by sa mali posilniť úzka spolupráca a integrované využívanie fondov a EPFRV. Je mimoriadne dôležité, aby miestne akčné skupiny, ktoré zastupujú záujmy komunity, niesli zodpovednosť za koncepciu a vykonávanie stratégií miestneho rozvoja vedeného komunitou. (viď odôvodnenie č. 30 všeobecného nariadenia...) Poznámka: časti dotknutých textov návrhu PD je vhodné v celom dokumente primerane upraviť a doplniť (aj v kontexte reakcie na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Samotný nástroj Miestny rozvoj vedený komunitou nebude v prostredí PD SR využitý, resp. bude zabezpečená len doplnkovosť s aktivitami realizovanými prostredníctvom prístupu Leader. Podpora malých obcí však nebude vylúčená. Nástroj IÚI zo svojej podstaty nevylučuje jednotlivých aktérov z podpory. Práve naopak, prostredníctvom nastaveného mechanizmu umožňuje realizovať integrované akcie naprieč celým územím. Do PD bude doplnené nasledovné: "Nad rámec alokácie, vyčlenenej pre IÚI bude ponechaná časť alokácie pre realizáciu dopytového mechanizmu, a to najmä z dôvodu zníženia rizika nerovnomernej absorpcie zdrojov (implementačná krivka), prípadne na sanáciu dodatočných potrieb samospráv, vrátane menších obcí. Indikatívny pomer delenia IÚS vs. dopytový prístup bude riešený na úrovni Programu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2 : Návrh zmeny textu str. 76, ods. 2 + Pôvodný text nasledovne „Integrovaná územná investícia sa môže realizovať ako individuálny projekt alebo komplexné projekty. Za IÚS sa považujú kľúčové a doplnkové operácie financované zo zdrojov Program Slovensko. V prípade koordinácie realizácie aktivít IÚI s aktivitami podporenými z iných dotačných zdrojov, (ako napríklad Plán obnovy a odolnosti, nástroj „komunitou vedený miestny rozvoj – CLLD“, dotačné zdroje ÚOŠS a pod.), je takáto investičná akcia nazývaná integrovaný balík projektov. Výber a implementácia aktivít dotačných zdrojov mimo fondov EÚ pre podporu politiky súdržnosti je upravená v riadiacej dokumentácii daných dotačných zdrojov.“ Navrhovaný nový text: Integrovaná územná investícia sa bude realizovať ako integrované riešenie formou integrovaného projektu alebo integrovaného balíka projektov zo zdrojov OP Slovensko. V prípade koordinácie realizácie aktivít IÚI s aktivitami podporenými z iných dotačných zdrojov, (ako napríklad Plán obnovy a odolnosti SR , nástroj „komunitou vedený miestny rozvoj – CLLD“ z EPFRV, dotačné zdroje ÚOŠS a pod.), je takáto investičná akcia nazývaná integrovaný balík projektov. Výber a implementácia projektov z dotačných zdrojov mimo fondov EÚ pre podporu politiky súdržnosti je upravená v riadiacej dokumentácii daných dotačných zdrojov.“ Zdôvodnenie: Predmetom pripomienky je zosúladenie terminológie a jej jednotné používanie s príslušnými metodickými materiálmi, legislatívou a riadiacou dokumentáciou predovšetkým na úrovni EÚ. Poznámka: Zásadné pripomienky vychádzajú aj z Východiskovej pozície Slovenskej republiky k politike súdržnosti Európskej únie po roku 2020 kde došlo bez zdôvodnenia a sociálneho dialógu k ústupu od niektorých deklarovaných pozícií a vychádzajú aj z ďalších strategických dokumentov na úrovni EÚ, na národnej úrovni a z pracovných materiálov. Vzhľadom na charakter a priestor tohto pripomienkovania v rámci MPK Národná sieť miestnych akčných skupín SR pripraví komplexnejší návrh pripomienky ku PD / potenciálne ku OPS s odborným zdôvodnením a bude požadovať uskutočnenie reálneho sociálneho / partnerského dialógu v súlade s Kódexom partnerstva...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Neakceptujeme vypustenie individuálneho projektu v rámci IÚI. Individuálny projekt je projekt územnej samosprávy v rámci jednej priority IÚS (pokrýva však viac ako jeden špecifický cieľ politiky súdržnosti EÚ). Individuálne projekty sú vnímané ako kľúčové aktivity, ktoré významne prispievajú k napĺňaniu cieľov územnej stratégie</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2 : Návrh zmeny textu str. 76, ods. 2 + Pôvodný text nasledovne „Integrovaná územná investícia sa môže realizovať ako individuálny projekt alebo komplexné projekty. Za IÚS sa považujú kľúčové a doplnkové operácie financované zo zdrojov Program Slovensko. V prípade koordinácie realizácie aktivít IÚI s aktivitami podporenými z iných dotačných zdrojov, (ako napríklad Plán obnovy a odolnosti, nástroj „komunitou vedený miestny rozvoj – CLLD“, dotačné zdroje ÚOŠS a pod.), je takáto investičná akcia nazývaná integrovaný balík projektov. Výber a implementácia aktivít dotačných zdrojov mimo fondov EÚ pre podporu politiky súdržnosti je upravená v riadiacej dokumentácii daných dotačných zdrojov.“ Navrhovaný nový text: Integrovaná územná investícia sa bude realizovať ako integrované riešenie formou integrovaného projektu alebo integrovaného balíka projektov zo zdrojov OP Slovensko. V prípade koordinácie realizácie aktivít IÚI s aktivitami podporenými z iných dotačných zdrojov, (ako napríklad Plán obnovy a odolnosti SR , nástroj „komunitou vedený miestny rozvoj – CLLD“ z EPFRV, dotačné zdroje ÚOŠS a pod.), je takáto investičná akcia nazývaná integrovaný balík projektov. Výber a implementácia projektov z dotačných zdrojov mimo fondov EÚ pre podporu politiky súdržnosti je upravená v riadiacej dokumentácii daných dotačných zdrojov.“ Zdôvodnenie: Predmetom pripomienky je zosúladenie terminológie a jej jednotné používanie s príslušnými metodickými materiálmi, legislatívou a riadiacou dokumentáciou predovšetkým na úrovni EÚ. Poznámka: Zásadné pripomienky vychádzajú aj z Východiskovej pozície Slovenskej republiky k politike súdržnosti Európskej únie po roku 2020 kde došlo bez zdôvodnenia a sociálneho dialógu k ústupu od niektorých deklarovaných pozícií a vychádzajú aj z ďalších strategických dokumentov na úrovni EÚ, na národnej úrovni a z pracovných materiálov. Vzhľadom na charakter a priestor tohto pripomienkovania v rámci MPK Národná sieť miestnych akčných skupín SR pripraví komplexnejší návrh pripomienky ku PD / potenciálne ku OPS s odborným zdôvodnením a bude požadovať uskutočnenie reálneho sociálneho / partnerského dialógu v súlade s Kódexom partnerstva...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Neakceptujeme vypustenie individuálneho projektu v rámci IÚI. Individuálny projekt je projekt územnej samosprávy v rámci jednej priority IÚS (pokrýva však viac ako jeden špecifický cieľ politiky súdržnosti EÚ). Individuálne projekty sú vnímané ako kľúčové aktivity, ktoré významne prispievajú k napĺňaniu cieľov územnej stratégie.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je podávaná v mene Národnej siete miestnych akčných skupín SR (nešlo nahodiť cez registráciu cez slovensko.sk) Návrh zmeny textu str. 75, časť „Osobitné potreby regiónov“, ods. 3, 4 a 5: „ Kľúčové územné výzvy a špecifické potreby každého z ôsmich samosprávnych krajov SR budú identifikované v ich integrovaných územných stratégiách a podporené prostredníctvom nástroja Integrovaných územných investícií. Cieľom IÚS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(financovanie prostredníctvom EPFRV v rámci nástroja LEADER). Vzhľadom na rozdelenie kompetencií v oblasti regionálneho rozvoja definované slovenskou legislatívou boli vytvorené dva typy štruktúr spolupráce pre realizáciu integrovaných územných investícií - jedna na úrovni NUTS3 a jedna na úrovni funkčných mestských regiónov. Tieto dve štruktúry sú koordinované na regionálnej úrovni prostredníctvom regionálnych rád partnerstva, avšak pri zachovaní implementačnej autonómie mechanizmu území UMR.“ Navrhovaný nový text: Kľúčové územné výzvy a špecifické potreby jednotlivých území SR budú identifikované v príslušných regionálnych, mestských a miestnych stratégiách a podporené prostredníctvom vybraných nástrojov (IÚI a MRVK). Cieľom integrovaných stratégií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(kofinancovanie prostredníctvom EPFRV v rámci nástroja LEADER). S cieľom aplikácie zásad viacúrovňového riadenia, partnerstva, prístupu zdola-nahor a integrovaného prístupu sa územná dimenzia pre implementáciu integrovaného územného rozvoja a jeho nástrojov realizuje na 3 úrovniach: a) krajská (regionálna) úroveň (NUTS III) – integrované územné stratégie na úrovni 8 krajov – uplatnenie nástroja IÚI (integrovaná územná investícia / ITI) b) úroveň funkčných mestských oblastí – integrované územné stratégie pre implementáciu udržateľného mestského rozvoja – uplatnenie nástroja IÚI (integrovaná územná investícia / ITI) pre vybrané územia udržateľného mestského rozvoja c) miestna úroveň - integrované stratégie miestneho rozvoja vedeného komunitou – uplatnenie nástroja MRVK (miestny rozvoj vedený komunitou / CLLD) Vzhľadom na rozdelenie kompetencií v oblasti regionálneho rozvoja definované slovenskou legislatívou bol vytvorený inštitucionálny rámec pre spoluprácu pri realizáciu integrovaných územných investícií - na úrovni NUTS3 , na úrovni funkčných mestských regiónov so zachovaním princípu subsidiarity a implementačnej autonómie mechanizmu území UMR a území na miestnej úrovni (integrované stratégie MRVK). Projekty na podporu udržateľných administratívnych a analyticko-strategických kapacít na regionálnej úrovni, úrovni MFO a miestnych orgánov a miestnych akčných skupín pre implementáciu integrovaných stratégií miestneho rozvoja vedených komunitou budú podporené v rámci technickej pomoci a projekty na podporu kapacít sociálnych a hospodárskych partnerov a subjektov občianskej spoločnosti z ESF+. Zdôvodnenie: Úroveň integrovaných územných stratégií na krajskej úrovni neumožňuje reagovať na vnútro-regionálne rozdiely, ktoré v niektorých krajoch dosahujú výrazné hodnoty (napr. kraje Nitra, Banská Bystrica, Prešov a čiastočne aj Košice). Táto úroveň rovnako neumožňuje reflektovať miestne špecifické výzvy. Práve na miestnej úrovni je však nevyhnutné mobilizovať spoluprácu a partnerstvo miestnych orgánov a sociálno-ekonomických partnerov a podporiť ich v stabilizácii sociálneho kapitálu v podobe udržateľného mechanizmu podpory administratívnych, analyticko-strategických a rozvojových kapacít, tak aby došlo k vyrovnávaniu aj spomínaných vnútro-regionálnych rozdielov medzi rôznymi sub-regionálnymi oblasťami. Hoci sa práve nástroj CLLD/MRVK ukazuje ako jeden z mála účinných nástrojov pre uplatňovanie integrovaného rozvoja vidieckych oblastí a mestsko-vidieckych oblastí, kde Slovensko je prevažne vidieckou krajinou, vypustením spolufinancovania CLLD v rámci OP Slovensko by značná časť územia -mestá a malé mestá nezaradené do financovania prostredníctvom nástroja UMR a absolútna majorita obcí bola oslabená reagovať na miestne špecifické výzvy a potreby a to prierezovo, nielen z oblastí podpory SPP. Aktuálny návrh PD neodôvodnene vypúšťa uplatnenie nástroja MRVK (CLLD) bez preukázania existencie akejkoľvek analýzy, dôkazov a argumentov a relevantného sociálneho dialógu. Kvôli komplikáciám na národnej úrovni a nadbytočným administratívnym bariéram a slabej medzirezortnej koordinácie riadiacich orgánov v PO 2014-2020 je kontraproduktívne obmedziť orgány miestnej samosprávy a sociálno-ekonomických partnerov a neumožniť im disponovať integrovaným nástrojom pre miestny rozvoj aby miestna úroveň nebola odkázaná len na sektorové, izolované, časovo a tematicky nepreviazané ad hoc dopytové výzvy. V záujme lepšej mobilizácie potenciálu na miestnej úrovni a vyrovnávania vnútro-regionálnych rozdielov medzi rôznymi sub-regionálnymi územiami je potrebné posilniť a uľahčiť miestny rozvoj vedený komunitou. Mal by zohľadniť miestne potreby a potenciál, ako aj príslušné sociálno-kultúrne charakteristiky a mal by zabezpečiť štrukturálne zmeny, budovať kapacitu komunít a stimulovať inováciu. V záujme realizácie stratégií miestneho rozvoja by sa mali posilniť úzka spolupráca a integrované využívanie fondov a EPFRV. Je mimoriadne dôležité, aby miestne akčné skupiny, ktoré zastupujú záujmy komunity, niesli zodpovednosť za koncepciu a vykonávanie stratégií miestneho rozvoja vedeného komunitou. (viď odôvodnenie č. 30 všeobecného nariadenia...) Poznámka: časti dotknutých textov návrhu PD je vhodné v celom dokumente primerane upraviť a doplniť (aj v kontexte reakcie na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Samotný nástroj Miestny rozvoj vedený komunitou nebude v prostredí PD SR využitý, resp. bude zabezpečená len doplnkovosť s aktivitami realizovanými prostredníctvom prístupu Leader. Podpora malých obcí však nebude vylúčená. Nástroj IÚI zo svojej podstaty nevylučuje jednotlivých aktérov z podpory. Práve naopak, prostredníctvom nastaveného mechanizmu umožňuje realizovať integrované akcie naprieč celým územím. Do PD SR bude doplnené nasledovné: "Nad rámec alokácie, vyčlenenej pre IÚI bude ponechaná časť alokácie pre realizáciu dopytového mechanizmu, a to najmä z dôvodu zníženia rizika nerovnomernej absorpcie zdrojov (implementačná krivka), prípadne na sanáciu dodatočných potrieb samospráv, vrátane menších obcí. Indikatívny pomer delenia IÚS vs. dopytový prístup bude riešený na úrovni Programu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sa podáva v mene Národnej siete miestnych akčných skupín SR (nešlo odoslanie pripomienky cez registráciu slovensko.sk) Návrh zmeny textu str. 76, ods. 2 + Pôvodný text nasledovne „Integrovaná územná investícia sa môže realizovať ako individuálny projekt alebo komplexné projekty. Za IÚS sa považujú kľúčové a doplnkové operácie financované zo zdrojov Program Slovensko. V prípade koordinácie realizácie aktivít IÚI s aktivitami podporenými z iných dotačných zdrojov, (ako napríklad Plán obnovy a odolnosti, nástroj „komunitou vedený miestny rozvoj – CLLD“, dotačné zdroje ÚOŠS a pod.), je takáto investičná akcia nazývaná integrovaný balík projektov. Výber a implementácia aktivít dotačných zdrojov mimo fondov EÚ pre podporu politiky súdržnosti je upravená v riadiacej dokumentácii daných dotačných zdrojov.“ Navrhovaný nový text: Integrovaná územná investícia sa bude realizovať ako integrované riešenie formou integrovaného projektu alebo integrovaného balíka projektov zo zdrojov OP Slovensko. V prípade koordinácie realizácie aktivít IÚI s aktivitami podporenými z iných dotačných zdrojov, (ako napríklad Plán obnovy a odolnosti SR , nástroj „komunitou vedený miestny rozvoj – CLLD“ z EPFRV, dotačné zdroje ÚOŠS a pod.), je takáto investičná akcia nazývaná integrovaný balík projektov. Výber a implementácia projektov z dotačných zdrojov mimo fondov EÚ pre podporu politiky súdržnosti je upravená v riadiacej dokumentácii daných dotačných zdrojov.“ Zdôvodnenie: Predmetom pripomienky je zosúladenie terminológie a jej jednotné používanie s príslušnými metodickými materiálmi, legislatívou a riadiacou dokumentáciou predovšetkým na úrovni EÚ. Poznámka: Zásadné pripomienky vychádzajú aj z Východiskovej pozície Slovenskej republiky k politike súdržnosti Európskej únie po roku 2020 kde došlo bez zdôvodnenia a sociálneho dialógu k ústupu od niektorých deklarovaných pozícií a vychádzajú aj z ďalších strategických dokumentov na úrovni EÚ, na národnej úrovni a z pracovných materiálov. Vzhľadom na charakter a priestor tohto pripomienkovania v rámci MPK Národná sieť miestnych akčných skupín SR pripraví komplexnejší návrh pripomienky ku PD / potenciálne ku OPS s odborným zdôvodnením a bude požadovať uskutočnenie reálneho sociálneho / partnerského dialógu v súlade s Kódexom partnerstva...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Neakceptujeme vypustenie individuálneho projektu v rámci IÚI. Individuálny projekt je projekt územnej samosprávy v rámci jednej priority IÚS (pokrýva však viac ako jeden špecifický cieľ politiky súdržnosti EÚ). Individuálne projekty sú vnímané ako kľúčové aktivity, ktoré významne prispievajú k napĺňaniu cieľov územnej stratégie.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sa posiela v mene Národnej siete miestnych akčných skupín Slovenskej republiky (nešla registrácia cez slovensko.sk) Návrh zmeny textu str. 75, časť „Osobitné potreby regiónov“, ods. 3, 4 a 5: „ Kľúčové územné výzvy a špecifické potreby každého z ôsmich samosprávnych krajov SR budú identifikované v ich integrovaných územných stratégiách a podporené prostredníctvom nástroja Integrovaných územných investícií. Cieľom IÚS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(financovanie prostredníctvom EPFRV v rámci nástroja LEADER). Vzhľadom na rozdelenie kompetencií v oblasti regionálneho rozvoja definované slovenskou legislatívou boli vytvorené dva typy štruktúr spolupráce pre realizáciu integrovaných územných investícií - jedna na úrovni NUTS3 a jedna na úrovni funkčných mestských regiónov. Tieto dve štruktúry sú koordinované na regionálnej úrovni prostredníctvom regionálnych rád partnerstva, avšak pri zachovaní implementačnej autonómie mechanizmu území UMR.“ Navrhovaný nový text: Kľúčové územné výzvy a špecifické potreby jednotlivých území SR budú identifikované v príslušných regionálnych, mestských a miestnych stratégiách a podporené prostredníctvom vybraných nástrojov (IÚI a MRVK). Cieľom integrovaných stratégií je riešiť výzvy územia komplexne prostredníctvom všetkých 5 cieľov politiky súdržnosti, ako aj prostredníctvom FST a využitím skúseností iniciatívy Catching-up regions. Komplementárnym nástrojom bude aj podpora opatrení v území prostredníctvom Plánu obnovy a odolnosti a prostredníctvom miestneho rozvoja vedeného komunitou (kofinancovanie prostredníctvom EPFRV v rámci nástroja LEADER). S cieľom aplikácie zásad viacúrovňového riadenia, partnerstva, prístupu zdola-nahor a integrovaného prístupu sa územná dimenzia pre implementáciu integrovaného územného rozvoja a jeho nástrojov realizuje na 3 úrovniach: a) krajská (regionálna) úroveň (NUTS III) – integrované územné stratégie na úrovni 8 krajov – uplatnenie nástroja IÚI (integrovaná územná investícia / ITI) b) úroveň funkčných mestských oblastí – integrované územné stratégie pre implementáciu udržateľného mestského rozvoja – uplatnenie nástroja IÚI (integrovaná územná investícia / ITI) pre vybrané územia udržateľného mestského rozvoja c) miestna úroveň - integrované stratégie miestneho rozvoja vedeného komunitou – uplatnenie nástroja MRVK (miestny rozvoj vedený komunitou / CLLD) Vzhľadom na rozdelenie kompetencií v oblasti regionálneho rozvoja definované slovenskou legislatívou bol vytvorený inštitucionálny rámec pre spoluprácu pri realizáciu integrovaných územných investícií - na úrovni NUTS3 , na úrovni funkčných mestských regiónov so zachovaním princípu subsidiarity a implementačnej autonómie mechanizmu území UMR a území na miestnej úrovni (integrované stratégie MRVK). Projekty na podporu udržateľných administratívnych a analyticko-strategických kapacít na regionálnej úrovni, úrovni MFO a miestnych orgánov a miestnych akčných skupín pre implementáciu integrovaných stratégií miestneho rozvoja vedených komunitou budú podporené v rámci technickej pomoci a projekty na podporu kapacít sociálnych a hospodárskych partnerov a subjektov občianskej spoločnosti z ESF+. Zdôvodnenie: Úroveň integrovaných územných stratégií na krajskej úrovni neumožňuje reagovať na vnútro-regionálne rozdiely, ktoré v niektorých krajoch dosahujú výrazné hodnoty (napr. kraje Nitra, Banská Bystrica, Prešov a čiastočne aj Košice). Táto úroveň rovnako neumožňuje reflektovať miestne špecifické výzvy. Práve na miestnej úrovni je však nevyhnutné mobilizovať spoluprácu a partnerstvo miestnych orgánov a sociálno-ekonomických partnerov a podporiť ich v stabilizácii sociálneho kapitálu v podobe udržateľného mechanizmu podpory administratívnych, analyticko-strategických a rozvojových kapacít, tak aby došlo k vyrovnávaniu aj spomínaných vnútro-regionálnych rozdielov medzi rôznymi sub-regionálnymi oblasťami. Hoci sa práve nástroj CLLD/MRVK ukazuje ako jeden z mála účinných nástrojov pre uplatňovanie integrovaného rozvoja vidieckych oblastí a mestsko-vidieckych oblastí, kde Slovensko je prevažne vidieckou krajinou, vypustením spolufinancovania CLLD v rámci OP Slovensko by značná časť územia -mestá a malé mestá nezaradené do financovania prostredníctvom nástroja UMR a absolútna majorita obcí bola oslabená reagovať na miestne špecifické výzvy a potreby a to prierezovo, nielen z oblastí podpory SPP. Aktuálny návrh PD neodôvodnene vypúšťa uplatnenie nástroja MRVK (CLLD) bez preukázania existencie akejkoľvek analýzy, dôkazov a argumentov a relevantného sociálneho dialógu. Kvôli komplikáciám na národnej úrovni a nadbytočným administratívnym bariéram a slabej medzirezortnej koordinácie riadiacich orgánov v PO 2014-2020 je kontraproduktívne obmedziť orgány miestnej samosprávy a sociálno-ekonomických partnerov a neumožniť im disponovať integrovaným nástrojom pre miestny rozvoj aby miestna úroveň nebola odkázaná len na sektorové, izolované, časovo a tematicky nepreviazané ad hoc dopytové výzvy. V záujme lepšej mobilizácie potenciálu na miestnej úrovni a vyrovnávania vnútro-regionálnych rozdielov medzi rôznymi sub-regionálnymi územiami je potrebné posilniť a uľahčiť miestny rozvoj vedený komunitou. Mal by zohľadniť miestne potreby a potenciál, ako aj príslušné sociálno-kultúrne charakteristiky a mal by zabezpečiť štrukturálne zmeny, budovať kapacitu komunít a stimulovať inováciu. V záujme realizácie stratégií miestneho rozvoja by sa mali posilniť úzka spolupráca a integrované využívanie fondov a EPFRV. Je mimoriadne dôležité, aby miestne akčné skupiny, ktoré zastupujú záujmy komunity, niesli zodpovednosť za koncepciu a vykonávanie stratégií miestneho rozvoja vedeného komunitou. (viď odôvodnenie č. 30 všeobecného nariadenia...) Poznámka: časti dotknutých textov návrhu PD je vhodné v celom dokumente primerane upraviť a doplniť (aj v kontexte reakcie na pripomienky EK).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Samotný nástroj Miestny rozvoj vedený komunitou nebude v prostredí PD SR využitý, resp. bude zabezpečená len doplnkovosť s aktivitami realizovanými prostredníctvom prístupu Leader. Podpora malých obcí však nebude vylúčená. Nástroj IÚI zo svojej podstaty nevylučuje jednotlivých aktérov z podpory. Práve naopak, prostredníctvom nastaveného mechanizmu umožňuje realizovať integrované akcie naprieč celým územím. Do PD SR bude doplnené nasledovné: "Nad rámec alokácie, vyčlenenej pre IÚI bude ponechaná časť alokácie pre realizáciu dopytového mechanizmu, a to najmä z dôvodu zníženia rizika nerovnomernej absorpcie zdrojov (implementačná krivka), prípadne na sanáciu dodatočných potrieb samospráv, vrátane menších obcí. Indikatívny pomer delenia IÚS vs. dopytový prístup bude riešený na úrovni Programu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Úplné znenie hromadnej pripomienky na stiahnutie tu: https://drive.google.com/file/d/1lHp8_Tvm15_W7j24kG_RSYbOBywc9zgC/view?usp=sharing Podpisové hárky s 1138 podpismi boli doručené emailom na MIRRI 10.3.2022. Sú k dispozícii aj online: https://www.mojapeticia.sk/campaign/hromadna-pripomienka-k-navrhu-partnerskej-dohody-slovenskej-republiky-na-roky-2021---2027/af129010-192f-4405-9cd3-38c489b6fdcf - - - Hromadná pripomienka k Návrhu Partnerskej dohody Slovenskej republiky na roky 2021 – 2027 (LP/2022/73 ) Vysoká závislosť na fosílnych zdrojoch zo zahraničia je nielen klimatický ale aj bezpečnostný problém. Dlhodobým cieľom Slovenskej republiky by malo byť znižovanie tejto závislosti a podpora krokov, ktoré popri znižovaní emisií povedú aj k energetickej bezpečnosti a ochrane obyvateľov pred výkyvmi cien energií a zhoršením finančnej situácie. Slovensko je vysoko závislé práve na ruskom plyne a rope. Navrhujeme, aby takéto zdroje neboli financované z Európskych štrukturálnych a investičných fondov a text Partnerskej dohody bol upravený s ohľadom na snahu znižovať závislosť Slovenska na fosílnom plyne a rope. Viac ako 12 miliárd eur musíme použiť v období 2021-2027 na ochranu životného prostredia, demokracie, sociálne zraniteľných ľudí, inovatívnejšie, prepojenejšie a rozvinutejšie regióny. Tieto prostriedky, spolu s ďalšími EU fondami, sú finančnými nástrojmi Európskej zelenej dohody. Majú najmä pomôcť Slovensku plniť klimatické ciele a záväzky. Ambicióznejšie a prísnejšie ciele vyplynú z balíka legislatívy Fit for 55. Ak máme v transformácii uspieť, potrebujeme fondy EÚ v čo najväčšej miere využívať na zvyšovanie energetickej efektívnosti, podielu OZE a ďalšie udržateľné riešenia. Upozorňujeme, že Národný energetický a klimatický plán, ktorý je základnou podmienkou pre nastavovanie eurofondov v klimaticko-energetickej oblasti má modely zastaralé asi o 4 roky. Tie nezapracovali ani klimatické a energetické ciele z roku 2018, napríklad ciele pre obnoviteľné zdroje energie a útlm spaľovania uhlia na hornej Nitre. Dlhodobo tiež Slovensku chýba model pre uhlíkovú neutralitu. Bez týchto základných dokumentov je takmer nemožné správne nastavovať financovanie pre ochranu klímy. Úplné znenie pripomienok: 1. pripomienka: Na s. 4 zmeniť text z: “Nedostatočná pripravenosť na zvyšovanie podielu OZE v energonosičoch, napr. pridávaním OZE do zemného plynu, resp. nahradením zemného plynu OZE;” na: “Nedostatočná pripravenosť na nahradenie zemného plynu úsporami a OZE;” Pripomienka je zásadná. Odôvodnenie je pre viacero pripomienok spoločne uvedené nižšie. 2. pripomienka: Na s. 23 v časti Podpora energetickej efektívnosti a znižovania emisií skleníkových plynov navrhujeme odstrániť “a nízko-emisných zariadení”, aby bol finálny text nasledovný: “Využívaním OZE v budovách sa zlepší kvalita ovzdušia, čo bude mať priaznivý dopad na zdravie a kvalitu života obyvateľov.” Pripomienka je zásadná. Odôvodnenie je pre viacero pripomienok spoločne uvedené nižšie. 3. pripomienka: Na s. 24 v časti Podpora energetickej efektívnosti a znižovania emisií skleníkových plynov - Očakávané výsledky navrhujeme 4. odrážku upraviť nasledovne: “zvyšovania podielu OZE v systémoch zásobovania teplom a chladom, ako aj nahradenie fosílnych palív úsporami a OZE, najmä pre zabezpečenie vykurovania a chladenia,” Pripomienka je zásadná. Odôvodnenie je pre viacero pripomienok spoločne uvedené nižšie. 4. pripomienka: Na s. 27 v časti Zlepšenie kvality ovzdušia navrhujeme zmeniť text z: “Medzi kľúčové aktivity patrí zníženie emisií prachových častíc z vykurovania domácností náhradou kotlov na tuhé fosílne palivo za kotly na zemný plyn, prioritne v zónach a aglomeráciách s vysokou koncentráciou PM častíc v ovzduší,..” na: “Medzi kľúčové aktivity patrí zníženie emisií prachových častíc z vykurovania domácností náhradou kotlov na tuhé fosílne palivo za obnoviteľné zdroje energie, zlepšovanie tepelnotechnických vlastností budov a zásadným zlepšením techniky vykurovania v lokálnych kúrenískách, prioritne v zónach a aglomeráciách s vysokou koncentráciou PM častíc v ovzduší,..” Pripomienka je zásadná. Odôvodnenie je pre viacero pripomienok spoločne uvedené nižšie. Odôvodnenie pre prvú až štvrtú pripomienku: 1. Nesmieme podporovať zvyšovanie závislosti na zemnom plyne zo zahraničia, najmä kvôli geopolitickým problémom. Obnovou budov a obnoviteľnými zdrojmi, totiž, môžeme znížiť závislosť na fosílnom plyne zo zahraničia a finančnú podporu nedemokratickým režimom. Za posledných desať rokov odišlo zo Slovenska viac ako 15 miliárd eur za dovoz zemného plynu. 2. Súčasné znenie Partnerskej dohody ráta pri opatreniach na zlepšenie kvality ovzdušia len so zemným plynom. To nezlepší kvalitu ovzdušia, pretože ignoruje sociálnu realitu v slovenských regiónoch. 3. Sme presvedčení, že ľudia, ktorí majú dosť peňazí na vykurovanie domácností zemným plynom, ním už dávno kúria. Slovenská inovačná a energetická agentúra (SIEA) odhadla náklady na kúrenie zemným plynom na 1385 € ročne a drevom na 943 € ročne. Z terénnej práce Spoločnosti ochrany spotrebiteľov vyplýva, že sociálne zraniteľné domácnosti si zabezpečujú palivá rôznymi spôsobmi aj s nákladmi do 250 € ročne. Využívanie zemného plynu ako zdroja vykurovania je pre ne ekonomicky nemožné. 4. Navyše, ceny zemného plynu v roku 2021 veľmi výrazne vzrástli, čo zvyšuje aj cenu elektrickej energie. Je potrebné znížiť v prvom rade energetickú potrebu obnovou budov. Samozrejme, treba zohľadniť špecifiká sociálne zraniteľných domácností a administratívnu náročnosť Európskych štrukturálnych a investičných fondov. 5. Takto nastavené opatrenie nezohľadňuje fakt, že viacero oblastí so zhoršenou kvalitou ovzdušia sa nachádza v regiónoch, ktoré nie sú a nikdy nebudú plynofikované. Ich obyvatelia sú teda vylúčení z možnosti čerpania dotácií na zlepšenie kvality ovzdušia z Operačného programu Slovensko. 6. Ceny fosílnych palív, vrátane zemného plynu budú z dlhodobého hľadiska rásť kvôli tomu, že ich dopady na zmenu klímu budú čoraz viac zarátané do ceny pre spotrebiteľov. 7. Zemný plyn je fosílne palivo a je preukázané, že vykurovanie zemným plynom má podobný ba až horší dopad na klímu ako vykurovanie uhlím. Metán, ktorý uniká nespálený do ovzdušia počas ťažby a distribúcie zemného plynu je až 82 krát silnejší skleníkový plyn ako oxid uhličitý Kotle na zemný plyn ako náhrada kotlov na tuhé palivo by síce mohli pomôcť znížiť znečistenie ovzdušia pevnými časticami, ale vytvárajú ďalší problém - prispievajú k prehlbovaniu klimatickej krízy. 8. Ani zelený vodík nie je vhodným riešením, lebo primiešanie 5-20% vodíka do zemného plynu zakonzervuje závislosť a zraniteľnosť voči fosílnemu zemnému plynu zo zahraničia. 9. Mimovládne organizácie zároveň ponúkajú ministerstvám spoluprácu zdieľaním údajov z terénneho prieskumu, prinášaním príkladov dobrej praxe zo Slovenska a zahraničia a spoluorganizovaním konštruktívneho dialógu medzi rezortami a s inými expertami/kami. 5. pripomienka: Na s.23 v časti Podpora energetickej efektívnosti a znižovania emisií skleníkových plynov - Očakávané výsledky navrhujeme 8. odrážku rozšíriť nasledovne: “• zníženie energetickej náročnosti distribúcie tepla/chladu, efektívnejšie využitie kapacity existujúcich systémov CZT a zlepšovanie energetickej efektívnosti infraštruktúry pri zásobovaní energiou, príprava podmienok na transformáciu teplárenstva na CZT 4. generácie,” Pripomienka je zásadná. Odôvodnenie: Príprava podmienok pre reformu teplárenstva na štvrtú generáciu (4.G) je významná najmä preto, že optimalizuje energetickú potrebu, minimalizuje využívanie palív a zásadným spôsobom zvyšuje podiel OZE v systémoch zásobovania teplom. Okrem toho 4.G posilní rozvoj energetických komunít a bude stabilizovať ekonomiku teplárenských systémov tým, že odstráni ich závislosť od vysokej spotreby nielen cenovo nestabilných dovážaných palív (najmä zemného plynu), ale aj problematickej biomasy. Mesto Prievidza môže slúžiť ako inšpirácia. Energetickí audítori s renomovanou odborníčkou na budovy určili 52–62% potenciál úspor tepla na vykurovanie budov pripojených do sústavy centrálneho zásobovania teplom v meste Prievidza. V roku 2023 skončí dodávka tepla z Elektrárne Nováky a prestane sa prevádzkovať aj 13,2 kilometrov dlhý tepelný napájač, ktorého priemerné ročné tepelné straty boli stanovené na 14 %. Ďalšie zníženie tepelných strát v Prievidzi môže byť dosiahnuté rekonštrukciou primárnych a sekundárnych rozvodov vo vnútri mesta a to zo súčasných 18,4 % až na 7 %. Celkovo tak na vykurovanie Prievidze môže v ideálnom prípade stačiť len 46% súčasnej spotreby palív. Ide však o zložitý systém zásobovania teplom štvrtej generácie, ktorého parametre môže mesto Prievidza dosiahnuť v rozmedzí rokov 2035–2039 pri koncentrovanom plánovaní a úsilí. 6. pripomienka: Na s. 6 v časti CP 3, ako aj v celej PD v častiach týkajúcich sa CP 3, navrhujeme vymeniť poradie častí „Cestná doprava“ a „Železničná doprava“. Odôvodnenie: Vo vzťahu k všeobecným cieľom udržateľnej mobility na úrovni SR aj EÚ je v rámci CP 3 prioritou zlepšovanie podmienok pre verejnú osobnú, najmä železničnú dopravu. Tento princíp by mala odrážať aj štruktúra dokumentu. 7. pripomienka: Na s. 6 v časti CP 3 navrhujeme text „Výzvou pre Slovensko je dobudovať a modernizovať dopravnú infraštruktúru na európskej (TEN-T) aj vnútroštátnej úrovni s cieľom prepojenia a zvýšenia konkurencieschopnosti regiónov, zlepšenia mobility obyvateľstva a tovarovej prepravy, a s tým spojeným potenciálom rastu hospodárstva a zamestnanosti.“ doplniť nasledovne: „Výzvou pre Slovensko je dobudovať a modernizovať dopravnú infraštruktúru na európskej (TEN-T) aj vnútroštátnej úrovni s cieľom prepojenia a zvýšenia konkurencieschopnosti regiónov, zlepšenia mobility obyvateľstva a tovarovej prepravy, a s tým spojeným potenciálom rastu hospodárstva a zamestnanosti, dbajúc pri tom na ciele vedúce k dosiahnutiu uhlíkovej neutrality v roku 2050 a striktnú ochranu životného prostredia.“ Odôvodnenie: Budovanie a modernizovanie dopravnej infraštruktúry môže mať tiež priame aj nepriame výrazné negatívne vplyvy na životné prostredie a plnenie cieľov vedúcich k dosiahnutiu uhlíkovej neutrality. Je preto potrebné túto problematiku, popísanú v CP 2, zdôrazniť aj v CP 3. Pripomienka je zásadná. 8. pripomienka: Na s. 6 v časti CP 3 navrhujeme z textu „Nedobudované diaľnice a rýchlostné cesty zaradené do siete TEN-T, ktoré neumožňujú kvalitné a rýchle dopravné spojenie medzi regiónmi/okolitými štátmi, negatívne vplývajú na rozvoj hospodárstva, životné prostredie, bezpečnosť cestnej premávky a tvoria prekážku v mobilite obyvateľstva“ vypustiť text „životné prostredie, “ a „a tvoria prekážku v mobilite obyvateľstva“. S ohľadom na vyššie uvedené navrhujeme následne celú časť „Cestná doprava“ výrazne okresať len na opatrenia, pri ktorých pozitívne vplyvy výrazne prevyšujú priame aj nepriame vplyvy na životné prostredie. Odôvodnenie: Cestné opatrenia majú obvykle pozitívne aj negatívne vplyvy na životné prostredie, pričom u niektorých mierne prevažujú negatívne vplyvy a riziká, ako uvádza Strategický plán rozvoja dopravy SR do roku 2030 . Nie je možné jednoznačne vyhodnotiť absenciu diaľnic a rýchlostných ciest ako negatívne vplývajúcu na životné prostredie. Kvalitné a rýchle dopravné spojenie cestnou sieťou navyše objektívne zvyšuje atraktivitu využitia IAD, ktorej nárast samotný predstavuje záťaž pre životné prostredie. „Keďže sa výstavba dopravnej infraštruktúry na Slovensku dlhodobo orientovala na výstavbu mestských komunikácií, rýchlostných ciest a diaľnic, ako aj obchvatov miest, pre potreby rýchlej automobilovej dopravy s veľkým nárokmi na kapacitu je v slovenských mestách prakticky nemožná bezpečná premávka bicyklov a zhoršili sa aj podmienky pre chôdzu,“ uvádza sa tamtiež. Rovnako tvoria práve dobudované diaľnice a rýchlostné cesty prekážku v mobilite obyvateľstva v extravilánoch, preto ani poslednú časť tvrdenia nemožno považovať za jednoznačnú, pokiaľ sa na mobilitu nazerá ako celok. Pripomienka je zásadná. 9. pripomienka: Na s. 6 v časti CP 3 navrhujeme vypustiť text „Existencia kritických nehodových lokalít a kolíznych bodov na cestách I. triedy, premietajúci sa do zníženej úrovne bezpečnosti cestnej premávky“, alebo výrazne rozšíriť jeho platnosť. Odôvodnenie: Kritické nehodové lokality (KNL) sa na Slovensku vyhodnocujú iba na diaľniciach, rýchlostných cestách a cestách I. a II. triedy. Na zvyšných druhoch komunikácií, tj. cestách III. triedy, miestnych cestách a účelových cestách sa pri tom udeje 68 % nehôd z celkového počtu nehôd v SR, hoci sa tam KNL nevyhodnocujú, oproti 17 % nehôd na cestách I. triedy (PZ SR, 2020) . Z hľadiska bezpečnosti cestnej premávky je preto len samotná existencia KNL na cestách I. triedy nedostatočným odôvodnením zaradenia medzi prioritné oblasti. Pripomienka je zásadná. 10. pripomienka: Na s. 11 v časti Infraštruktúra pre pohybové aktivity a voľný čas navrhujeme zmeniť text „nedostatok kvalitnej regionálnej infraštruktúry a cyklistickej dopravy pre pohybové a športové aktivity občanov“ na „nedostatok kvalitnej regionálnej infraštruktúry pre pohybové a športové aktivity občanov a nedostatočná infraštruktúra pre využívanie aktívnych módov dopravy, najmä cyklistickej dopravy“. Odôvodnenie: Vymenovanie nedostatočnej infraštruktúry pre cyklistickú dopravu vo vzťahu k pohybovým aktivitám je obsahovo správne, formulácia však nedáva zmysel („nedostatok cyklistickej dopravy pre pohybové a športové aktivity“), navrhujeme preto vetu preformulovať. 11. pripomienka: Na s. 12 v časti Horná Nitra (Trenčiansky kraj), Udržateľné životné prostredie navrhujeme zmeniť text „alternatívnych foriem dopravy“ na „pešej a cyklistickej dopravy“ (na dvoch miestach). Rovnako na s. 42 v časti Banskobystrický kraj, II. pilier: Udržateľné životné prostredie navrhujeme zmeniť text „Opatrenie sa zameria na miestnu mobilitu (mestskú dopravu), napríklad na zavádzanie ekologických vozidiel do verejnej dopravy, infraštruktúru pre elektromobilitu alebo projekty na podporu alternatívnych foriem dopravy, ako je napríklad cyklistická doprava.“ na „Opatrenie sa zameria na miestnu mobilitu (mestskú dopravu), napríklad na zavádzanie ekologických vozidiel do verejnej dopravy, infraštruktúru pre elektromobilitu alebo projekty na podporu pešej a cyklistickej dopravy.“ a text „Očakávané výsledky: zvýšené využívanie alternatívnych foriem dopravy“ na „Očakávané výsledky: zvýšenie podielu pešej a cyklistickej dopravy na deľbe prepravnej práce“. Odôvodnenie: Výraz „alternatívne formy dopravy“ je zastaralý a nejasne definovaný. Nepoužíva sa v aktuálnych strategických dokumentoch SR v oblasti dopravy ani v tomto zmysle na iných miestach v PD, naopak hrozí zámena s pojmom „alternatívne palivá“. Navrhujeme preto nahradiť konkrétnym pojmom „pešia a cyklistická doprava“, resp. iným vhodným vymenovaním podľa pôvodného zámeru autora. „Zvýšené využívanie“ navrhujeme nahradiť štandardným a merateľným indikátorom podiel na deľbe prepravnej práce. Pripomienka je zásadná. 12. pripomienka: Na s. 20 v časti 1.2.2 Podpora rozvoja inteligentných miest a regiónov navrhujeme preformulovať text: „rozvoj a budovanie infraštruktúry pre alternatívne formy, tvorba podmienok pre použitie prepojených automatizovaných a autonómnych dopravných prostriedkov“. Odôvodnenie: Očakávaný výsledok je nezrozumiteľný, za „alternatívne formy“ zrejme chýba slovo „dopravy“. Ani v tom prípade ale nebude význam úplne zrejmý, odporúčame pojem nahradiť vymenovaním konkrétnych foriem dopravy, ktoré sú uvažované. 13. pripomienka: Na s. 28, s. 30 a s. 47, resp. v celom dokumente, navrhujeme zmeniť text „cyklo-doprava“, resp. „cyklo-dopravný“ na „cyklodoprava“, resp. „cyklodopravný“ (vo všetkých gramatických tvaroch). Odôvodnenie: Zložené slovo „cyklodoprava“ a od neho utvorené prídavné mená sa v slovenskom jazyku ustálili bez spojovníka, v takomto tvare sú použité aj v existujúcich strategických materiáloch (podobne ako napr. zložené slová „cyklotrasa“, „cykloturistika“, „cyklopruh“, pozri napr. Národná stratégia rozvoja cyklistickej dopravy a cykloturistiky v Slovenskej republike). 14. pripomienka: Na s. 28 v časti Podpora udržateľnej multimodálnej mestskej mobility navrhujeme zmeniť text „zabezpečenie bezpečnej a kvalitnej cyklo-dopravnej infraštruktúry a jej integrácie s ostatnými druhmi verejnej osobnej dopravy“ na „zabezpečenie bezpečnej a kvalitnej cyklodopravnej infraštruktúry a jej integrácie s verejnou osobnou dopravou“. Obdobne na s. 30 v časti Cestná doprava zmeniť text „zabezpečenie bezpečnej a kvalitnej cyklo-dopravnej infraštruktúry, vrátane jej integrácie s ostatnými druhmi verejnej osobnej dopravy“ na „zabezpečenie bezpečnej a kvalitnej cyklodopravnej infraštruktúry, vrátane jej integrácie s verejnou osobnou dopravou“. Odôvodnenie: Cyklistická doprava nie je považovaná za druh verejnej osobnej dopravy. Použitie výrazu „ostatné druhy verejnej osobnej dopravy“ preto vo vzťahu k prvej časti vety nedáva zmysel. 15. pripomienka: Na s. 30 navrhujeme zvážiť výrazné zredukovanie celej časti Cestná doprava iba na také úseky, ktoré prispievajú primárne k zlepšeniu podmienok pre verejnú osobnú dopravu, k zvýšeniu bezpečnosti cestnej premávky (v zmysle Národnej stratégie SR pre bezpečnosť cestnej premávky na roky 2021 – 2030), príp. k zlepšeniu životného prostredia v sídlach zaťažených IAD, a zároveň nevyvolajú nárast podielu IAD, dbajúc pri tom na ciele vedúce k dosiahnutiu uhlíkovej neutrality v roku 2050 a striktnú ochranu životného prostredia, prípadne vypustenie celej časti Cestná doprava z textu PD. Odôvodnenie: Realizácia intervencií popísaných v časti Cestná doprava bude mať za následok zvýšenie atraktivity využívania IAD a s tým súvisiace zvýšenie podielu IAD na deľbe prepravnej práce, čo je v priamom rozpore s jedným z očakávaných výsledkov CP 2, ktorým je práve zníženie podielu IAD na deľbe prepravnej práce. Ako jeden zo základných problémov dopravného sektora na Slovensku definuje „dlhodobo nepriaznivý vývoj deľby prepravnej práce v prospech cestnej, a to predovšetkým individuálnej (neverejnej) dopravy“ aj Strategický plán rozvoja dopravy SR do roku 2030. Národná stratégia SR pre bezpečnosť cestnej premávky na roky 2021 – 2030 definuje zvyšovanie bezpečnosti cestnej premávky ako „nevyhnutne vyvolaný proces, ktorý sa snaží o zmierňovanie negatív nárastu podielu individuálnej automobilovej dopravy a z nej vyplývajúcej dopravnej nehodovosti,“ z čoho vyplýva, že opatrenia vedúce k zvyšovaniu podielu IAD na deľbe prepravnej práce, akými je výstavba cestnej infraštruktúry, prispievajú k zvyšovaniu, nie znižovaniu dopravnej nehodovosti . Rovnako stratégia medzi vyhliadky zaraďuje „znižovanie dopravných výkonov individuálnej automobilovej dopravy a využívanie udržateľných módov dopravy“. Pripomienka je zásadná. 16. pripomienka: Na s. 30 v časti Cestná doprava navrhujeme zmeniť text „Doplnkovou súčasťou projektov ciest I., resp. nižšej triedy bude aj podpora cyklistickej dopravy (ako pridružená investícia) a opatrenia na zvýšenie bezpečnosti účastníkov cestnej premávky“ na „Povinnou doplnkovou súčasťou všetkých projektov v oblasti cestnej dopravy bude aj podpora cyklistickej dopravy (ako pridružená investícia) a opatrenia na zvýšenie bezpečnosti účastníkov cestnej premávky, s dôrazom na zraniteľných účastníkov cestnej premávky. V intravilánoch obcí a miest bude takýmto opatrením najmä aplikácia prvkov upokojovania dopravy“. Odôvodnenie: Vytváranie cyklodopravnej infraštruktúry by malo byť integrálnou súčasťou nových projektov v cestnej doprave, nakoľko aspoň čiastočne redukuje nárast podielu IAD s ich výstavbou súvisiaci. V praxi tvoria práve diaľnice a rýchlostné cesty neprekonateľnú prekážku pre vedenie cyklodopravných trás medzi sídlami, čomu je v budúcnosti možné predísť vytváraním cyklistickej infraštruktúry už v procese projektovania a následnej výstavby diaľnice či rýchlostnej cesty; preto nie je žiaduce tieto kategórie v tomto bode vynechať. Doplnenie aplikácie prvkov upokojovania dopravy v intravilánoch je zdôraznením v tomto kontexte obzvlášť relevantného opatrenia 3.16 Aplikácia prvkov upokojenia dopravy v intravilánoch obcí a miest na úsekoch so zvýšeným pohybom zraniteľných účastníkov cestnej premávky z Národnej stratégie SR pre bezpečnosť cestnej premávky na roky 2021 – 2030. Zvýšený dôraz na zraniteľných účastníkov cestnej premávky je v súlade s premietnutím smernice RISM, resp. spomenutej stratégie („posilnenie dôrazu na zraniteľných účastníkov premávky, a to hlavne skupiny chodcov, cyklistov a motocyklistov s cieľom, aby tieto rizikové skupiny boli uprednostnené z hľadiska vytvárania bezpečného dopravného priestoru“) . Zlepšenie podmienok pre pešiu a cyklistickú dopravu by malo byť vo vhodnej miere povinnou súčasťou všetkých projektov, ako pri výstavbe, tak pri oprave povrchov. „Zastaraný stav peších a cyklistických ciest v mestách a ich okolí nebude možné vyriešiť vždy iba finančnými prostriedkami a dostupným priestorom obmedzenou výstavbou novej infraštruktúry. Omnoho významnejšie je postupné prispôsobovanie intravilánu miest aj ciest v okolí miest potrebám nemotorovej dopravy počas rekonštrukcií povrchov. Samozrejmosťou musí byť hľadanie takých riešení, ktoré uprednostnia chodcov a budú rešpektovať cyklistov aj za cenu prípadného obmedzenia automobilovej dopravy, vrátane zabezpečenia bezbariérového prístupu pre osoby so zníženou pohyblivosťou“, uvádza Strategický plán rozvoja dopravy SR do roku 2030. Pripomienka je zásadná. 17. pripomienka: Na s. 30 v časti Cestná doprava navrhujeme doplniť text „Nevyhnutnou súčasťou projektov budovania obchvatov miest a obcí bude upokojenie dopravy v dotknutých sídlach, najmä aplikáciou fyzických prvkov upokojovania dopravy, zmeny organizácie dopravy a tiež preklasifikovaním cesty. Odôvodnenie: Vytváranie obchvatov sídiel bez súčasnej realizácie opatrení na upokojenie dopravy v centrách týchto sídiel vytvára riziko ďalšieho nárastu IAD (dopravná indukcia) bez požadovaného zlepšenia životného prostredia pre obyvateľov samotného sídla. Typicky by malo ísť napríklad o zníženie maximálnej povolenej rýchlosti, redukciu jazdných pruhov či zúženie vozovky, zlepšenie podmienok pre cyklistickú a pešiu dopravy, či v prípade väčších miest vytvorenie a implementácia dopravného cirkulačného plánu. Pripomienka je zásadná. 18. pripomienka: Na s. 74 v časti Integrovaný prístup k riešeniu inklúzie MRK, B) Úrovne CP 2, 3, 4, 5 navrhujeme zmeniť text „miestne komunikácie“ na „miestne cesty“. Odôvodnenie: Vo všetkých ostatných častiach dokumentu sa používa výraz „miestne cesty“, zrejme v zmysle novelizovaného Zákona č. 135/1961 Zb. o pozemných komunikáciách (cestný zákon), ktorý týmto výrazom nahradil „miestne komunikácie“. V prípade ponechania opatrenia v texte PD navrhujeme zjednotiť terminológiu. Ďakujeme vopred. Splnomocnenými zástupcami pri prerokovaní pripomienok v rozporovom konaní sú: Juraj Melichár, Priatelia Zeme-CEPA Lucia Szabová, Klimatická koalícia Dan Kollár, Cyklokoalícia Petra Čakovská, Spoločnosť ochrany spotrebiteľov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K pripomienke č. 1: čiastočne akceptovaná - V texte PD SR je striktné členenie na časť týkajúcu sa OZE a časť týkajúcu sa energetickej efektívnosti (úsporám). Táto časť sa týka výlučne OZE, nie energetickej efektívnosti. Týmto opatrením je myslené, že buď sa bude pridávať biometán alebo zelený vodík do zemného plynu, alebo zariadenia využívajúce zemný plyn budú nahradené zariadeniami využívajúcimi OZE (napr. tepelné čerpadlá). Text bol čiastočne upravený nasledovne: „Nedostatočná miera využívania OZE“. Rozpor odstránený písomne 18. 3. 2022. K pripomienke č. 2 - akceptovaná - Text, ku ktorému pripomienka smerovala bol v rámci úprav vypustený. Rozpor odstránený písomne 18. 3. 2022. K pripomienke č. 3 - čiastočne akceptovaná - V texte PD SR je striktné členenie na časť týkajúcu sa OZE a časť týkajúcu sa energetickej efektívnosti (úsporám). Táto časť sa týka výlučne OZE, nie energetickej efektívnosti. Text bol čiastočne upravený nasledovne: „znižovanie využívania fosílnych palív prostredníctvom zvyšovanie podielu OZE v systémoch zásobovania teplom a chladom, vrátane využívania biometánu a zeleného vodíka“. Rozpor nebol odstránený. K pripomienke č. 4 - čiastočne akceptovaná - Podpora kotlov na zemný plyn je definitívne vylúčená. Text PD bude upravený nasledovne: "Cieľom je aj znižovanie znečisťovania ovzdušia a zlepšovanie jeho kvality v súlade s Národným programom znižovania emisií SR, najmä prostredníctvom zníženia emisií prachových častíc z vykurovania domácností náhradou kotlov na tuhé palivo v domácnostiach za vykurovacie zariadenia, nízkoemisné z hľadiska produkcie prachových častíc* (PM), prioritne v zónach a aglomeráciách s vysokou koncentráciou PM častíc v ovzduší v súlade s požiadavkami smernice EP a Rady 2008/50/ES, a tiež realizáciou opatrení na veľkých a stredných stacionárnych zdrojoch znečisťovania ovzdušia pri rešpektovaní princípu „znečisťovateľ platí“, ako aj modernizáciou a rozšírením monitorovania kvality ovzdušia v SR. *okrem kotlov na zemný plyn Rozpor odstránený písomne 18. 3. 2022. K pripomienke č. 5 - neakceptovaná - Znižovanie energetickej náročnosti distribúcie tepla a chladu nebude predmetom podpory z EFRR, nakoľko takéto aktivity budú podporené z Modernizačného fondu s predbežnou alokáciou 650 mil. € do roku 2030. rozpor odstránený písomne 18. 3. 2022. K pripomienke č. 6 - akceptovaná - Text upravený. K pripomienke č. 7 - čiastočne akceptovaná - Pri výstavbe a modernizácii dopravnej infraštruktúry je povinné dodržať všetky platné technické normy, ako aj legislatívne požiadavky na ochranu životného prostredia a zdravia ľudí. Konkrétne vplyvy na životné prostredie budú identifikované v rámci procesu posudzovania vplyvov strategického dokumentu na životné prostredie (SEA proces) podľa zákona č. 24/2006 Z. z. o posudzovaní vplyvov na životné prostredie vrátane návrhu mitigačných opatrení. Rovnako bude posúdený vplyv každej plánovanej intervencie na životné prostredie (EIA proces). Zároveň poukazujeme, že na cestnú dopravu v porovnaní s inými environmentálnymi módmi (verejná osobná doprava, železničná doprava, vodná doprava, cyklistická doprava) sa predpokladá v rámci viacročného finančného rámca 2021 - 2027 vyčlenenie cca 33,5% zdrojov dostupných pre MDV SR na rozvoj dopravy. Na základe uvedených skutočností nie je potrebné pristúpiť k úprave textu PD SR. Text bol čiastočne upravený „Výzvou pre Slovensko je dobudovať a modernizovať dopravnú infraštruktúru na európskej (TEN-T) aj vnútroštátnej úrovni s cieľom prepojenia a zvýšenia konkurencieschopnosti regiónov, zlepšenia mobility obyvateľstva a tovarovej prepravy, a s tým spojeným potenciálom rastu hospodárstva a zamestnanosti, pri rešpektovaní cieľa uhlíkovej neutrality a ochrany životného prostredia.“ Rozpor odstránený 18.3.2022. K pripomienke č. 8 - čiastočne akceptovaná - Text bol čiastočne upravený: „Nedobudované diaľnice a rýchlostné cesty zaradené do siete TEN-T, ktoré neumožňujú kvalitné a rýchle dopravné spojenie medzi regiónmi/okolitými štátmi, negatívne vplývajú na rozvoj hospodárstva, životné prostredie, bezpečnosť cestnej premávky “ Rozpor odstránený 18.3.2022. K pripomienke č. 9 - čiastočne akceptovaná - Vláda SR schválila materiál "Národná stratégia Slovenskej republiky pre bezpečnosť cestnej premávky na roky 2021 – 2030", ktorá rieši široký okruh faktorov vplývajúcich na bezpečnosť (ľudský faktor, rizikové skupiny účastníkov cestnej premávky, bezpečnosť vozidiel, bezpečnosť infraštruktúry, osveta atď.). Vzhľadom na zameranie dokumentu a limitované zdroje bude v rámci PD SR pozornosť venovaná predovšetkým infraštruktúrnym opatreniam na cestách I. triedy, ktoré sú spolu s diaľnicami a rýchlostnými cestami v kompetencii MDV SR, pričom stále zabezpečujú takmer polovicu dopravných výkonov a sú z pohľadu bezpečnosti cestnej premávky z týchto ciest najviac rizikové. Text bol čiastočne upravený: „Existencia kritických nehodových lokalít na cestách I. triedy, premietajúca sa do zníženej úrovne bezpečnosti cestnej premávky“. Rozpor odstránený 18.3.2022. K pripomienke č. 10 - čiastočne akceptovaná - čiastočná úprava textu. K pripomienke č. 11 - akceptovaná - Pojem "alternatívne formy dopravy" bol nahradený výrazom "udržateľná doprava s nulovými emisiami". Zámerom autora je podporiť viaceré formy dopravy, vrátane cyklistickej dopravy a dopravy využívajúcej alternatívne palivá. Preto bol pôvodný pojem nahradený pojmom udržateľná doprava s nulovými emisiami, čo nevylučuje ani cyklistickú dopravu ani elektromobilitu, prípadne iné formy mobility využívajúce alternatívne palivá. Jediným kritériom zostáva, aby takáto doprava bola ekologická. K pripomienke č. 12 - akceptovaná - Text upravený. K pripomienke č. 13 - akceptovaná - Text upravený. K pripomienke č. 14 - akceptovaná - Text upravený. K pripomienke č. 15 - neakceptovaná - Poukazujeme na skutočnosť, že na cestnú dopravu v porovnaní s inými environmentálnymi módmi (verejná osobná doprava, železničná doprava, vodná doprava, cyklistická doprava) sa predpokladá v rámci viacročného finančného rámca 2021 - 2027 vyčlenenie len cca 33,5% zdrojov dostupných pre MDV SR na rozvoj dopravy. Zároveň rozhodujúca časť týchto zdrojov smeruje na dobudovanie siete diaľnic a rýchlostných ciest lokalizovaných na medzinárodných koridoroch zaradených do transeurópskej dopravnej siete (TEN-T), k dobudovaniu ktorých je SR viazaná od vstupu do SR. Rozpor odstránený18.3.2022. K pripomienke č. 16 - čiastočne akceptovaná - Text bol upravený nasledovne: "Preferovanou súčasťou projektov cestnej infraštruktúry bude aj podpora cyklistickej dopravy (ako pridružená investícia) a opatrenia na zvýšenie bezpečnosti účastníkov cestnej premávky." Rozpor odstránený 18. 3. 2022. K pripomienke č. 17 - čiastočne akceptovaná - Uvedená formulácia by nebola prakticky uplatniteľná. Ambíciou MDV SR je uvedenú tému rozvíjať tam, kde je to technicky a ekonomicky možné. Nie je to možné plošne aplikovať na všetky projekty. Do textu bola doplnená veta: V prípade obchvatov ciest I. triedy bude snahou MDV SR hľadať komplementárne opatrenia na upokojovanie dopravy v intravilánoch miest v spolupráci so samosprávou. Rozpor bol odstránený 18.3.2022 K pripomienke č. 18 - akceptovaná - Text upravený.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Verejnosť</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Živnostenské spoločenstvo mesta Zvolen: V predloženom Návrhu Partnerskej dohody Slovenskej republiky na roky 2021 -2027 s odvolaním sa na Pripomienky EK z 21.02.2022 Časť 1 - Výber cieľov politiky a špecifického cieľa, bod 19 sme v obsiahlom dokumente nenašli odpoveď na zavedenie systému Obehové hospodárstvo v regionálnej samospráve. Príklad návrhu na systémový prechod obehového hospodárstva v regionálnej samospráve https://www.grantjournal.com/issue/1002/PDF/1002plesnik.pdf Žiadame upraviť posilnenie regionálnej politiky modelu QUADRUPLE HELIX: vzdelávanie - podnikanie - verejná správa a samospráva - verejnosť. V Návrhu Partnerskej dohody Slovenskej republiky na roky 2021 - 2027 doplniť Sociálnu ekológiu a ochranu životného prostredia ako základ pre inovácie, sociálny rozvoj a udržateľný hospodársky rast, ktorý tvorí Kolaboratívne obehové hospodárstvo na prístupe modelu inovácie QUINTUPLE HELIX. Ten tvorí interakciu piatich podsystémov (helixov): vzdelávanie - podnikanie - verejná správa a samospráva - verejnosť - prostredie v ekonomike založenej na vedomostiach. V Návrhu Partnerskej dohody Slovenskej republiky na roky 2021 - 2027 doplniť okrem klastrovej politiky i družstevný model spolupráce. Doplniť spôsob stanovenie Kolektívneho dopadu na merateľných ukazovateľov regionálneho rozvoja na krajinu a obyvateľov regiónu.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ako základný strategický dokument na národnej úrovni je spracovaná v potrebnej miere detailu aký vyžaduje legislatíva EÚ. Podrobnejšie informácie ohľadom plánovanej podpory - aj pre oblasť obehového hospodárstva budú uvedené v nadväzujúcom - Programe Slovensko. Uvedená pripomienka verejnosti nespĺňa podmienky hromadnej pripomienky.</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 doložke vybraných vplyvov navrhujeme vyznačiť pozitívny vplyv na rozpočet verejnej správy, podnikateľské prostredie, životné prostredie, sociálne vplyvy, vplyvy na informatizáciu spoločnosti, vplyvy na služby verejnej správa pre občana a vplyvy na manželstvo, rodičovstvo a rodinu." Odôvodnenie: Predkladaný materiál má strategický charakter s priamou nadväznosťou na OP a teda aj pozitívnym vplyvom na rozpočet verejnej správy, podnikateľské prostredie, životné prostredie, sociálne vplyvy, vplyvy na informatizáciu spoločnosti, vplyvy na služby verejnej správa pre občana a vplyvy na manželstvo, rodičovstvo a rodinu.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Bod 10 doložky vplyvov doplnený nasledovne: "Materiál zakladá nepriame pozitívne vplyvy na rozpočet verejnej správy, podnikateľské prostredie, životné prostredie, sociálne vplyvy, vplyvy na informatizáciu spoločnosti, vplyvy na služby verejnej správa pre občana a vplyvy na manželstvo, rodičovstvo a rodinu, ktoré však budú podrobne rozpracované pri jednotlivých programoch.". Odôvodnenie: Materiál svojou povahou neprináša priame pozitívne resp. negatívne vplyvy na rozpočet verejnej správy, podnikateľské prostredie, životné prostredie, sociálne vplyvy, vplyvy na informatizáciu spoločnosti, vplyvy na služby verejnej správa pre občana a vplyvy na manželstvo, rodičovstvo a rodinu. Aj keď ich nepriamo možno vnímať, reálne bude možné tieto dopady analyzovať a podrobne rozpracovať až pri jednotlivých programoch. K identifikácii reálnych vplyvov teda dôjde až v rámci prípravy a samotnej implementácii programov na programové obdobie 2021 – 2027 (Program Slovensko, Program Rybné hospodárstvo 2021 – 2027 a Programy INTERREG VI-A).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V rámci podpory wellbeingu navrhujeme napr. kvantifikovať očakávaný výsledok nasledovne: znížiť podiel škôl, ktoré sa stretávajú s prejavmi sociálno-patologických javov (nenávistné prejavy, šikana, extrémizmus) oproti 86,3% v školskom roku 2019/2020. prípadne znížiť mieru šikanovania žiakov na školách pod úroveň priemeru krajín OECD (menej ako 19 % - merateľný ukazovateľ v štúdii PISA). Zároveň však navrhujeme zamerať pozornosť na kvantifikáciu výstupov z pohľadu podpory novej kultúry na školách, udržiavania welbeingu všetkých aktérov a podporu dobrej klímy. Merateľné ukazovatele navrhujeme vyvodiť napr. zo správ Štátnej školskej inšpekcie (link), HBSC štúdie (https://hbscslovakia.com/) alebo aj dostupných domácich zdrojov, ktoré vznikli v čase pandémie (https://detstvobeznasilia.gov.sk/web_data/content/upload/subsubsub/8/vyskumna-sprava-prezivanie-a-spravanie-deti-a-mladeze-na-slovensku-pocas-pandemie-1.pdf) alebo aj pred ňou (https://www.nucem.sk/dl/3476/Pohoda_a_prosperita_%C5%BEiaka.pdf). Taktiež navrhujeme samostatne pracovať s témou prevencie radikalizmu, a to tak podporou demokratizačných a participatívnych procesov v školách, ako aj podporou osvety a vzdelávania v týchto témach. Odôvodnenie: Pripomienka vychádza zo skutočnosti, že je potrebné podporiť prevenciu a neriešiť len následok. Celsovetovo uznávaní reformátori (Fullan, Shlber, Zhao) poukazujú na potrebu podpory týchto procesov, ktoré sú predpokladom akéhokoľvek procesu učenia sa.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Zapracovaný výsledok: "• znížiť podiel škôl, ktoré sa stretávajú s prejavmi sociálno-patologických javov (napr. nenávistné prejavy, šikana, extrémizmus) oproti 86,3 % v školskom roku 2019/ 2020" a "• zlepšiť wellbeing učiteľov, nakoľko 95 % učiteľov pociťuje vo svojej práci stres ". Témy "podpory novej kultúry na školách, udržiavania welbeingu všetkých aktérov a podporu dobrej klímy" budú uvedené a podporované ako súčasť aktivít v P SK. Rozpor trvá - Totožná pripomienka a rozpor trvá u predkladateľa zásadnej pripomienky - Splnomocnenec vlády SR pre rozvoj občianskej spoločnosti.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34-35 Očakávané výsledky ESF+ (ŠC e, f) Vo vzťahu k MRK/Rómom navrhujeme napr. nasledovnú kvantifikáciu očakávaných výsledkov: zvýšenie predprimárnej zaškolenosti na úroveň 96% do roku 2030 so zameraním primárne na deti v núdzi (MRK, so zdravotným znevýhodnením, migrantov a iné), zníženie podielu rómskych detí vo veku 6 – 15 rokov navštevujúcich školu, v ktorej väčšina z ich spolužiakov sú Rómovia na úroveň 30 % do roku 2030, zníženie podielu žiakov z MRK vo veku 7 – 16 rokov navštevujúcich ZŠ alebo ŠZŠ opakujúcich ročník na úroveň 11 % do roku 2030, zvýšenie podielu Rómov vo veku 20 – 24 rokov s ukončeným vyšším stredným vzdelaním v členení podľa pohlavia na úroveň 45 % pre mužov a 40 % pre ženy do roku 2030 a pod. Odôvodnenie:Očakávané výstupy navrhujeme zadefinovať v súlade so Stratégiou inkluzívneho prístupu vo výchove a vzdelávaní a Stratégiou pre rovnosť, inklúziu a participáciu Rómov do roku 2030, vychádzajúc pritom z kvalifikovaného odhadu na základe podpory úspešných škálovateľných projektov a synergií medzi nimi, ktoré môžu reálne očakávaný výsledok priniesť.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Zapracované doplnením do časti 2 PD SR so zohľadnením iných pripomienok v MPK týkajúcich sa pojmu predprimárnej zaškolenosti a preformulovaním výsledku týkajúceho sa desegregácie (stále v súlade so Stratégiou pre rovnosť, inklúziu a participáciu Rómov do roku 2030).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10, 16 Medzi ciele v oblasti vzdelávania navrhujeme pridať aj pripravenosť vzdelávacieho systému na dištančné a online vzdelávanie a taktiež prácu s dátami (ich zber, sekundárne analýzy, zdieľanie, rozvoj metodík a pod.) a spoluprácu medzi aktérmi vzdelávania. Na str. 16 a 34 PD navrhujeme "odolnosť voči dištančnému a online vzdelávaniu" nahradiť spojením "odolnosť počas dištančného a online vzdelávania". Odôvodnenie: Návrh vychádza z potreby zabezpečiť dostatočnú odolnosť vzdelávacieho systému na krízy. Obzvlášť počas nich je dôleźitá práca s dátami, aby všetky opatrenia smerovali k najlepšiemu možnému riešeniu nečakaných výziev. Taktiež sa obzvlášť z pandemických skúseností javia rôzne formy spoluprác ako efektívny nástroj pre zvládanie kríz (napr. web Učíme na diaľku a pod.).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úpravy PD SR v kontexte pripomienok EK bol text danej časti PD SR prepracovaný, pripomienkovaný text (odolnosť voči dištančnému vzdelávaniu) sa v novom texte nenachádza, pripomienka je irelevantná vo vzťahu k PD SR, v rámci PSK budú budú témy odolnosti vzdelávacieho systému a jeho pripravenosti na dištančné, online a hybridné vzdelávanie, ako aj prácu s dátami a rôzne formy spolupráce aktérov. Rozpor odstránený 18.3.2022.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 "....a lepšia spolupráca všetkých relevantných aktérov..." Navrhujeme, aby na str. 34 po slove "spolupráca" bolo vložené "(aj medzinárodná)" Odôvodnenie: Obdobne ako tomu je v texte PD pri vede a inováciách, aj v oblasti vzdelávania považujeme hlavne v čase krízy možnú podporu medzinárodnej spolupráce aktérov v záujme nachádzania možných potrebných riešení reagujúcich na krízu.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pripomienok EK a postupu na národnej úrovni k Cieľu 4 musia byť výsledky v texte PD SR kvantifikované a text PD zároveň skrátený. Z tohto dôvodu bol text PD SR ku ktorej sa viaže pripomienka (doplnenie medzinárodnej spolupráce) vypustený. Spolupráca aktérov vrátane medzinárodnej spolupráce je forma realizácie aktivít, ktorá bude uvedená v dokumente Program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 "Nevyhnutnými predpokladmi úspešnej implementácie kvalitného inkluzívneho vzdelávania sú..." Navrhujeme vetu "Nevyhnutnými predpokladmi úspešnej implementácie kvalitného inkluzívneho vzdelávania sú" doplniť o slová "premena škôl na ekosystém podpory celkového rozvoja dieťaťa". Odôvodnenie: Ide o základnú novodobú úlohu školy. Práve podpora premeny ekosystému si v čase veľkých reformných zmien a celospoločenských kríz vyžaduje najväčšiu pozornosť. Bez tohto predstupňa nebude možné zaviesť žiadnu z pripravovaných reforiem, ani zabezpečiť odolnosť vzdelávacieho systému. Napriek tomu táto priorita v PD obsiahnutá t.č. nie je.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Na základe pripomienok EK a postupu na národnej úrovni k Cieľu 4 musia byť výsledky v texte PD SR kvantifikované a text PD SR zároveň skrátený. Z tohto dôvodu bol text PD SR ku ktorej sa viaže pripomienka vypustený. Text (ekosystém) bude doplnený v dokumente Program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Cieľ 4 PD, str. 34 Očakávané výsledky ESF+ (ŠC e, f) Navrhujeme očakávané výsledky rozšíriť a kvantifikovať na základe reprezentatívnych prieskumov, národných či medzinárodných zdrojov a potrieb praxe. Taktiež navrhujeme, aby sa očakávané výsledky dotýkali všetkých detí (nielen deti v núdzi, talentovaných detí, ale inkluzívne všetkých detí bez rozdielu, tak aby mali v školách a iných zariadeniach vytvorený priestor na rozvoj svojho jedinečného potenciálu) od ranej starostlivosti , cez predprimárne, základné, stredoškolské až po vysokoškolské vzdelávanie smerujúce k celoživotnému vzdelávaniu, k vede a v tiež ku kvalitnej pregraduálnej a postgraduálnej príprave budúcich pedagógov. Odôvodnenie: Vychádzame z potreby, aby bola PD v oblasti vzdelávania dostatočne ambiciózna a v logickej nadväznosti reflektovala výzvy v texte pred očakávanými výsledkami. Taktiež vychádzame z predpokladu prepojenia PO a PD/OP, ktorá t.č. otvorila viac tém, ktoré sa pri očakávaných výsledkoch neobjavili (napr. kompetencie, wellbeing, digitalizácia, pregraduálna príprava budúcich pedagógov, prepojenie na trh práce, práca s mládežou či reakcia na pandémiu).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s východiskami, ktoré sú rozpracované v PSK. Text PD SR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34-35 Očakávané výsledky ESF+ (ŠC e, f) Medzi očakávané výsledky zamerané na podporu digitalizácie navrhujeme začleniť zlepšenie indexu DESI podľa Akčného plánu (...), zlepšenie digitálnych kompetencií žiakov i učiteľov (Dig Comp...), zvýšenie rozvoja digitálnych zručností na VŠ oproti 19,6%(https://analyza.todarozum.sk/docs/342392001tw1a/). V rámci konceptu digitálneho wellbeingu navrhujeme taktiež kvatifikovať výsledky z pohľadu kybernetickej bezpečnosti a predchádzania veku neprimeranému používaniu digitálnych nástrojov. Odôvodnenie: Z pohľadu podpory digitalizácie považujeme za potrebné pracovať na dosiahnutí očakávaných výsledkov v podobe zlepšenia indexu DESI podľa Akčného plánu (...) a taktiež na zlepšení digitálnych kompetencií žiakov i učiteľov (Dig Comp...). Taktiež môže byť očakávaným výsledkom zvýšenie rozvoja digitálnych zručností na VŠ oproti 19,6%(https://analyza.todarozum.sk/docs/342392001tw1a/). Taktiež však považujeme za potrebné zlepšiť stav kybernetickej bezpečnosti a používať digitálne technológie primerane veku v zmysle záverov EP o modernizácii vzdelávania na všetkých stupňoch (https://www.europarl.europa.eu/doceo/document/TA-8-2018-06-12_SK.html#sdocta5) aj vzhľadom na epidémiu tzv. digitálnej demencie.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Rozpor odstránený 18.3.2022. PD SR predstavuje strešný a rámcový dokument s východiskami, ktoré sú rozpracované v PSK. Podpora digitálnych zručností bude podporovaná v kontexte DESI v rámci viacerých cieľov politiky a špecifických cieľov - cieľ politiky 1 - špecifické ciele 1.2, 1.4, cieľ politiky 4. V rámci priority Kvalitné inkluzívne vzdelávanie bude podpora digitálnych zručností (a gramotnosti) realizovaná ako súčasť komplexu aktivít zameraných na podporu gramotností a zručností, podpora dig. gramotnosti je tiež súčasťou podpory v rámci priority Zručnosti pre lepšiu adaptabilitu a inklúziu, v rámci tejto priority je zadefinovaný výsledok: "• zvýšenie podielu osôb vo vekovej skupine 16 – 74 rokov s aspoň základnou úrovňou digitálnych zručností na 70 % do roku 2030".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34-35 Očakávané výsledky ESF+ (ŠC e, f) Samostatnou kapitolou v rámci podpory digitalizácie je režim digitálneho príspevku, ktorý navrhujeme začleniť do Partnerskej dohody po partnerskom dialógu medzi socio-ekonomickými partnermi a štátom. Odôvodnenie: Pripomienku zdôvodňujeme na základe 2 roky trvajúcej iniciatívy zdola za jeho zavedenie, ktorú podporujú všetky školské asociácie. Ide o systémové riešenie, ktorého benefity je potrebné vyčísliť medzirezortne aj z pohľadu jeho návratnosti. Viac informácií k tejto iniciatíve je tu: https://www.institutdusevnejprace.sk/digitalny-prispevok/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Cieľom, ktorý chceme dosiahnuť na úrovni dokumentu PD SR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MPSVR SR a MŠVVŠ SR. Rozpor trvá. Totožná pripomienka a rozpor trvá u predkladateľa zásadnej pripomienky - Splnomocnenec vlády SR pre rozvoj občianskej spoločnosti.</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34-35 Očakávané výsledky ESF+ (ŠC e, f) V rámci podpory potrebných kurikulárnych zmien navrhujeme znížiť podiel žiakov so slabými výsledkami v počítačovej a informačnej gramotnosti, v čítaní, matematike a prírodných vedách na menej ako 15 % do roku 2030 a zvýšiť podiel žiakov so špičkovými výsledkami na úroveň priemeru OECD (t.j. aspoň 8 % - merateľný ukazovateľ v štúdii PISA). Znížiť podiel žiakov so slabými výsledkami v tímovom riešení problémov o polovicu (t. j. najviac 5 % žiakov) a zvýšiť podiel žiakov so špičkovými výsledkami na úroveň priemeru OECD ( t. j. aspoň 7 %). (merateľný ukazovateľ v štúdii PISA). Výrazne znížiť podiel žiakov so slabými výsledkami v kritickom myslení, globálnych kompetenciách, finančnej gramotnosti a mäkkých zručnostiach na menej ako 15 % do roku 2030 a zvýšiť podiel žiakov so špičkovými výsledkami na úroveň priemeru OECD (aspoň 10 % - merateľný ukazovateľ v štúdii PISA). Zároveň navrhujeme podporiť všetky deti v rozvoji ich jednečného potenciálu vo vedomostiach, zručnostiach a postojoch, vrátane soft skills. Navrhujeme pritom využiť metodiku merania ich rozvoja, prostredníctvom ktorej bude možné sledovať personalizovaný pokrok v tejto oblasti. Odôvodnenie: Pripomienka nadväzuje na kurikulárnu reformu financovanú z PO s tým, že pozornosť sa presúva od vedomostí aj ku zručnostiam a postojom. Ideálny stav je taký, kde sa rozvíjajú kompetencie na základnom učive, pričom dôraz sa kladie aj na socio-emotívne vzdelávanie, ktoré je aj podľa OECD predpokladom akéhokoľvek vzdelávacieho procesu (viď napr. https://docs.google.com/presentation/d/1SpP_BkB6lkJDwidlsLlHlBBBIiwcJ6tH/edit?usp=sharing&amp;ouid=115188003219037100844&amp;rtpof=true&amp;sd=true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Doplnenie výsledkov: • znížiť podiel žiakov so slabými výsledkami v počítačovej a informačnej gramotnosti, v čítaní, matematike a prírodných vedách na menej ako 15 % do roku 2030 vrátane znižovania regionálnych rozdielov vo vzdelávacích výsledkoch • znížiť podiel žiakov so slabými výsledkami v tímovom riešení problémov o polovicu (t. j. najviac 5 % žiakov) • výrazne znížiť podiel žiakov so slabými výsledkami v kritickom myslení, globálnych kompetenciách, finančnej gramotnosti a mäkkých zručnostiach na menej ako 15 % do roku 2030 Text PD bol upravený v súlade s pripomienkami a požiadavkami EK, definovanie výsledkov reflektuje CPR a prílohu D Správy o krajine 2019, kde je požiadavka sústrediť podporu na rizikové skupiny (osoby zo znevýhodneného prostredia, so znevýhodnením a pod), uvedené však nevylučuje podporu aj iných cieľových skupín.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34-35 Očakávané výsledky ESF+ (ŠC e, f) Z pohľadu OVP navrhujeme, aby medzi očakávanými výsledkami boli napr. tieto: Aby 60 % absolventov OVP počas štúdia participovalo na príprave v pracovných podmienkach, aby sa 8 % študentov v OVP zúčastňovalo na vzdelávacej mobilite v zahraničí a taktiež aby sa zvýšil príchod učiteľov odborných predmetov oproti súčasnému stavu a to na základe potieb praxe. Odôvodnenie: Pripomienku zdôvodňujeme potrebou naštartovania duálneho vzdelávania v podobe, v akej je zabehnuté napr. v Nemecku, kde trávia žiaci nadpolovičnú väčšinu vzdelávania v praxi. Taktiež reagujeme na požiadvku z praxe ohľadom výrazného nedostatku kvalitných odborných učiteľov, ktorých nedostatok môže závažným spôsobom narušiť chod slovenskej ekonomiky, Obzvlášť v prípade tohto typu škôl vystupuje do poredia otázka digitálneho príspevku, nakoľko v tejto sfére je megarend digitalizácie už naplno prítomný a samotní žiaci potrebujú na kvalitný priebeh štúdia dobré technické vybavenie.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V rámci PD SR bol zadefinovaný výsledok: • aby 60 % absolventov OVP počas štúdia participovalo na príprave v pracovných podmienkach, zároveň aby sa 8 % študentov v OVP zúčastňovalo na vzdelávacej mobilite v zahraničí. Cieľom, ktorý chceme dosiahnuť na úrovni dokumentu PD je zvýšenie digitálnych zručností či digitalizácie. Digitálny príspevok je jedným zo spôsobov ako tento cieľ dosiahnuť, ide o aktivitu. Aktivita spočívajúca v podpore digitálneho príspevku (najskôr pilotne) bude zadefinovaná v Programe Slovensko. Pilotne najskôr preto, že v rámci iných pripomienok k podpore digitálneho príspevku sami predkladatelia uvádzajú, že ide o aktivitu, ktorú musia nastaviť vo vzájomnej spolupráci MIRRI SR, MPSVR SR a MŠVVŠ SR.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 "Vzdelávací systém uprednostňuje získavanie encyklopedických vedomostí ..." Navrhujeme po slovách "Vzdelávací systém uprednostňuje získavanie encyklopedických vedomostí namiesto rozvíjania kritického myslenia a mäkkých zručností žiakov" pripojiť slová "a podpory ich vnútornej motivácie učiť sa". Odôvodnenie: Téma vnútornej motivácie učiť sa je pre Slovensko kľúčová (viď napr. výskumy Kuruc, M. (2017) Akademická a prosociálna motivácia v škole: Analýza motivácie žiakov nižšieho sekundárneho vzdelávania. Bratislava: Univerzita Komenského v Bratislave. ISBN 978-80-223-4480-7: Len 6,8% žiakov druhého stupňa ZŠ v roku 2017 malo vnútornú motiváciu k učeniu sa v škole (pričom približne polovicu z nich tvorili deti z alternatívnych škôl). Až cca 73% žiakov mali externú motiváciu (učili sa aby sa vyhli trestu alebo získali odmenu, alebo sa výhybku nepríjemným pocitom hanby a viny alebo získali uznanie - podmienenú sebaúctu). K téme sú k dispozícii aj údaje NUCEM (výsledky PISA 2015 - index externej a internej motivácie). Význam vnútornej motivácie sa v čase pandémie zvýšil (https://www.nucem.sk/dl/5022/Monitoring_NUCEM_2021_Zistenia_o_priebehu_a_realizacii_distancneho_vzdelavania_formou_online_vyucovania.pdf: Viac ako tretina žiakov (SJL – 35,3 %, MAT – 33,5 %) uviedla, že dištančné vzdelávanie z predmetov slovenský jazyk a literatúra, matematika bolo nudnejšie ako prezenčná forma vzdelávania. Dve tretiny žiakov (70,0 %) zároveň v dotazníku uviedli, že počas pripojenia na online vyučovanie realizovali aktivity nesúvisiace s vyučovaním (napr. chatovanie, pozeranie filmov, hranie online hier a pod.). Na dennej báze realizovalo takéto aktivity nesúvisiace s vyučovaním až 45,2 % žiakov. Táto téma je o to závažnejšia, že v rámci celosvetového trendu personalizovaného učenia sa je žiak ten subjekt, ktorý preberá spoluzodpovednosť za svoje vlastné vzdelávanie, čo sa následne stáva aj súčasťou motivácie ku CŽV.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(PSK). Text PD SR bol upravený v nadväznosti na pripomienky EK vrátane skrátenia textu a v tomto kontexte bol text o uprednostňovaní encyklopedických vedomostí vypustený. Téma vnútornej motivácie učiť sa bude doplnená do Programu Slovensko.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 Na str. 9 sa používa spojenie "športové aktivity" Navrhujeme, aby sa popri športových aktivitách rovnakou mierou podporovali aj umelecké aktivity Odôvodnenie: Podľa výskumov v oblasti vzdelávania existuje priama súvislosť medzi umeleckými aktivitami a rozvojom tvorivosti (viď napr. https://read.oecd-ilibrary.org/education/art-for-art-s-sake_9789264180789-en#page246)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Text PD SR bol upravený v nadväznosti na pripomienky EK vrátane skrátenia textu a v tomto kontexte bol text o uprednostňovaní encyklopedický vedomostí vypustený. Téma vnútornej motivácie učiť sa bude doplnená do Programu Slovensko. Rozpor odstránený 18.3.2022. Typy aktivít, spôsob realizácie, metódy realizácie, ako aj čiastkové/konrétne výsledky majú byť uvedené v Programe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 Pregraduálna príprava pedagogických a odborných zamestnancov je ... Navrhujeme, aby po slovách "pregraduálna príprava pedagogických a odborných zamestnancov je nedostatočná" boli pripojené slová "a neprepojená na prax" Odôvodnenie: Nedostatočné prepojenie pregraduálnej prípravy na prax je pomenované a zdôvodnené už v Pláne obnovy, ktorý obsahuje plán jej zvýšenia na 20%, avšak bez potrebnej finančnej podpory. V rámci PD bude preto prioritné komplementárne podporiť rôzne formy takejto praxe napr. prostredníctvom cvičných škôl alebo klinických pracovísk (viď napr.https://docs.google.com/document/d/1JIiYbDRcCIIdF0per7Qa3B5buTjyBlL5/edit?usp=sharing&amp;ouid=115188003219037100844&amp;rtpof=true&amp;sd=true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PD SR bol upravený v nadväznosti na pripomienky EK vrátane skrátenia textu a v tomto kontexte bol text o uprednostňovaní encyklopedických vedomostí vypustený. Téma vnútornej motivácie učiť sa bude doplnená do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 16, 34 Na str. 9,16 a 34 sa používa spojenie "Kvalitné inkluzívne vzdelávanie" Navrhujeme používať slovné spojenie "kvalitné a inkluzívne vzdelávanie" namiesto "kvalitného inkluzívneho vzdelávania". Odôvodnenie: V ďalšom texte PD sa významovo tieto slová od seba odpájajú a rozvetvujú iným typom aktivít. Cieľom je, aby vzdelávanie bolo kvalitné a aj inkluzívne (viď str. 34 PD)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 Nedostatočná kvalita školskej infraštruktúry... Navrhujeme, aby sa spojenie "nedostatočná kvalita školskej infraštruktúry na všetkých stupňoch vzdelávania" rozšírilo na "nedostatočnú kvalitu konektivity a školskej infraštruktúry na všetkých stupňoch vzdelávania" Odôvodnenie: V priebehu pandémie sa mnohé školy sťažovali na slabú konektivitu, ktorá im neumožňovala zabezpečiť online/hybridné vyučovanie, pričom CVTI každoročne sumarizuje zber dát o stave konektivity formou výkazu. Základný prehľad je k dispozícii aj tu (konektivita aj vybavenie žiakov a učiteľov je nižšie ako je priemer EÚ, čo odôvodňuje i potrebu odbornej diskusie o digitálnom príspevku): file:///C:/Users/Admin/AppData/Local/Microsoft/Windows/INetCache/IE/XGC3N4E6/Slovakia_Countryfichespdf.pdf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Internetové pripojenie bude podporované v rámci cieľa politiky 1, vybavenie škôl je súčasťou podpory z EFRR v rámci vzdelávania. Rozpor odstránený 18.3.2022.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Cieľ 4 PD, str. 9,16,34 Na str. 9,16 a 34 sa používa spojenie "požiadavky trhu práce". "Navrhujeme, aby sa slovné spojenie ""vzdelávanie pre potreby trhu práce"" rozšírilo na slovné spojenie ""vzdelávanie potrebné pre aktívny občiansky, profesný a osobný život.""" Odôvodnenie: Ide o zaužívané slovné spojenie, vychádzajúce z kompetencií potrebných pre život (viď napr. Stratégie vzdělávací politiky ČR: https://www.msmt.cz/uploads/Brozura_S2030_online_CZ.pdf). Toto pepojenie kompetencií sa odráža napr. aj v Stratégii celoživotného vzdelávania.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bol zároveň s prebiehajúcim MPK upravovaný na základe pripomienok EK. Typy aktivít, spôsob realizácie, metódy realizácie, ako aj čiastkové/konkrétne výsledky majú byť uvedené v Programe Slovensko. Text PD SR bol upravený v nadväznosti na pripomienky EK vrátane skrátenia textu (časti 1 aj 2 textu PD SR). Význam vzdelávania pre aktívny občiansky, profesný a osobný život bude upravený v Programe Slovensko.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dokumentu ako celku. "Navrhujeme v texte PD uvádzať odkazy na najnovšie dáta z prieskumov, vykonaných počas pandémie. Napr. na str. 8 PD navrhujeme použiť dáta z prieskumu NUCEM, vyhotoveného po 2. vlne pandémie https://www.nucem.sk/dl/5022/Monitoring_NUCEM_2021_Zistenia_o_priebehu_a_realizacii_distancneho_vzdelavania_formou_online_vyucovania.pdf https://www.nucem.sk/dl/5021/Monitoring_NUCEM_2021_Zistenia_o_urovni_vedomosti_a_zrucnosti_ziakov_z_matematiky_slovenskeho_jazyka_a_literatury_a_madarskeho_jazyka_a_literatury.pdf" Odôvodnenie: Novšie dáta hlbšie preukazujú prioritné ciele v kontexte nastavovania odolnosti systému a sú preto dobrým podkladom napr. na zadefinovanie očakávaných výstupov. Dáta z prieskumu NUCEM, vyhotoveného po 2. vlne pandémie napr. poukazujú na potrebu zvýšiť kvalitu dištančného vzdelávania nielen cez digitálne technológie, ale aj cez zručnosti učiteľov pri využívaní digitálnych vzdelávacích materiálov, interaktívnych metód a schopnosti udržať aktívnu pozornosť žiakov na online hodinách, ktorá priamo úmerne vplývala na efektivitu tejto formy vyučovania, na ktorú je potrebné vzdelávací systém pripraviť. Výsledky tohto prieskumu sú pritom pre SR alarmujúce z pohľadu prehĺbovania rozdielov medzi regiónmi i žiakmi, čo môže viesť k dlhodobo nepriaznivým následkom bez prijatia vhodných opatrení.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Vo vzťahu k upraveným textom PD SR boli použité najnovšie dáta z relevantných prieskumov.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dokumentu ako celku. Navrhujeme uskutočniť 2. kolo MPK k textu PD, ktorý bude výsledkom súčasného MPK s dlhšou lehotou na pripomienkovanie. Lehota na pripomienkovanie Partnerskej dohody ako dokumentu zásadného strategického významu s dosahom do roku 2030 bola neprimerane krátka. V dôsledku toho nebolo možné zabezpečiť participáciu širokej odbornej verejnosti aj sociálno-ekonomických partnerov, spočívajúcu aj v prioritizácii navrhovaných cieľov,. To sa následne odzrkadľuje v dĺžke textov a ich logickom usporiadaní, ako aj v množstve predložených pripomienok.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Vzhľadom na nastavený časový harmonogram schvaľovania PD SR na národnej úrovni budú partneri informovaní o všetkých zmenách v návrhu PD SR. Zároveň bude návrh PD SR predmetom rokovania Rady vlády SR, HSR a vlády SR. Partneri budú mať možnosť pripomienkovať návrh Programu SK, ktorý bude predmetom MPK.</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dokumentu ako celku. Navrhujeme vypracovať samostatný dokument, ktorý spojí Plán obnovy a Partnerskú dohodu/Operačný program. Odôvodnenie: Text i rozpočet Plánu obnovy obsahuje veľké množstvo aktivít, ktorých financovanie má byť zabezpečené z Operačného programu. Len prepojenie oboch finančných mechanizmov poskytne nevyhnutný ucelený pohľad, synergiu a kontinuitu, ako aj zamedzenie dvojitého financovania. POO otvára témy kurikula, inklúzie, digitalizácie, prípravy a rozvoja pedagógov, ako aj odolnosti vzdelávacieho systému, PD/OP na ne t.č. kontinuálne nenadväzuje, čím sa stráca synergický efekt i udržateľnosť riešení, do ktorých je tc. investovaný značný finančný balík z verejných zdrojov. Príkladom sú napr. koordinátori vzdelávania, ktorí majú v zmysle schvaleného POO byť financovaní z EŠIF, avšak v znení PD/OP o nich t.č. žiadna zmienka nie je.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nadväznosti na materiál "Systém implementácie Plánu obnovy a odolnosti Slovenskej republiky", ktorý bol schválený uznesením vlády SR č. 784 z 22. 12. 2021, sa predpokladá vypracovanie dokumentu, ktorý definuje deliace línie medzi PD SR/P SK a Plánom obnovy v rámci zabezpčenia komplementarít a synergií.</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dokumentu ako celku. Navrhujeme vypracovať samostatný dokument, ktorý spojí Plán obnovy a Partnerskú dohodu/Operačný program. Odôvodnenie: V záujme kontinuity a efektívneho vynakladania verejných financií považujeme za dôležité nadviazať na osvedčené projekty a neopakovať v rámci programovania rovnaké chyby, k akým došlo v predchádzajúcom programovom období. Naopak, osvedčené riešenia navrhujeme škálovať i v novom programovacom období 2021 - 2027 a taktiež nadviazať na zistenia, ktoré boli výstupmi projektu. K tomuto účelu by mali slúžiť uvedené databázy.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nadväznosti na materiál "Systém implementácie Plánu obnovy a odolnosti Slovenskej republiky", ktorý bol schválený uznesením vlády SR č. 784 z 22. 12. 2021, sa predpokladá vypracovanie dokumentu, ktorý definuje deliace línie medzi PD SR/P SK a Plánom obnovy v rámci zabezpečenia komplementarít a synergií.</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Pripomienka k dokumentu ako celku. Navrhujeme, aby bolo ako sprievodný materiál zverejnené aj vyhodnotenie implementácie OP ĽZ 2014-2020. Taktiež navrhujeme ako systémové opatrenie vytvorenie databáz s projektami a dátami z realizovaných projektov, aby bolo možné analyzovať a vyhodnotiť ich dopady. Odôvodnenie: V záujme kontinuity a efektívneho vynakladania verejných financií považujeme za dôležité nadviazať na osvedčené projekty a neopakovať v rámci programovania rovnaké chyby, k akým došlo v predchádzajúcom programovom období. Naopak, osvedčené riešenia navrhujeme škálovať i v novom programovacom období 2021 - 2027 a taktiež nadviazať na zistenia, ktoré boli výstupmi projektu. K tomuto účelu by mali slúžiť uvedené databázy.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rámci OP ĽZ boli zrealizované (prípadne v súčasnosti prebiehajú) hodnotenia intervencií v súlade s Plánom hodnotení OP ĽZ https://www.mpsvr.sk/sk/esf/programove-obdobie-2014-2020/monitorovanie-hodnotenie/plan-hodnotenia-op-lz/ . Vo vzťahu k PO1 Vzdelávanie OP ĽZ sú záverečné správy už ukončených hodnotení dostupné na webovom sídle MŠVVŠ SR ako SO pre PO1 Vzdelávanie - https://www.minedu.sk/hodnotenie/ , ďalšie budú doplnené po ukončení hodnotení. Vo vzťahu k implementovaným projektom – MŠVVŠ SR ako SO OP ĽZ pre PO Vzdelávanie OP ĽZ zverejňuje výstupy z dopytovo-orientovaných projektov, v rámci ktorých sú/boli podporené pedagogické klub (variant s výstupom), výstupy vytvorené v rámci týchto klubov https://www.ludskezdroje.gov.sk/vystupy. Rovnako prijímatelia národných projektov zverejňujú výstupy na webových sídlach národných projektov resp. na svojich webových sídlach. Pri plánovaní a nastavovaní výziev 2021-2027 a projektoch sa bude vychádzať aj z doteraz realizovaných opatrení a zistení/odporúčaní/aktivít identifikovaných v rámci projektov a hodnotení.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Pripomienka k dokumentu ako celku. V rámci kontinuity navrhujeme prepojiť text PD so všetkými vypracovanými strategickými a koncepčnými dokumentmi, ktoré tvoria i základnú podmienku a prešli MPK. Ak sa tak doposiaľ nestalo, žiadame o verejné pripomienkovanie aj týchto doteraz nepripomienkovaných koncepčných dokumentov formou MPK. V záujme zabezpečenia efektívnych riešení, ktoré prinesú hodnotu za peniaze a majú často aj nadrezortný rozmer, navrhujeme komunikáciu odbornej verejnosti, socio-ekonomických partnerov a rezortov formou okrúhlych stolov. Odôvodnenie: V predkladacej správe sa uvádza, že PD vychádza z právnych, strategických a koncepčných dokumentov Slovenskej republiky, vzťahujúcich sa k jednotlivým častiam materiálu. Niektoré časti však nie je možné posúdiť, pretože koncepčné materiály neboli zverejnené. Napr. v prípade digitalizácie nebol doposiaľ daný do MPK Program informatizácie s výhľadom do roku 2030, ani jeho akčný plán, v dôsledku čoho nie je možné posúdiť prioritiáciu niektorých navrhovaných cieľov, nakoľko nie je zrejmá postupnosť krokov do roku 2030. Ide pritom o jeden z najväčších finančných balíkov, naviazaných na Plán obnovy, aj na PD/OP. Absentujú aj najnovšie dáta z prieskumu potrieb digitáleho vybavenia škôl, ktoré v kontexte POO zbieralo v lete 2021 MŠVVaŠ SR. Taktiež v dôsledku toho neprišlo k rokovaniu o digitálnom príspevku (https://www.institutdusevnejprace.sk/digitalny-prispevok/), ktorý má medzi školskými asociáciami jednohlasnú podporu (https://skolske.sk/clanok/56476/asociacie-digitalna-transformacia-skol-musi-zohladnovat-potreby-ziakov) a ktorý vyžaduje nadrezortné rokovanie s MIRRI, MŠVVaŠ SR a MPSVaR SR. K určeniu priorít pre oblasť vzdelávania, ako aj z pohľadu plnenia základnej podmienky je dôležitá prepojenosť i s mimorezortnými/medzirezortnými dokumentmi, napr. https://www.ruzsr.sk/media/eaf95d3c-6e56-4e38-8ef7-a2ae2af15819.pdf alebo https://www.employment.gov.sk/sk/praca-zamestnanost/podpora-zamestnanosti/np-sektorovo-riadenymi-inovaciami-efektivnemu-trhu-prace/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čiastkové/konkrétne výsledky majú byť uvedené v Programe Slovensko. Podľa všeobecného nariadenia EÚ je úlohou členského štátu zabezpečiť, aby boli všetky základné podmienky splnené a uplatňovali sa počas celého programového obdobia 2021 – 2027. Pre zabezpečenie splnenia každej základnej podmienky je nutné naplnenie všetkých jej kritérií. Splnenie základných podmienok preukazuje členský štát EÚ v Programe Slovensko. Bez jej splnenia nie je možné čerpať finančné prostriedky z PO 2021 – 2027. V oblasti vzdelávania uvedených v PD SR MŠVVŠ SR stavia na strategických a koncepčných dokumentoch schválených vládou SR, ktoré v časti 2 PD aj uvádza: Dosahovanie výsledkov bude prepojené na strategické dokumenty na úrovni SR a EÚ a ich Akčné plány, ako napr. Stratégia inkluzívneho prístupu vo výchove a vzdelávaní (https://www.minedu.sk/strategia-inkluzivneho-pristupu-vo-vychove-a-vzdelavani/), Stratégia pre rovnosť, inklúziu a participáciu Rómov do roku 2030 (https://www.minv.sk/?strategia-pre-rovnost-inkluziu-a-participaciu-romov-do-roku-2030), Stratégia celoživotného vzdelávania a poradenstva na roky 2021- 2030 (https://www.minedu.sk/data/att/22182.pdf), Stratégia Slovenskej republiky pre mládež na roky 2021 – 2028 (https://www.minedu.sk/data/files/11043_strategia-slovenskej-republiky-pre-mladez-na-roky-2021-2028.pdf).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ZKŠS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8 PD Na str. 8 PD sa používa len pojem duševné zdravie Navrhujeme v dokumente v kontexte vzdelávania používať pojem wellbeing a duševné zdravie ako jeho podmnožinu. Taktiež navrhujeme, aby sa stal jedným z prioritných cieľov v rámci cieľa 4 PD. Za dôležité vnímame jeho významnú úlohu pri prevencii sociálno-patologických javov. Súčasťou tejto prevencie môže byť aj podpora demokratizačných procesov v školách (napr. výskum SKU) a to aj medzi deťmi a mladými ľuďmi ( https://osf.sk/wp-content/uploads/2020/06/Strategia-participacie-25062020.pdf). Taktiež koncept duševného zdravia navrhujeme zakomponovať aj do oblasti sociálnej a zdravotníckej, prípadne mu vytvoriť samostatný priestor. Odôvodnenie: Pojem "wellbeing" je pod vplyvom pandémie často používaný v nadnárodnom priestore (dokumenty OECD, OSN, UNICEF), jeho ekvivalent v slovenskom jazyku neexistuje. Wellbeing (https://drive.google.com/file/d/1ysx9pVcWzx6l194fFChq1vNP40hyliuj/view) všetkých aktérov vo vzdelávaní sa podľa svetových lídrov v oblasti vzdelávania ukazuje ako nevyhnutný predpoklad pre akýkoľvek proces učenia sa v ďalšom desaťročí (Fullan, Sahlberg. Zhao a pod.). Na absenciu wellbeingu poukazovali mnohé prieskumy z 1. vlny pandémie (ŠRVŠ, VÚDPaP a pod.). Akútnosť tejto témy sa pre SR prejavila v podobe samostatného komponentu PO, ktorý však nezahŕňa štádium prevencie a jeho prepojenie so vzdelávaním, čo by v rámci komplementarity mohlo byť podporené práve cez PD/OP.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PD SR predstavuje strešný a rámcový dokument, definuje základné východiská a hlavné výsledky na národnej úrovni. Návrh PD SR bol zároveň s prebiehajúcim MPK upravovaný na základe pripomienok EK. Typy aktivít, spôsob realizácie, metódy realizácie, ako aj čiastkové/konrétne výsledky majú byť uvedené v Programe Slovensko. Do časti 2 PD bol do výsledkov v priorite Kvalitné inkluzívne vzdelávanie doplnený výsledok "".: • znížiť podiel škôl, ktoré sa stretávajú s prejavmi sociálno-patologických javov (napr. nenávistné prejavy, šikana, extrémizmus) oproti 86,3 % v školskom roku 2019/ 2020 • zlepšiť wellbeing učiteľov, nakoľko 95 % učiteľov pociťuje vo svojej práci stres Wellbeing a dušené zdravie bude ďalej rozpracovaný v návrhu Programu Slovensko, t. j. dokumente, ktorý je určený na vyššiu mieru detailu vrátane popisu aktivít. Podpora demokratizačných procesov v školách v tomto kontexte predstavuje aktivitu, ktorá bude tiež do Programu Slovensko doplnená. Rozpor nebol odstránený. Na pripomienke trváme, pojmy wellbeing a duševné zdravie sú kľúčové pojmy ďalšieho desaťročia vzhľadom na prebiehajúce krízy, je preto potrebné, aby boli použité na úrovni PD a to nielen vo vzťahu k učiteľom, ale minimálne aj vo vzťahu k deťom/žiakom a študentom. Rozpor nebol odstránený. Na pripomienke predkladateľ trvá, pojmy wellbeing a duševné zdravie sú kľúčové pojmy ďalšieho desaťročia vzhľadom na prebiehajúce krízy, je preto potrebné, aby boli použité na úrovni PD a to nielen vo vzťahu k učiteľom, ale minimálne aj vo vzťahu k deťom/žiakom a študentom.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 31 / Územná koncentrácia „...V prípade investícií do regionálnej a miestnej cestnej infraštruktúry, tieto budú v súlade s Plánmi udržateľnej mobility a ich výber bude zabezpečený jednotlivými Radami partnerstva v rámci nástroja IÚI....“ Predmetnú vetu požadujeme doplniť nasledovne: „V prípade investícií do regionálnej a miestnej cestnej infraštruktúry, tieto budú v súlade s Plánmi udržateľnej mobility a ich výber bude zabezpečený jednotlivými Radami partnerstva a Kooperačnými radami v rámci nástroja IÚI.“ Odôvodnenie: Kooperačné rady ako autonómny kolektívny orgán území udržateľného mestského rozvoja (UMR) majú kompetenciu schvaľovať projektové zámery vrátane výberu miestnych komunikácií, ktoré majú byť predmetom podpory z EŠIF. Ich výber nebude podmienený schválením v Rade partnerstva, ktorá bude rešpektovať to, čo sa schválilo na úrovni Kooperačnej rady UMR. Porovnaj str. 44: „Kooperačná rada UMR je formálne súčasťou Rady partnerstva, ale má rozhodovaciu autonómiu.“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 37 / „...V zmysle kritérií pre rozdelenie alokácií prostredníctvom nástroja IÚS/UMR bola vyčlenená indikatívna čiastka pre 8 regiónov a 18 miest ÚMR vo výške 1,8 mld. EUR, z toho 592 mil. EUR pre UMR (čo predstavuje 8,4 % z EFRR mimo technickej pomoci). ...“ Predmetnú vetu požadujeme upraviť nasledovne: „...V zmysle kritérií pre rozdelenie alokácií prostredníctvom nástroja IÚS/UMR bola vyčlenená indikatívna čiastka pre 8 regiónov a 18 miest území ÚMR vo výške minimálne 1,8 mld. EUR, z toho minimálne 592 mil. EUR pre UMR (čo predstavuje minimálne 8,4 % z EFRR mimo technickej pomoci). ...“ Odôvodnenie: Miest zapojených v územiach UMR je viac ako 18, keďže vo viacerých územiach UMR je viac ako jedno mesto. Územia UMR zahŕňajú okrem miest aj obce. Preto je relevantné používať termín územie UMR. Rokovania o výške alokácie na integrované územné investície (IUI) ešte nie sú uzavreté ani na úrovni rokovaní MIRRI a zástupcov samospráv, ani na úrovni rokovaní MIRRI a EK. Samosprávy požadujú vyšší objem financií na IUI, a naopak nižší objem financií na opatrenia/aktivity spadajúce do kompetencií samospráv, ktoré by mali byť uvoľňované prostredníctvom dopytovo orientovaných výziev. Okrem toho rokovania s EK ohľadom transferu časti EFRR z menej rozvinutých regiónov do viac rozvinutého regiónu (Bratislavský kraj) ešte nie sú uzatvorené. EK už zamietla transfer vo výške 10% a zatiaľ neschválila ani transfer vo výške 5%. V prípade, že toto percento bude nižšie, resp. žiadne, požadujeme, aby sa tento objem financií z EFRR využil na posilnenie alokácií na IUI, čím sa sumy aj percentuálny podiel EFRR na IUI zvýši. Nami navrhované znenie vety takéto navýšenie umožní bez potreby následného zásahu do znenia PD, garantuje ale uvedené minimálne objemy.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 66 / „...Alokačná metóda pre územia UMR – na trvalo udržateľný rozvoj miest sa vyčlenilo 8,4 % zdrojov EFRR (okrem technickej pomoci a po navrhovanom presune EFRR do Kohézneho fondu). Celková suma alokovaná pre UMR je 592,1 mil. EUR. Podiel každého dotknutého územia UMR okrem územia UMR v Bratislavskom regióne sa určil na základe upraveného počtu populácie UMR, ktorý zodpovedá súčtu počtu obyvateľov jadrového mesta (započítanie váhou 100 %), spolupracujúceho jadrového mesta (započítanie váhou 100 %, resp. 70 %, ak jeho populácia je nižšia ako priemerná populácia týchto spolupracujúcich jadrových miest), ostatného spolupracujúceho malého mesta (započítanie váhou 50 %) a počtu obyvateľov zvyšku UMR (započítanie maximálne do výšky 10 % populácie najväčšieho jadrového mesta). V prípade územia UMR v Bratislavskom regióne sa jeho alokácia vypočítala ako stanovený podiel z alokácie EFRR určenej pre viac rozvinuté regióny. Alokácia územia UMR v menej rozvinutých regiónoch nesmie klesnúť pod 80 % alebo vzrásť nad 150 % jeho alokácie v programovom období 2014 – 2020 (tzv. pravidlo „safety net“). Predmetné pravidlo sa vzťahuje len na územia UMR v menej rozvinutých regiónoch, ktoré boli oprávnené na financovanie v programovom období 2014 – 2020. ...“ Znenie textu navrhujeme upraviť nasledovne: „...Alokačná metóda pre územia UMR – na trvalo udržateľný rozvoj miest sa vyčlenilo minimálne 8,4 % zdrojov EFRR (okrem technickej pomoci a po navrhovanom presune EFRR do Kohézneho fondu). Celková suma alokovaná pre UMR je minimálne 592,1 mil. EUR. Podiel každého dotknutého územia UMR okrem územia UMR v Bratislavskom regióne sa určil na základe upraveného počtu populácie UMR, ktorý zodpovedá súčtu počtu obyvateľov jadrového mesta (započítanie váhou 100 %), všetkých ostatných miest v území daného UMR (započítanie váhou 100 %, ak sa nachádza v jadrovom pásme ťažiska osídlenia 1. alebo 2. kategórie, resp. 70 %, ak sa nachádza mmimo jadrového pásma ťažiska osídlenia 1. alebo 2. kategórie), a počtu obyvateľov obcí v UMR (započítanie maximálne do výšky 30% populácie najväčšieho jadrového mesta, pričom u obcí v jadrovom pásme ťažiska osídlenia 1. a 2. kategórie sa uplatní váha 100% podľa počtu ich obyvateľov). V prípade územia UMR v Bratislavskom regióne sa jeho alokácia vyčlenila z KF. Odôvodnenie: ZMOS dlhodobo požaduje, aby sa pri výpočte alokácií na územia UMR brala do úvahy Koncepcia územného rozvoja Slovenska (KURS), ktorej záväznú časť vyhlásila Vláda SR nariadením vlády č. 528/2002 Z. z. Slovenskej republiky zo 14. augusta 2002 a nariadením vlády č. 461/2011 Slovenskej republiky zo 16. novembra 2011, ktorým sa vyhlasuje záväzná časť Koncepcie územného rozvoja Slovenska 2001. Technokratické prepočítavanie váhy na jedného obyvateľa pri určovaní výšky alokácie podľa veľkosti sídla, neberúc do úvahy jeho mestský charakter, nie je obhájiteľné. V SR sú vo viacerých lokalitách súmestia (Prievidza – Bojnice, Martin – Vrútky, atď.), navrhovaná metodika však na menšie z uvedených dvojíc aplikuje váhu iba vo výške 50% ich obyvateľov, hoci títo čelia absolútne rovnakým výzvam ako ich susedia z druhej strany ulice. Pojem „spolupráca miest“ je tu úplne popretý. Taktiež obce hraničiace s centrom osídlenia 1. či 2. kategórie často už stratili vidiecky ráz a niekedy aj urbanisticky splynuli s mestom, hoci ostali samostatnými jednotkami územnej samosprávy. Limitovať prepočet alokácie na ne iba do výšky 10% jadrového mesta nie je vhodné. Odborným dokumentom, ktorý posúdil, vyhodnotil a kategorizoval význam jednotlivých sídiel v SR je práve KURS. Z jeho záväznej časti vyplývajú vo vzťahu k centrám osídlenia aj nasledovné zásady a regulatívy: 2.8. Podporovať rozvoj špecifických centier: 2.8.1. mesto Bratislava ako špecifické centrum plniace funkcie hlavného mesta štátu a centra európskeho významu, 2.8.2. mesto Košice ako centrum plniace medzinárodné a celoštátne funkcie so zohľadnením postavenia rozhodujúceho/najvýznamnejšieho centra Karpatského euroregiónu. 2.9. Podporovať rozvoj centier prvej skupiny, ktoré tvoria jej prvú podskupinu: Banská Bystrica, Nitra, Prešov, Žilina, Trenčín, Trnava. 2.10. Podporovať rozvoj centier prvej skupiny, ktoré tvoria jej druhú podskupinu: Martin, Nové Zámky, Poprad, Zvolen. 2.17. Podporovať rozvoj kvartérnych centier, predovšetkým v aglomeráciách s najväčším predpokladom zabezpečenia rozvoja kvartérnych aktivít, akými sú: 2.17.1. bratislavsko-trnavsko-nitrianska aglomerácia, 2.17.2. košicko-prešovská aglomerácia, 2.17.3. banskobystricko-zvolenská aglomerácia, 2.17.4. žilinsko-martinská aglomerácia. Každé ťažisko osídlenia má v KURS stanovenú svoju kategóriu a má určené svoje pásma, v ktorých sa nachádzajú ostatné sídla, pričom to najbezprostrednejšie je tzv. jadrové pásmo ťažiska osídlenia a vzťahuje sa na sídla, ktoré s jadrovým mestom tvoria spoločnú alebo takmer spoločnú aglomeráciu. Z uvedeného vyplýva, že je neakceptovateľné, aby prostredníctvom uplatnenia safety – net na krajské mestá boli znevýhodnené sídla rovnakého významu, u ktorých podľa navrhovanej metodiky je prepočet na obyvateľa aj viac ako o 100 EUR nižší v porovnaní s mestami, na ktoré sa vzťahuje safety – net. Zároveň je neakceptovateľné, aby obyvatelia miest a obcí v jadrovom pásme predmetného ťažiska osídlenia mali váhu nezodpovedajúcu mestskému charakteru týchto sídiel. Navrhujeme preto, aby sa ustanovenie o uplatnení safety – net v prípade území UMR v Partnerskej dohode neuviedlo, čo nebráni tomu, aby sa v praxi aplikovalo, v prípade, že sa nástroj IÚI na úrovni UMR posilní o dodatočné zdroje (napr. z dôvodu neakceptovania transferu EFRR z menej rozvinutých regiónov do viac rozvinutého regiónu, alebo z dôvodu rozšírenia opatrení financovaných cez IÚI a nie prostredníctvom dopytovo orientovaných výziev), ktoré dorovnajú pozíciu ostatných rovnako významných sídiel podľa KURS. Zároveň požadujeme, aby váha na výpočet alokácie na obyvateľov ostatných miest v území UMR bola určená podľa toho, či ich KURS radí do jadrového pásma ťažiska osídlenia 1. alebo 2. kategórie (100%) alebo nie (70%). Maximálnu váhu u obcí navrhujeme zvýšiť z 10% na 30% populácie jadrového mesta s požiadavkou uplatnenia 100% váhy u obcí, ktoré sú v jadrovom pásme ťažiska osídlenia 1. alebo 2. kategórie.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Do textu PD SR bude doplnené slovo "minimálne" v zmysle pripomienky. V tomto štádiu finalizácie PD SR nie je možné akceptovať predmetnú pripomienku. Informácia v PD SR o metodike, ako aj alokáciách je indikatívna a bude spresnená v Programe Slovensko - v tomto zmysle bude upravená textácia v PD SR . ZMOS bude zároveň pri negociáciách Programu Slovensko uplatňovať pripomienku k zmene metodiky a bude v tejto súvislosti požadovať technické rokovania. Ambíciou MIRRI je navýšiť celkovú alokáciu na IÚI ako aj rozšíriť okruh aktivít oprávnených pre IÚI.</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 73 / „...SR vypracuje v roku 2022 Cestovnú mapu systémových opatrení implementácie Akčných plánov inklúzie MRK vrátane sústavy účinných komplexných opatrení súvisiacich s vysporiadaním pozemkov, legalizáciou tzv. čiernych stavieb vrátane úpravy príslušnej legislatívy pre riešenie danej problematiky, opatrení v legislatívnom prostredí pre riešenie predchádzanie nelegálnych skládok a pod. • Nový stavebný zákon. ...“ Časť vety o legalizácii čiernych stavieb vďaka novému stavebnému zákonu považujeme za nerealizovateľnú. Odôvodnenie: Návrh nového stavebného zákona neumožní legalizáciu čiernych stavieb.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rámci opatrení nebude zameranie na legalizáciu čiernych stavieb ale prioritne na vysporiadanie pozemkov. Zároveň bude text preformulovaný nasledovne: Pretrvávajúcou výzvou pri podpore MRK pre programové obdobie 2021 – 2027 je iniciovanie konaní o vysporiadaní pozemkov vo všetkých relevantných obciach a osídleniach. Vzhľadom na komplikovanú situáciu v tejto oblasti musí počet konsolidovaných vlastníckych riešení odrážať realitu a objektívne, ale aj subjektívne prekážky na strane budúcich vlastníkov. Ambíciou programového obdobie 2021 – 2027 je pokračovať v projektoch orientovaných na vysporiadanie pozemkov z ESF+ a zvážiť možnosť využitia prostriedkov z EFRR (výkup pozemkov). Komplexné výzvy vysporiadania pozemkov a nelegálnych stavieb na územiach MRK budú na Slovensku riešené nasledujúcimi opatreniami: - SR vypracuje systémové opatrenia s cieľom zabezpečenia efektívnych komplexných opatrení súvisiacich s vysporiadaním pozemkov, vrátane úpravy dotknutej legislatívy. - Nový Stavebný zákon - Aktualizácia územných plánov obcí ako podmienka pri jednoduchých pozemkových úpravách. Rozpor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s.25/ Zlepšenie kvality vôd a stavu v zásobovaní vodou a čistení odpadových vôd „...Očakávané výsledky: • zvýšenie počtu aglomerácií nad 2 000 EO s pripojením na verejnú kanalizáciu a plnenie záväzkov SR podľa smerníc EÚ, ...“ Za uvedený text požadujeme doplniť ďalšie očakávané výsledky: • zvýšenie podielu obyvateľov v aglomeráciách nad 2 000 EO s pripojením na verejnú kanalizáciu a plnenie záväzkov SR podľa smerníc EÚ, • Zvýšenie kvality verejných vodovodov a infraštruktúry na nakladanie s komunálnymi odpadovými vodami v aglomeráciách nad 2 000 EO, Odôvodnenie: Sú aglomerácie nad 2 000 EO, ktoré síce majú verejnú kanalizáciu, ale kde podiel obyvateľov/domácností napojených na verejnú kanalizáciu nie je dostatočný, a to z dôvodu, že na mape týchto aglomerácií existujú biele miesta, t.j. lokality bez prístupu k verejnej kanalizácii. Najmä v mestách a aglomeráciách nad 2 000 EO verejné vodovody a infraštruktúra slúžiaca na nakladanie s komunálnymi odpadovými vodami (stokové siete, technológie v ČOV) vyžaduje obnovu a modernizáciu z dôvodu svojej zastaralosti a poruchovosti, čo zvyšuje riziko negatívnych dopadov na životné prostredie. Partnerská dohoda počíta s obnovou tejto infraštruktúry v obciach uvedených v Atlase rómskych komunít (pozri s. 72), je preto vhodné doplniť túto vec aj medzi očakávané výsledky.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rámci skrátenia a generalizovania textu z dôvodu limitovaného počtu znakov PD SR bol doplnený všeobecný očakávaný výsledok týkajúci sa obnovy vodárenskej infraštruktúry v znení "zníženie znečistenia vôd a strát vody obnovou vodárenskej infraštruktúry". Podrobnejší opis podpory bude uvedený v Programe Slovensko. Rozpor odstránený 16.3.2022.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s.27/ Podpora udržateľnej multimodálnej mestskej mobility „...nákupu mobilných prostriedkov mestského vozidlového parku (električky, trolejbusy), príp. ekologickej31 autobusovej mestskej a prímestskej dopravy,...“ Požadujeme zmeniť „príp. ekologickej autobusovej mestskej a prímestskej dopravy,“ na „a ekologickej autobusovej mestskej a prímestskej dopravy,...“ Odôvodnenie: Skratka „príp.“ indikuje, že hlavný objem zdrojov EŠIF sa využije na električky a trolejbusy, kým na autobusy pôjde iba menší objem financií (prípadne žiadny). Znevýhodňovanie podpory výmeny vozového parku autobusovej dopravy voči dráhovej doprave pretrváva už z prog. obdobia 2014 – 2020. Tiež vo Fonde obnovy sa všetka alokácia na obnovu vozového parku dotýka iba dráhovej dopravy. Teda na výmenu vozového parku dráhovej dopravy už boli využité zdroje EÚ v uplynulom programovom období a budú využité aj zdroje z Plánu obnovy. Nové autobusy boli obstarané dosiaľ s podporou zdrojov EÚ v zanedbateľnom množstve a z Plánu obnovy to nebude možné vôbec. V prípade MHD je dráhová doprava využívaná iba v mestách Bratislava, Žilina, Banská Bystrica, Prešov, Košice, pričom MHD formou autobusovej dopravy je zabezpečovaná v mnohých ďalších mestách a mestských aglomeráciách vrátane hore vymenovaných miest. Tiež prímestská doprava vo všetkých VÚC je zabezpečovaná formou autobusovej dopravy. Pri odôvodnení cieľov politiky v Partnerskej dohode sa na str. 5 v časti Udržateľná multimodálna mestská mobilita ako jeden z dôvodov uvádza „Nevyhovujúci technický a kvalitatívny stav vozového parku časti dráhovej mestskej hromadnej dopravy a autobusovej mestskej a prímestskej verejnej osobnej dopravy“. V zmysle § 3 (1) zákona NR SR č. 214/2021 Z.z. o podpore ekologických vozidiel cestnej dopravy, ktorým bola transponovaná smernica Európskeho parlamentu a Rady 2009/33/ES o podpore ekologických a energeticky úsporných vozidiel cestnej dopravy, sú samosprávne kraje, mestá a obce, ktoré financujú autobusovú dopravy povinné prejsť aspoň sčasti na ekologické autobusy, čo si vyžaduje nemalé investície premietajúce sa vo výške strát za výkony vo verejnom záujme. V prípade nahradenia skratky „príp.“ za spojku „a“ v relevantnej časti textu sa nevylúči podpora vozidiel dráhovej dopravy, ale podpora autobusov sa dostane na rovnocennú úroveň.</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s.60/ „...V porovnaní so súčasným PO bude veľký dôraz kladený na podporu inštitúcií a partnerov zabezpečujúcich implementáciu fondov EÚ priamo v prostredí regiónov SR (napr. Regionálne centrá MIRRI SR, technické sekretariáty Rád partnerstva (ITI), AK UMR, AK MRK),...“ Skratku ITI navrhujeme nahradiť skratkou IÚI. Odôvodnenie: ITI je anglická verzia slovenskej verzie IÚI, ktorá je používaná v ostatných častiach návrhu Partnerskej dohody a je vysvetlená aj v Zozname skratiek.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11 k odseku „Bezpečné fyzické prostredie obcí, miest a regiónov“: odôvodnenie výberu cieľa a politiky súdržnosti „nedostatočná kvalita regionálnej letiskovej infraštruktúry a verejných letísk s kritickým stavom bezpečnosti leteckej prevádzky“ presunúť do politického cieľa 3 pod novú potrebu „leteckú dopravu“. Odôvodnie: V politickom cieli 5 ide o široký rozsah aktivt a najnižší alokovaný rozpočet cca 703 mil. EUR, a preto je nereálne, aby daný rozpočet pokryl investície na letiskovú infraľtruktúru v postačujúcom a kvalinom rozsahu. Ide o jeden z možných druhv dopravy ako napr.: cestná, vodná, železničná, a preto požadujeme presunti tejto potreby do politického cieľa 3. Politický cieľ bude už aj bez tejto potreby dostatčne vyťažený, napr.: do podpory kultúrneho dedičstva – podpory renovácie kultúrnyych pamiatok. Ide politický cieľ, ktorý má podporiť a zvýšiť kvalitu života občanov a verejných politík v území. Je na zváženie, či priritou v rácmi tohto cieľa je práve letisková infrštruktúra, ktorá môže byť „riešená“ v politickom cieli 3.</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Letisková infraštruktúra je len čiastková/doplnková k aktivitám cestovného ruchu. ide o malé letiská (najmä oblasť bezpečnosti). Výber projektov v tejto oblasti bude realizovaný zo strany regiónov, miest a obcí ako súčasť širšej podpory regionálnej/miestnej infraštruktúry a podpory cestovného ruchu. Predpokladá, že pôjde o menej investične náročné investície. Rozpor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33 k Politickému cieľu 5 – Európa bližšie k občanovi: Požadujeme podporu malých obcí a vidieckých oblastí prostredníctvom využiia ďalšieho územného nástroja CLLD, popri ITI, s cieľom dosahovania rovnomerného rozvoja celého územia krajiny prostredníctvom podpory rozvoja vidieckých oblastí s využitím ich špecifického rozvojového potenciálu jednotlivých vidieckých oblastí. Tieto nástroje využilo Slovensko aj v predchádzajúcom programovom období 2014-2020, pričom teraz upúšťa od nástroja CLLD, a tým rovnomerného rozvoja celého územia prostredníctvom podpory rozvoja vidieckych oblastí ako súčasti podpory regionálneho rozvoja. Ostane nevyužitý špecifický rozvojový potenciál širšieho územia, t. j. vidieckych oblastí, malých obcí. CLLD je účinným nástrojom riešenia problémov vidieckych oblastí, prináša efekty v oblastiach bezprostredne ovplyvňujúcich život ľudí v danom území pôsobením miestnych akčných skupín (napr.: riešenie cyklodopravy, bezpečnosti v doprave, verejné priestranstva, materské a základné školy). Podpora nástroja CLLD z Európskeho poľnohospodárskeho fondu pre rozvoj vidieka a Európskeho fondu regionálneho rozvoja by vytvárala doplnkovú a synergickú podporu integrované nástroja na územnom prístupe „zdola nahor“. Potrebné do úvahy zobrať skutočnosť, že budúci program rozvoja vidieka neuvažuje s podporou obcí, len cez nástroj CLLD. Využitie nástroja CLLD by garantovalo podporu malých obcí do 1000 ob., ktoré sa len veľmi ťažko dostanu k týmto zdrojom, ako zdrojom cez potenciálne dopytovo orientované projekty.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Samotný nástroj Miestny rozvoj vedený komunitou nebude v prostredí PD SR využitý, resp. bude zabezpečená len doplnkovosť s aktivitami realizovanými prostredníctvom prístupu Leader. Podpora malých obcí však nebude vylúčená. Nástroj IÚI z osvojej podstaty nevylučuje jednotlivých aktérov z podpory. Práve naopak, prostredníctvom nastaveného mechanizmu umožňuje realizovať integrované akcie naprieč celým územím. Do PD SR bude doplnené nasledovné: "Nad rámec alokácie, vyčlenej pre IÚI bude ponechaná časť alokácie pre realizáciu dopytového mechanizmu, a to najmä z dôvodu zníženia rizika nerovnomernej absorpcie zdrojov (implementačná krivka), prípadne na sanáciu dodatočných potrieb samospráv, vrátane menších obcí. Indikatívny pomer delenia IÚS vs. dopytový prístup bude riešený na úrovni Programu Slovensko. Rozpor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43 „implementačná štruktúra“: Požadujeme špecifikovať administratívnu podporu pre subregionálnu úroveň samosprávy, územie mimo UMR na úrovni miestnej územnej samosprávy, tak aby sa jej dostávala podpora ako v je to v prípade AK UMR. Odôvodnenie: Tak ako kľúčovou úlohou AK UMR bude zabezpečiť prípravu kvalitných projektov v 18 územiach UMR vytvorením AK v 18 jadrových územiach UMR, tak je potrebné zabezpečiť prípravu kvalitných projektov pre územia mimo UMR. Medzi úlohami Technických sekretariátov Rád partnerstva nie je uvedené „zabezpečenie prípravy kvalitných projektov v územiach mimo UMR“, uváza sa len podpora pri príprave projektov IÚI v súlade s IÚS na regionálnej úrovne. Tak ako sme už v predchádzajúcich komunikáciach s MIRRI požadovali, aj teraz požadujeme špecifikovanie podpory širšieho územia pri príprave kvalitných integrovaných projektov, či to bude na úrovni technických sekretariátov alebo nižšie v území na subregionálnej úrovni, čo by mmalo byť vecou dohody medzi územnými úrovňami samospráv. Zároveň na túto podporu je potrebné alokovať dodatočné zdroje, či už na úrovni VÚC alebo nižšej úrovni. Na nedostatočnú podporu kapacít v území už narážame teraz, a preto pokiaľ chceme byť úspešní v čerpaní budúcich zdrojov IÚI je potrebná podpora administratívnych a analyticko-strategických kapacít aj v území pre orgány územnej samosprávy v širšom území, t. j dodatočné zdroje na podporu kapacít z technickej pomoci v území. Nemôžeme sa spoliehať na túto podporu zo zdrojov Politického cieľa 5, ktorý je už teraz predimenzovaný aktivitami a podporu kapcít všetkých subjektov t.j. sociálno-ekonomických partnerov a občianske spoločnosti.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Podpora administratívnych kapacít bude financovaná z viacerých zdrojov (TP, národné projekty, projekty) a na viacerých úrovniach - regionálne centrá, technické sekretariáty, cieľ 5, administratívne kapacity MRK. Do textu PD SR bude doplnené, že pri podpore administratívnych kapacít budú môcť byť využité už existujúce kapacity v území. Priebežne bude prebiehať diskusia o konkrétnom rozsahu podpory administratívnych kapacít v území. rozpor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43 „implementačná štruktúra“: Požadujeme špecifikovať administratívnu podporu pre subregionálnu úroveň samosprávy, územie mimo UMR na úrovni miestnej územnej samosprávy, tak aby sa jej dostávala podpora ako v je to v prípade AK UMR. Odôvodnenie: Tak ako kľúčovou úlohou AK UMR bude zabezpečiť prípravu kvalitných projektov v 18 územiach UMR vytvorením AK v 18 jadrových územiach UMR, tak je potrebné zabezpečiť prípravu kvalitných projektov pre územia mimo UMR. Medzi úlohami Technických sekretariátov Rád partnerstva nie je uvedené „zabezpečenie prípravy kvalitných projektov v územiach mimo UMR“, uváza sa len podpora pri príprave projektov IÚI v súlade s IÚS na regionálnej úrovne. Tak ako sme už v predchádzajúcich komunikáciach s MIRRI požadovali, aj teraz požadujeme špecifikovanie podpory širšieho územia pri príprave kvalitných integrovaných projektov, či to bude na úrovni technických sekretariátov alebo nižšie v území na subregionálnej úrovni, čo by mmalo byť vecou dohody medzi územnými úrovňami samospráv. Zároveň na túto podporu je potrebné alokovať dodatočné zdroje, či už na úrovni VÚC alebo nižšej úrovni. Na nedostatočnú podporu kapacít v území už narážame teraz, a preto pokiaľ chceme byť úspešní v čerpaní budúcich zdrojov IÚI je potrebná podpora administratívnych a analyticko-strategických kapacít aj v území pre orgány územnej samosprávy v širšom území, t. j dodatočné zdroje na podporu kapacít z technickej pomoci v území. Nemôžeme sa spoliehať na túto podporu zo zdrojov Politického cieľa 5, ktorý je už teraz predimenzovaný aktivitami a podporu kapcít všetkých subjektov t.j. sociálno-ekonomických partnerov a občianske spoločnosti.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Podpora administratívnych kapacít bude financovaná z viacerých zdrojov (TP, národné projekty, projekty) a na viacerých úrovniach - regionálne centrá, technické sekretariáty, cieľ 5, administratívne kapacity MRK. Do textu PD SR bude doplnené, že pri podpore administratívnych kapacít budú môcť byť využité už existujúce kapacity v území. Priebežne bude prebiehať diskusia o konkrétnom roszahu podpory administratívnych kapacít v území. rozpor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43 „implementačná štruktúra“: Požadujeme špecifikovať administratívnu podporu pre subregionálnu úroveň samosprávy, územie mimo UMR na úrovni miestnej územnej samosprávy, tak aby sa jej dostávala podpora ako v je to v prípade AK UMR. Odôvodnenie: Tak ako kľúčovou úlohou AK UMR bude zabezpečiť prípravu kvalitných projektov v 18 územiach UMR vytvorením AK v 18 jadrových územiach UMR, tak je potrebné zabezpečiť prípravu kvalitných projektov pre územia mimo UMR. Medzi úlohami Technických sekretariátov Rád partnerstva nie je uvedené „zabezpečenie prípravy kvalitných projektov v územiach mimo UMR“, uváza sa len podpora pri príprave projektov IÚI v súlade s IÚS na regionálnej úrovne. Tak ako sme už v predchádzajúcich komunikáciach s MIRRI požadovali, aj teraz požadujeme špecifikovanie podpory širšieho územia pri príprave kvalitných integrovaných projektov, či to bude na úrovni technických sekretariátov alebo nižšie v území na subregionálnej úrovni, čo by mmalo byť vecou dohody medzi územnými úrovňami samospráv. Zároveň na túto podporu je potrebné alokovať dodatočné zdroje, či už na úrovni VÚC alebo nižšej úrovni. Na nedostatočnú podporu kapacít v území už narážame teraz, a preto pokiaľ chceme byť úspešní v čerpaní budúcich zdrojov IÚI je potrebná podpora administratívnych a analyticko-strategických kapacít aj v území pre orgány územnej samosprávy v širšom území, t. j dodatočné zdroje na podporu kapacít z technickej pomoci v území. Nemôžeme sa spoliehať na túto podporu zo zdrojov Politického cieľa 5, ktorý je už teraz predimenzovaný aktivitami a podporu kapcít všetkých subjektov t.j. sociálno-ekonomických partnerov a občianske spoločnosti.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Podpora administratívnych kapacít bude financovaná z viacerých zdrojov (TP, národné projekty, projekty) a na viacerých úrovniach - regionálne centrá, technické sekretariáty, cieľ 5, administratívne kapacity MRK. Do textu PD SR bude doplnené, že pri podpore administratívnych kapacít budú môcť byť využité už existujúce kapacity v území. Priebežne bude prebiehať diskusia o konkrétnom rozsahu podpory administratívnych kapacít v území. rozpor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49 Komplementárnosť a synergie medzi fondmi, na ktoré sa vzťahuje Partnerská dohoda: Požadujeme detailnejšie vymedzenie komplementarity a synergie s Európskym poľnohospodárskym fondom pre rozvoj vidieka jednotlivé politické ciele, ale najmä politickm cieľom 5 Odôvodnenie: Obce sa budú uchádzať o zdroje postredníctvom MAS v SPP 2023-2027 a v Programe Slovensko 2021 – 2021 individuálne a ako členovia MAS. V predloženom návrhu je nedostatočne rozpracované vymedzenie komplementarita a synergia z pozhľadu aktivít a financovania medzi tými programami a riadiacimi štruktúrami. Vzhľadom na skutočnosť, že Partnerská dohoda neodráža dostatočne rozvoj vidieckého územia je potrebné špecifikovať právu túto synergiu s EPFRV s cieom udržateľného vidieckého rozvoja celého územia Slovenska.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Dopytové výzvy pre malé obce budú riešené v rámci Programu Slovensko vo vymedzenom okruhu aktivít, zabezpečia podporu potrieb malých obcí, súčasne nastavovanie týchto výziev bude v rámci koordinačného mechanizmu synergií zabezpečované spolu v súčinnosti s PRV cez Spoločnú poľnohospodársku politiku.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Str. 49 Komplementárnosť a synergie medzi fondmi, na ktoré sa vzťahuje Partnerská dohoda: Požadujeme detailnejšie vymedzenie komplementarity a synergie s Európskym poľnohospodárskym fondom pre rozvoj vidieka jednotlivé politické ciele, ale najmä politickm cieľom 5 Odôvodnenie: Obce sa budú uchádzať o zdroje postredníctvom MAS v SPP 2023-2027 a v Programe Slovensko 2021 – 2021 individuálne a ako členovia MAS. V predloženom návrhu je nedostatočne rozpracované vymedzenie komplementarita a synergia z pozhľadu aktivít a financovania medzi tými programami a riadiacimi štruktúrami. Vzhľadom na skutočnosť, že Partnerská dohoda neodráža dostatočne rozvoj vidieckého územia je potrebné špecifikovať právu túto synergiu s EPFRV s cieom udržateľného vidieckého rozvoja celého územia Slovenska.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Dopytové výzvy pre malé obce budú riešené v rámci Programu Slovensko vo vymedzenom okruhu aktivít, zabezpečia podporu potrieb malých obcí, súčasne nastavovanie týchto výziev bude v rámci koordinačného mechanizmu synergií zabezpečované spolu v súčinnosti s PRV cez Spoločnú poľnohospodársku politiku.</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str: 44 vetu „Rady partnerstva vznikli z iniciatívy VÚC“ požadujeme špecifikovať a presnejšie vymedziť. Nové znenie: Rady partnerstva vznikli na úrovni VÚC z iniciatívy orgánov územnej samosprávy a soicálno-ekonomických partnerov. Odôvodnenie: Rady partnerstva sú platformou, ktorú tvoria rôzne subjekty (vidď komory Rady partnerstva) a sú vôľou a iniciatívou všetkých zainteresovaných subjektov v území spoločne pracovať na rozvoji územia daného regiónu.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upravený.</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ZMOS</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Všeobecná pripomienka k materiálu: V návrhu Partnerskej dohody sa nevenuje dostatočná pozornosť rozvoju vidieka. Požadujeme špecifikovať v politických cieľoch a ich špecifických cieľoch / opatreniach, v ktorých sa očakáva podpora vidieckých oblastí Odôvodnenie: Materiál celkovo pojednáva o regionálnom rozvoji, ktoré súčasťou je tak mestský ako i vidiecký rozvoj. Slovensko je typickou vidieckou krajinou, čo najlepšie dokazuje fakt, že spomedzi takmer 3 000 samospráv predstavujú obce 96 %, pričom zo 141 miest má iba 10 viac ako 50 000 obyvateľov a dokonca 2661 obcí má do 3 000 obyvateľov. Z materiálu nie je zrejmé, v ktorých politických cieľoch môže vidiek očakávať podporu, nie sú špecifikované potreby vidieka a opatrenia na ich podporu. Je samozrejmé, že všetky politické ciele a opatrenia podporujú regionány rozvoj, ale požadujeme špecifikovať, v ktorých politických cieľoch a ich špecifických cieľoch, či opatreniach sa môže „vidieť“ vidiek a v ktorých mesto. Používanie formulácie len v znení „regionálneho rozvoja“ nevytvára istotu a podporu pre malé obce a rozvoj vidieka, tak ako ju mali v období 2014-2020 prostredníctvom podpory prístupu CLLD.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Samotný nástroj Miestny rozvoj vedený komunitou nebude v prostredí PD SR využitý, resp. bude zabezpečená len doplnkovosť s aktivitami realizovanými prostredníctvom prístupu Leader. Podpora malých obcí však nebude vylúčená. Nástroj IÚI z osvojej podstaty nevylučuje jednotlivých aktérov z podpory. Práve naopak, prostredníctvom nastaveného mechanizmu umožňuje realizovať integrované akcie naprieč celým územím. Do PD bude doplnené nasledovné: "Nad rámec alokácie, vyčlenej pre IÚI bude ponechaná časť alokácie pre realizáciu dopytového mechanizmu, a to najmä z dôvodu zníženia rizika nerovnomernej absorpcie zdrojov (implementačná krivka), prípadne na sanáciu dodatočných potrieb samospráv, vrátane menšíc obcí. Indikatívny pomer delenia IÚS vs. dopytový prístup bude riešený na úrovni Programu Slovensko. Týmto deklarujeme podporu aj vidieckych území. Rozpor bol odstránený 18.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časť 1, CP 2, strana č. 4, časť Ochrana prírody, krajiny, biodiverzity a ekosystémových služieb. Žiadame doplniť informáciu o existujúcom probléme nesúhlasu vlastníkov a obhospodarovateľov chránených území, ktorý je rozhodujúcim problémom pri dosahovaní manažmentových cieľov.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V súvislosti s potrebou skracovania a generalizovania textov v PD SR, daný návrh nebude doplnený do samotnej PD SR. Doplnenie navrhnutého textu bude zvážené do pripravovaného Programu Slovensko.</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časť 2, CP 2, strana 28, k Územná koncentrácia, navrhujeme úpravu textu: "V rámci cieľa 2 bude môcť byť prostredníctvom IÚI/UMR podporených všetkých 8 regiónov NUTS3 a 18 UMR, a to v nasledovných vybraných oblastiach: adaptácia obcí na zmenu klímy, zlepšenie kvality vôd a stavu v zásobovaní vodou a čistení odpadových vôd, odpadové hospodárstvo, zlepšenie ochrany prírody, krajiny a biodiverzity a v oblasti podpory udržateľnej mestskej mobility." Text navrhujeme upraviť nasledovne: "V rámci cieľa 2 bude môcť byť prostredníctvom IÚI/UMR podporených všetkých 8 regiónov NUTS3 a 18 UMR, a to v nasledovných vybraných oblastiach: adaptácia obcí na zmenu klímy, zlepšenie kvality vôd a stavu v zásobovaní vodou a čistení odpadových vôd, odpadové hospodárstvo, zlepšenie ochrany prírody, krajiny a biodiverzity a v oblasti a v oblasti podpory udržateľnej regionálnej a mestskej mobility vrátane rozvoja integrovaných dopravných systémov". Odôvodnenie: zmena je v súlade s kompetenciami samospráv a s ohľadom na popis uvažovaných intervencií (zahrnutá aj prímestská doprava či IDS čo sú aj prvky regionálnej mobility).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bude upravený v súlade s textom legislatívy EÚ - "...v oblasti podpory udržateľnej multimodálnej mestskej mobility". Máme však za to, že pod týmto textom je možné počítať aj s podporou regionálnej mobility/prímestských území vrátane rozvoja IDS. Rozpor odstránený na rozporovom konaní dňa 16.3.2022.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 xml:space="preserve">k strana 43, časť Kooperačné rady UMR, navrhujeme vypustiť vetu "Kooperačná rada UMR je formálne súčasťou Rady partnerstva, ale má rozhodovaciu autonómiu". Odôvodnenie: Ide o opakovanie informácie uvedenej v odseku dotýkajúceho sa Rady partnerstva.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Akceptujeme pripomienku a zmenu zapracujeme v texte v súlade s metodickým rámcom MIRRI SR.</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strana 43, časť Mechanizmus riadenia IUI, navrhujeme úpravu textu: "Kooperačné rady sú autonómnym kľúčovým inštitucionálnym kooperačným mechanizmom pre územia UMR, ktoré však formálne spadajú pod príslušnú radu partnerstva za účelom výmeny informácií a vzájomnej koordinácie." Text navrhujeme upraviť nasledovne: "Kooperačné rady sú autonómnym kľúčovým inštitucionálnym kooperačným mechanizmom pre územia UMR, ktoré spolupracujú s príslušnou radou partnerstva za účelom výmeny informácií a vzájomnej koordinácie." Odôvodnenie: V zmysle navrhovaného mechanizmu štatútov Rád partnerstva a kooperačných rád sú kooperačné rady UMR autonómne. S radami partnerstva komunikujú v zmysle príncípu partnerstva a spolupráce. Pôvodná formulácia je nejasná a koliduje s autonómiou kooperačných rád.</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Akceptujeme, pripomienka je v súlade s Jednotným metodickým rámcom IÚS a IÚI.</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strana 45, časť Kľúčové kompetencie výboru pre inklúziu MRK, žiadame doplniť v časti textu "zabezpečiť posúdenie a odsúhlasenie súladu pripravovaných koncentrovaných a integrovaných výziev a písomných vyzvaní so strategickými dokumentmi v území (IÚS, PHSR)...", že posúdenie súladu s PHSR / IUS je v pôsobnosti VÚC resp. príslušnej Rady partnerstva. Odôvodnenie: Navrhované doplnenie zohľadňuje zodpovednosť za koordináciu a vypracovanie strategických dokumentov v území.</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upravený. Rozpor odstránený 17.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časť 1, CP 2, strana 26, časť Zlepšenie ochrany prírody, krajiny, biodiverzity, a ekosystémových služieb. Navrhujeme do textu doplniť opatrenia, ktoré podporujú spoluprácu s vlastníkmi a obohospodarovateľmi chránených území pri dosahovaní manažmentových cieľov. Odôvodnenie: manažmentové ciele veľkej časti chránených území sa dosahujú prostredníctvom manažmentových opatrení aktérov v území.</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V súvislosti s potrebou skracovania a generalizovania textov v Partnerskej dohode SR, daný návrh nebude doplnený do samotnej PD SR. Doplnenie navrhnutého textu bude zvážené do pripravovaného Programu Slovensko, resp. až do samotnej výzvy zameranej na ochranu prírody a biodiverzity. Rozpor odstránený na rozporovom konaní dňa 16.3.2022.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časť 2.2 strana 43, časť Implementačná štruktúra. Navrhujeme celý text zjednodušiť a sprehľadniť. Odôvodnenie: Napr. na začiatku sa pozornosť venuje mechanizmu IUI, následne text prechádza k MRK a vzápätí sa vracia v časti komplementárnosti a synergí opäť k Radám partnerstva, ich zloženiu a postevniu MAS.</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Text mechanizmu riadenia IUI bol upravený. Text v rámci mechanizmu na zabezpečovanie komplementarít a synergií popisuje ako budú  zabezpečené synergie medzi cieľmi politiky súdržnosti s ďalšími podpornými a rozvojovými mechanizmami (Plán obnovy a odolnosti, FST, MAS), a to prostredníctvom členstva v komorách Rady partnerstva.</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strana 65, časť Alokačná metóda pre 8 regiónov NUTS 3. Žiadame text upraviť nasledovne: " -finálna alokácia pre každý oprávnený región bola vypočítaná na základe zohľadnenia počtu populácie, regionálneho HDP a miery nezamestnanosti. Aplikácia kritérií, určila poradie regiónov podľa výšky alokácie. Zároveň, finálna alokácia pre každý región nie je nižšia ako 100 % alebo vyššia ako 150 % jeho alokácie v programovom období 2014 – 2020 (tzv. pravidlo „safety net“) . Aplikácia pravidla ""safety net"" nemení poradie regiónov stanovené výpočtom alokácie podľa stanovených kritérií." Odôvodnenie: V rámci alokačnej metódy boli zvolené kritéria pre výpočet alokácie, ktoré odrážajú súčasný stav regiónov a je potrebné ich rešpektovať. Aplikácia "safety net" v súčasnom nastavení "poprela" výsledok stanovený na základe týchto kritérií, nezohľadňuje ho, nerešpektuje tak aktuálne postavenie jednotlivých regińov, ale vychádza len z nastavení z roku 2014.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Text PD SR bol upravený nasledovne: "Regionálne rozdelenie kohéznej obálky Program Slovensko stanoví indikatívne rozdelenie celej alokácie fondov EFRR, KF a ESF+ na úroveň NUTS2 regiónov. Rozdelenie alokácie IÚI a UMR V zmysle metodiky rozdelenia alokácie IÚS/UMR sa plánuje vyčleniť indikatívna čiastka pre 8 regiónov a 18 území ÚMR vo výške 1,8 mld. EUR, z toho minimálne 592 mil. EUR pre UMR (čo predstavuje 8,4 % z EFRR okrem technickej pomoci a po navrhovanom presune EFRR do Kohézneho fondu). Pomerne viac zdrojov smeruje do Catching-up regiónov – PSK, KSK a BBSK, ako aj ŽSK. Informácia o metodike, ako aj alokáciách je na úrovni PD indikatívna a bude potvrdená v Programe Slovensko. Alokačná metóda pre 8 regiónov NUTS 3 – indikatívna alokácia pre každý oprávnený región bola vypočítaná na základe zohľadnenia počtu populácie, regionálneho HDP a miery nezamestnanosti. Zároveň bolo uplatnené tzv. pravidlo „safety net“. Alokačná metóda pre územia UMR – podiel každého dotknutého územia UMR okrem územia UMR v Bratislavskom regióne sa určil na základe upraveného počtu populácie UMR, ktorý zodpovedá súčtu počtu obyvateľov jadrového mesta, spolupracujúceho jadrového mesta, ostatného spolupracujúceho malého mesta a počtu obyvateľov zvyšku UMR. Zároveň bolo uplatnené pravidlo safety net. V prípade územia UMR v Bratislavskom regióne sa jeho alokácia vypočítala ako stanovený podiel z alokácie EFRR určenej pre viac rozvinuté regióny. Nad rámec alokácie, vyčlenenej pre IÚI/UMR, bude ponechaná časť alokácie pre realizáciu dopytového mechanizmu, a to najmä z dôvodu zníženia rizika nerovnomernej absorpcie zdrojov (implementačná krivka), prípadne na sanáciu dodatočných potrieb samospráv, vrátane menších obcí. Indikatívny pomer delenia IÚS/UMR vs. dopytový prístup bude riešený na úrovni Programu Slovensko. Na úrovni PD SR ide o indikatívne alokácie, ktoré budú spresnené v Programe Slovensko." Rozpor bol úpravou textu PD SR odstránený. ŽSK odsúhlasil uvedenú úpravu 24. 3. 2022.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časť 1, CP 2, strana 5, označenie cieľa Udržiteľná multimodálna mestská mobilita. Žiadame upraviť názov na napr. “ Udržateľná multimodálna regionálna a mestská mobilita” a to aj v ďalšom texte dokumentu. Odôvodnenie: Návrh je v súlade s investičnými odporúčaniami Správy o Slovensku 2019 - "Prioritné investičné potreby sú určené s cieľom rozvíjať udržateľnú intermodálnu vnútroštátnu, regionálnu a miestnu mobilitu, podporovať udržateľnú multimodálnu mestskú mobilitu a najmä - investície do regionálnej a miestnej mobility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Uvedený názov vychádza z nariadenia 2021/1058 o Európskom fonde regionálneho rozvoja a Kohéznom fonde (čl. 3, ods. 1, písm. b), bod viii "podpory udržateľnej multimodálnej mestskej mobility ako súčasti prechodu na hospodárstvo s nulovou bilanciou uhlíka". V zmysle uvedeného nie je možné názov meniť. Napriek názvu predmetné opatrenie zahŕňa aj rozvoj regionálnej dopravy, čo je zrejmé z definovaných aktivít a popisu. Rozpor odstránený na rozporovom konaní dňa 16.3.2022.</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časť 1, CP 4, strana 10, časť Aktívne začlenenie a dostupné služby. Žiadame doplniť informáciu o neuspokojivom stave a kvalite služieb v zariadeniach sociálnej starostlivosti aj nekomunitného charakteru. Odôvodnenie: V týchto zariadeniach sa poskytujú sociálne služby pre drvivú väčšinu klientov odkázaných na takéto služby. Je potrebné zabezpečiť možnosť týchto existujúcich zariadení humanizovať prostredie, skvalitňovať služby a zabezpečiť, aby klienti týchto zariadení mali rovnaký (nediskriminačný) prístup ku kvalitným a bezpečným službám. Existujúce zariadenia sociálnych služieb (bez ohľadu na ich kapacitu) je relevantné podporovať aj z hľadiska skutočných potrieb obyvateľov daného územia, v ktorom dotknuté zariadenia poskytujú služby, a po ktorých je neustále dopyt, a aj tak nie sú kapacitne postačujúce (dopyt výrazne prevažuje ponuku – obyvateľstvo starne a zvyšuje sa počet ľudí s civilizačnými a psychiatrickými ochoreniami).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O</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N</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Prioritou podpory z fondov EÚ je zabezpečenie sociálnych služieb na komunitnej úrovni. </w:t>
            </w:r>
          </w:p>
        </w:tc>
      </w:tr>
      <w:tr w:rsidR="0064737D" w:rsidTr="0064737D">
        <w:trPr>
          <w:divId w:val="1122112571"/>
          <w:jc w:val="center"/>
        </w:trPr>
        <w:tc>
          <w:tcPr>
            <w:tcW w:w="361"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b/>
                <w:bCs/>
                <w:sz w:val="25"/>
                <w:szCs w:val="25"/>
              </w:rPr>
            </w:pPr>
            <w:r>
              <w:rPr>
                <w:rFonts w:ascii="Times" w:hAnsi="Times" w:cs="Times"/>
                <w:b/>
                <w:bCs/>
                <w:sz w:val="25"/>
                <w:szCs w:val="25"/>
              </w:rPr>
              <w:t>ŽSK</w:t>
            </w:r>
          </w:p>
        </w:tc>
        <w:tc>
          <w:tcPr>
            <w:tcW w:w="2766"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br/>
              <w:t>k strana 34, 35, časť Aktívne začlenenie a dopravné služby. Navrhujeme doplniť, že v oblasti sociálnych služieb je potrebné podporovať už aj existujúce zariadenia sociálnych služieb (bez ohľadu na kapacitu), aby aj klienti týchto zariadení mali rovnaký prístup ku kvalitným a bezpečným službám. Odôvodnenie: V týchto zariadeniach sa poskytujú sociálne služby pre drvivú väčšinu klientov odkázaných na takéto služby. Tieto existujúce zariadenia investovali nemalé finančné prostriedky na odstránenie energetickej náročnosti a modernizačného dlhu, ktoré boli nezriedka financované aj z prostriedkov EÚ. Taktiež je potrebné zabezpečiť možnosť týchto existujúcich zariadení humanizovať prostredie, skvalitňovať služby a zabezpečiť, aby klienti týchto zariadení mali rovnaký (nediskriminačný) prístup ku kvalitným a bezpečným službám. Existujúce zariadenia sociálnych služieb (bez ohľadu na ich kapacitu) je relevantné podporovať aj z hľadiska skutočných potrieb obyvateľov daného územia, v ktorom dotknuté zariadenia poskytujú služby, a po ktorých je neustále dopyt, a aj tak nie sú kapacitne postačujúce (dopyt výrazne prevažuje ponuku – obyvateľstvo starne a zvyšuje sa počet ľudí s civilizačnými a psychiatrickými ochoreniami).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Z</w:t>
            </w:r>
          </w:p>
        </w:tc>
        <w:tc>
          <w:tcPr>
            <w:tcW w:w="223"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jc w:val="center"/>
              <w:rPr>
                <w:rFonts w:ascii="Times" w:hAnsi="Times" w:cs="Times"/>
                <w:sz w:val="25"/>
                <w:szCs w:val="25"/>
              </w:rPr>
            </w:pPr>
            <w:r>
              <w:rPr>
                <w:rFonts w:ascii="Times" w:hAnsi="Times" w:cs="Times"/>
                <w:sz w:val="25"/>
                <w:szCs w:val="25"/>
              </w:rPr>
              <w:t>ČA</w:t>
            </w:r>
          </w:p>
        </w:tc>
        <w:tc>
          <w:tcPr>
            <w:tcW w:w="1457" w:type="pct"/>
            <w:tcBorders>
              <w:top w:val="outset" w:sz="6" w:space="0" w:color="000000"/>
              <w:left w:val="outset" w:sz="6" w:space="0" w:color="000000"/>
              <w:bottom w:val="outset" w:sz="6" w:space="0" w:color="000000"/>
              <w:right w:val="outset" w:sz="6" w:space="0" w:color="000000"/>
            </w:tcBorders>
            <w:vAlign w:val="center"/>
            <w:hideMark/>
          </w:tcPr>
          <w:p w:rsidR="00506DCC" w:rsidRDefault="00506DCC">
            <w:pPr>
              <w:rPr>
                <w:rFonts w:ascii="Times" w:hAnsi="Times" w:cs="Times"/>
                <w:sz w:val="25"/>
                <w:szCs w:val="25"/>
              </w:rPr>
            </w:pPr>
            <w:r>
              <w:rPr>
                <w:rFonts w:ascii="Times" w:hAnsi="Times" w:cs="Times"/>
                <w:sz w:val="25"/>
                <w:szCs w:val="25"/>
              </w:rPr>
              <w:t xml:space="preserve">Návrh PD SR bol na základe pripomienok EK výrazne skrátený a upravený. Výsledok relevantný k pripomienke sa v novom návrhu uvádza nasledovne: „lepšia dostupnosť a kvalita sociálnych služieb na komunitnej úrovni zabezpečením 900 miest v požadovanom štandarde, a to modernizáciou súčasných ako aj výstavbou nových kapacít, vrátane zabezpečenia materiálno-technického vybavenia“. Rozpor odstránený 17. 3. 2022. </w:t>
            </w:r>
          </w:p>
        </w:tc>
      </w:tr>
    </w:tbl>
    <w:p w:rsidR="00154A91" w:rsidRPr="00024402" w:rsidRDefault="00154A91" w:rsidP="00210EFE">
      <w:bookmarkStart w:id="0" w:name="_GoBack"/>
      <w:bookmarkEnd w:id="0"/>
    </w:p>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F3" w:rsidRDefault="00EA16F3" w:rsidP="000A67D5">
      <w:pPr>
        <w:spacing w:after="0" w:line="240" w:lineRule="auto"/>
      </w:pPr>
      <w:r>
        <w:separator/>
      </w:r>
    </w:p>
  </w:endnote>
  <w:endnote w:type="continuationSeparator" w:id="0">
    <w:p w:rsidR="00EA16F3" w:rsidRDefault="00EA16F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798799"/>
      <w:docPartObj>
        <w:docPartGallery w:val="Page Numbers (Bottom of Page)"/>
        <w:docPartUnique/>
      </w:docPartObj>
    </w:sdtPr>
    <w:sdtContent>
      <w:p w:rsidR="0064737D" w:rsidRDefault="0064737D">
        <w:pPr>
          <w:pStyle w:val="Pta"/>
          <w:jc w:val="right"/>
        </w:pPr>
        <w:r>
          <w:fldChar w:fldCharType="begin"/>
        </w:r>
        <w:r>
          <w:instrText>PAGE   \* MERGEFORMAT</w:instrText>
        </w:r>
        <w:r>
          <w:fldChar w:fldCharType="separate"/>
        </w:r>
        <w:r w:rsidR="00EA16F3">
          <w:rPr>
            <w:noProof/>
          </w:rPr>
          <w:t>1</w:t>
        </w:r>
        <w:r>
          <w:fldChar w:fldCharType="end"/>
        </w:r>
      </w:p>
    </w:sdtContent>
  </w:sdt>
  <w:p w:rsidR="0064737D" w:rsidRDefault="006473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F3" w:rsidRDefault="00EA16F3" w:rsidP="000A67D5">
      <w:pPr>
        <w:spacing w:after="0" w:line="240" w:lineRule="auto"/>
      </w:pPr>
      <w:r>
        <w:separator/>
      </w:r>
    </w:p>
  </w:footnote>
  <w:footnote w:type="continuationSeparator" w:id="0">
    <w:p w:rsidR="00EA16F3" w:rsidRDefault="00EA16F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0EFE"/>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06DCC"/>
    <w:rsid w:val="00532574"/>
    <w:rsid w:val="0059081C"/>
    <w:rsid w:val="005E7C53"/>
    <w:rsid w:val="00642FB8"/>
    <w:rsid w:val="0064737D"/>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A16F3"/>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8055">
      <w:bodyDiv w:val="1"/>
      <w:marLeft w:val="0"/>
      <w:marRight w:val="0"/>
      <w:marTop w:val="0"/>
      <w:marBottom w:val="0"/>
      <w:divBdr>
        <w:top w:val="none" w:sz="0" w:space="0" w:color="auto"/>
        <w:left w:val="none" w:sz="0" w:space="0" w:color="auto"/>
        <w:bottom w:val="none" w:sz="0" w:space="0" w:color="auto"/>
        <w:right w:val="none" w:sz="0" w:space="0" w:color="auto"/>
      </w:divBdr>
    </w:div>
    <w:div w:id="735057537">
      <w:bodyDiv w:val="1"/>
      <w:marLeft w:val="0"/>
      <w:marRight w:val="0"/>
      <w:marTop w:val="0"/>
      <w:marBottom w:val="0"/>
      <w:divBdr>
        <w:top w:val="none" w:sz="0" w:space="0" w:color="auto"/>
        <w:left w:val="none" w:sz="0" w:space="0" w:color="auto"/>
        <w:bottom w:val="none" w:sz="0" w:space="0" w:color="auto"/>
        <w:right w:val="none" w:sz="0" w:space="0" w:color="auto"/>
      </w:divBdr>
    </w:div>
    <w:div w:id="769934480">
      <w:bodyDiv w:val="1"/>
      <w:marLeft w:val="0"/>
      <w:marRight w:val="0"/>
      <w:marTop w:val="0"/>
      <w:marBottom w:val="0"/>
      <w:divBdr>
        <w:top w:val="none" w:sz="0" w:space="0" w:color="auto"/>
        <w:left w:val="none" w:sz="0" w:space="0" w:color="auto"/>
        <w:bottom w:val="none" w:sz="0" w:space="0" w:color="auto"/>
        <w:right w:val="none" w:sz="0" w:space="0" w:color="auto"/>
      </w:divBdr>
    </w:div>
    <w:div w:id="789974318">
      <w:bodyDiv w:val="1"/>
      <w:marLeft w:val="0"/>
      <w:marRight w:val="0"/>
      <w:marTop w:val="0"/>
      <w:marBottom w:val="0"/>
      <w:divBdr>
        <w:top w:val="none" w:sz="0" w:space="0" w:color="auto"/>
        <w:left w:val="none" w:sz="0" w:space="0" w:color="auto"/>
        <w:bottom w:val="none" w:sz="0" w:space="0" w:color="auto"/>
        <w:right w:val="none" w:sz="0" w:space="0" w:color="auto"/>
      </w:divBdr>
    </w:div>
    <w:div w:id="905840443">
      <w:bodyDiv w:val="1"/>
      <w:marLeft w:val="0"/>
      <w:marRight w:val="0"/>
      <w:marTop w:val="0"/>
      <w:marBottom w:val="0"/>
      <w:divBdr>
        <w:top w:val="none" w:sz="0" w:space="0" w:color="auto"/>
        <w:left w:val="none" w:sz="0" w:space="0" w:color="auto"/>
        <w:bottom w:val="none" w:sz="0" w:space="0" w:color="auto"/>
        <w:right w:val="none" w:sz="0" w:space="0" w:color="auto"/>
      </w:divBdr>
    </w:div>
    <w:div w:id="1122112571">
      <w:bodyDiv w:val="1"/>
      <w:marLeft w:val="0"/>
      <w:marRight w:val="0"/>
      <w:marTop w:val="0"/>
      <w:marBottom w:val="0"/>
      <w:divBdr>
        <w:top w:val="none" w:sz="0" w:space="0" w:color="auto"/>
        <w:left w:val="none" w:sz="0" w:space="0" w:color="auto"/>
        <w:bottom w:val="none" w:sz="0" w:space="0" w:color="auto"/>
        <w:right w:val="none" w:sz="0" w:space="0" w:color="auto"/>
      </w:divBdr>
    </w:div>
    <w:div w:id="1819423408">
      <w:bodyDiv w:val="1"/>
      <w:marLeft w:val="0"/>
      <w:marRight w:val="0"/>
      <w:marTop w:val="0"/>
      <w:marBottom w:val="0"/>
      <w:divBdr>
        <w:top w:val="none" w:sz="0" w:space="0" w:color="auto"/>
        <w:left w:val="none" w:sz="0" w:space="0" w:color="auto"/>
        <w:bottom w:val="none" w:sz="0" w:space="0" w:color="auto"/>
        <w:right w:val="none" w:sz="0" w:space="0" w:color="auto"/>
      </w:divBdr>
    </w:div>
    <w:div w:id="18261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2022 14:39:45"/>
    <f:field ref="objchangedby" par="" text="Administrator, System"/>
    <f:field ref="objmodifiedat" par="" text="1.4.2022 14:40:1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360</Pages>
  <Words>100447</Words>
  <Characters>572554</Characters>
  <Application>Microsoft Office Word</Application>
  <DocSecurity>0</DocSecurity>
  <Lines>4771</Lines>
  <Paragraphs>1343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2022-06-15T10:11:00Z</dcterms:created>
  <dcterms:modified xsi:type="dcterms:W3CDTF">2022-06-15T10:12:00Z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Jana Keliarova Feninová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Návrh Partnerskej dohody Slovenskej republiky na roky 2021 - 2027</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Ministerstvo investícií, regionálneho rozvoja a informatizácie Slovenskej republiky, Ministerstvo investícií, regionálneho rozvoja a informatizácie Slovenskej republiky, Ministerstvo investícií, regionálneho rozvoja a informatizácie Slovenskej republiky, </vt:lpwstr>
  </property>
  <property fmtid="{D5CDD505-2E9C-101B-9397-08002B2CF9AE}" pid="20" name="FSC#SKEDITIONSLOVLEX@103.510:autorpredpis">
    <vt:lpwstr/>
  </property>
  <property fmtid="{D5CDD505-2E9C-101B-9397-08002B2CF9AE}" pid="21" name="FSC#SKEDITIONSLOVLEX@103.510:podnetpredpis">
    <vt:lpwstr>Úloha B.1. z uznesenia vlády SR č. 71 z 2. februára 2021</vt:lpwstr>
  </property>
  <property fmtid="{D5CDD505-2E9C-101B-9397-08002B2CF9AE}" pid="22" name="FSC#SKEDITIONSLOVLEX@103.510:plnynazovpredpis">
    <vt:lpwstr> Návrh Partnerskej dohody Slovenskej republiky na roky 2021 - 2027</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9660/2022/oPLPS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podpredsedníčka vlády a ministerka investícií, regionálneho rozvoja a informatizácie</vt:lpwstr>
  </property>
  <property fmtid="{D5CDD505-2E9C-101B-9397-08002B2CF9AE}" pid="136" name="FSC#SKEDITIONSLOVLEX@103.510:AttrStrListDocPropUznesenieNaVedomie">
    <vt:lpwstr>členovia vlády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justify;"&gt;Podpredsedníčka vlády a&amp;nbsp;ministerka investícií, regionálneho rozvoja a&amp;nbsp;informatizácie predkladá na&amp;nbsp;medzirezortné pripomienkové konanie &lt;em&gt;Návrh Partnerskej dohody Slovenskej republiky na roky 2021 &lt;/em&gt;&lt;em&gt;– </vt:lpwstr>
  </property>
  <property fmtid="{D5CDD505-2E9C-101B-9397-08002B2CF9AE}" pid="149" name="FSC#COOSYSTEM@1.1:Container">
    <vt:lpwstr>COO.2145.1000.3.4887810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1. 4. 2022</vt:lpwstr>
  </property>
</Properties>
</file>