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685F4" w14:textId="5EDA3AB1" w:rsidR="00730A4F" w:rsidRPr="00152A51" w:rsidRDefault="00316578" w:rsidP="00D5790C">
      <w:r>
        <w:rPr>
          <w:b/>
          <w:noProof/>
          <w:color w:val="FF9900"/>
          <w:lang w:eastAsia="sk-SK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65CF98" wp14:editId="6CD9C89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25871" cy="1263015"/>
                <wp:effectExtent l="0" t="0" r="0" b="0"/>
                <wp:wrapNone/>
                <wp:docPr id="6" name="Skupin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5871" cy="1263015"/>
                          <a:chOff x="-71562" y="0"/>
                          <a:chExt cx="5825871" cy="1263015"/>
                        </a:xfrm>
                      </wpg:grpSpPr>
                      <pic:pic xmlns:pic="http://schemas.openxmlformats.org/drawingml/2006/picture">
                        <pic:nvPicPr>
                          <pic:cNvPr id="7" name="Obrázok 7" descr="C:\Users\barcikova\AppData\Local\Temp\Temp1_co-funded_sk (1).zip\co-funded_sk\SK Co-funded by V\JPEG\SK V Spolufinancovaný Európskou úniou_POS.jpg"/>
                          <pic:cNvPicPr/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DFF"/>
                              </a:clrFrom>
                              <a:clrTo>
                                <a:srgbClr val="FFFD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33204" y="0"/>
                            <a:ext cx="1221105" cy="1263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Obrázok 8" descr="C:\Users\barcikova\AppData\Local\Temp\Temp1_logo-mirri-farebne-sk.zip\logo mirri farebne sk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71562" y="316524"/>
                            <a:ext cx="224790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2F8E338" id="Skupina 6" o:spid="_x0000_s1026" style="position:absolute;margin-left:0;margin-top:0;width:458.75pt;height:99.45pt;z-index:251662336;mso-width-relative:margin" coordorigin="-715" coordsize="58258,1263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YwHkwEEAADiCgAADgAAAGRycy9lMm9Eb2MueG1s7FbN&#10;buM2EL4X6DsQOrUH2ZLivxhxFqkdB223jdFk92QgoClKZi2RBEnZyRY97KP0QXra6z5UZygpduIA&#10;WwTYQ4EeLJNDcjTzzTefePbmvizIlhsrlJwEcScKCJdMpULmk+Dd7TwcBcQ6KlNaKMknwQO3wZvz&#10;b7852+kxT9RaFSk3BJxIO97pSbB2To+7XcvWvKS2ozSXsJgpU1IHU5N3U0N34L0sukkUDbo7ZVJt&#10;FOPWgnVWLwbn3n+Wceaus8xyR4pJALE5/zT+ucJn9/yMjnND9VqwJgz6iihKKiS89NHVjDpKKiOO&#10;XJWCGWVV5jpMlV2VZYJxnwNkE0fPsrkyqtI+l3y8y/UjTADtM5xe7Zb9ul0YItJJMAiIpCWU6GZT&#10;aSEpGSA4O52PYc+V0Td6YRpDXs8w3/vMlPgPmZB7D+vDI6z83hEGxv4o6Y+GcUAYrMXJ4CSK+zXw&#10;bA3VwXPhMO4PkoDsD7P15ReOd9u3dzHIx5i0YGP4NWDB6AisL5MKTrnK8KBxUv4rHyU1gFwIddXU&#10;iZUohHvwHIUKYlByuxBsYerJHvdhi/v1ynz664PaELCk3DJg6XS8fGehuZYrapjYqC1dXmiN5Fq+&#10;VYwWy1teav+I75gKs0qmPL2zG/Jd/H3ng9DLQ+Py5mcybTeR1QN5v/xpcXmF5vfkRquiyqDs0Lxb&#10;Kj/9TS4roz5/1HajKlJ9/iiFqu4W1zed33WOxcOMMAlMCabdowxXhdBzURTIDhw3WEJWz7j7Qjnq&#10;vpgpVpVcurrRDS8AViXtWmgbEDPm5YoDb82PKVILRMYBebUR0vlOZIWZrqnMOQYAk7lRnqnW5Ktp&#10;YciWgiTM5/PZfI75AJsONsHwVuHBl3ajnRZ6TWsfXkTgeLO1dYXna6f7MKAj3lqH57E3vD78kYwu&#10;oug0+SGc9qNp2IuGl+HFaW8YDqPLYS/qjeJpPP0TM4p748pyX/eZFg2cYD0C9EUxaGSzlhkvV0+j&#10;h4B8vG2IEDpWrcaA/QZCCiBBks5wx9Y4zKC4jR2zbxc8E/bFR15YkA6y2v2iUqgQrZzyBXomHb3+&#10;yUkS9Q41AEFCAYmTJI6j/pGAwGtbJ9pYd8VVSXAApIB4/UvoFgCvy9tuwdilQmr6jAr5xAA+0eKz&#10;wLibIaRRcx4G/xlpgW9vLemP0gKWV0hLoXIVlsIYEWbU8JXkod14fcEV4ldIs0JgRcsjiUCMATpg&#10;78YSqeqWuLAa6gT19Q2ITGkVpUH9iWTuOfXVBQW+RMeC0nbG/80LtWz7rvnuH3y/T+JBP+lhRWug&#10;sIGTpDc8jeD+hTeAfjyKB61otn7a5vyq/esvCnCR8kLXXPrwY3o4h/Hh1fT8H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MEFAAGAAgAAAAhAArKP2vcAAAABQEAAA8AAABkcnMv&#10;ZG93bnJldi54bWxMj0FLw0AQhe+C/2EZwZvdRKk2MZtSinoqQltBvE2TaRKanQ3ZbZL+e0cvenkw&#10;vMd732TLybZqoN43jg3EswgUceHKhisDH/vXuwUoH5BLbB2TgQt5WObXVxmmpRt5S8MuVEpK2Kdo&#10;oA6hS7X2RU0W/cx1xOIdXW8xyNlXuuxxlHLb6vsoetQWG5aFGjta11Scdmdr4G3EcfUQvwyb03F9&#10;+drP3z83MRlzezOtnkEFmsJfGH7wBR1yYTq4M5detQbkkfCr4iXx0xzUQULJIgGdZ/o/ff4NAAD/&#10;/wMAUEsDBAoAAAAAAAAAIQAvTzmknVMAAJ1TAAAVAAAAZHJzL21lZGlhL2ltYWdlMS5qcGVn/9j/&#10;4AAQSkZJRgABAQEA3ADcAAD/2wBDAAIBAQEBAQIBAQECAgICAgQDAgICAgUEBAMEBgUGBgYFBgYG&#10;BwkIBgcJBwYGCAsICQoKCgoKBggLDAsKDAkKCgr/2wBDAQICAgICAgUDAwUKBwYHCgoKCgoKCgoK&#10;CgoKCgoKCgoKCgoKCgoKCgoKCgoKCgoKCgoKCgoKCgoKCgoKCgoKCgr/wAARCAEvASY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KKKKACi&#10;iigAooooAKKKKACiiigAooooAKKKKACiiigAooooAKKKKACiiigAooooAKKKKACiiigAooooAKKK&#10;KACiigmgAoozRQAUUUUAFFFFABRkDrTTIFGSDXkP7Vn7dP7N/wCxbpuk6t+0H42fR7fWp2h050sJ&#10;Z/MdRkjEanHHrW1GhWxFRU6UXKT2S1ZlWrUcPTdSo7JdWewbh60bh618bf8AD+v/AIJmf9Fzn/8A&#10;Cfu//jdJ/wAP6/8AgmZ/0XSf/wAJ+7/+N16H9g51/wBA8/8AwFnn/wBuZT/z+j96PsrcPWjcPWvj&#10;X/h/X/wTM/6LpN/4T93/APG6X/h/X/wTM/6LpP8A+E/d/wDxuj+wc6/6B5/+Asf9t5T/AM/o/ej7&#10;J3D1o3D1r41/4f1/8EzP+i6Tf+E/d/8Axul/4f1/8EzP+i6T/wDhP3f/AMbo/sHOv+gef/gLD+28&#10;p/5/R+9H2TuHrRuHrXxr/wAP6/8AgmZ/0XSb/wAJ+7/+N0v/AA/r/wCCZn/RdJ//AAn7v/43R/YO&#10;df8AQPP/AMBYf23lP/P6P3o+ydw9aNw9a+Nv+H9f/BMz/ouk/wD4T93/APG6P+H9f/BMz/ouk/8A&#10;4T93/wDG6P7Bzr/oHn/4Cw/tvKf+f0fvR9k7h60bh618bf8AD+v/AIJmf9F0n/8ACfu//jdH/D+v&#10;/gmZ/wBF0n/8J+7/APjdH9g51/0Dz/8AAWH9t5T/AM/o/ej7J3D1o3D1r42/4f1/8EzP+i6T/wDh&#10;P3f/AMbpP+H9n/BMz/ouk/8A4T93/wDG6P7Bzr/oHn/4Cxf23lP/AD+j96PsrcPWjcPWvjX/AIf2&#10;f8Ey/wDouk3/AIT93/8AG6P+H9f/AATM/wCi6T/+E/d//G6f9gZ1/wBA8/8AwFh/bmU/8/o/ej7K&#10;3D1o3D1r42/4f1/8EzP+i6T/APhP3f8A8bo/4f1/8EzP+i6T/wDhP3f/AMbpf2DnX/QPP/wFh/be&#10;U/8AP6P3o+ydw9aNw9a+Nv8Ah/X/AMEzP+i6T/8AhP3f/wAbo/4f1/8ABMz/AKLpP/4T93/8bo/s&#10;HOv+gef/AICx/wBt5T/z+j96PsncPWjcPWvjb/h/X/wTM/6LpP8A+E/d/wDxuk/4f1/8EzP+i6T/&#10;APhP3f8A8bo/sHOv+gef/gLF/beU/wDP6P3o+ytw9aNw9a+Nf+H9f/BMz/ouk3/hP3f/AMbpf+H9&#10;f/BMz/ouk/8A4T93/wDG6P7Bzr/oHn/4Cx/23lP/AD+j96PsncPWjcPWvjX/AIf1/wDBMz/ouk3/&#10;AIT93/8AG6X/AIf1/wDBMz/ouk//AIT93/8AG6P7Bzr/AKB5/wDgLD+28p/5/R+9H2TuHrRuHrXx&#10;r/w/s/4Jmf8ARc5//Cfu/wD43R/w/s/4Jmf9F0n/APCfu/8A43R/YOdf9A8//AWH9t5T/wA/o/ej&#10;7KyT0FHXqK+NW/4L3f8ABMwdPjlcf+E/d/8AxuvqL4O/GDwJ8d/hlo3xe+GuqtfaDr1kt3pd40LR&#10;mWJujbWAI/EVz4rLcwwUVLEUpQT2umjowuYYPGScaNRSa7O51FFFFcJ2BRRRQAUUUUARydeP7tfk&#10;9/wdIbv+FdfC4s2f+J1df+iTX6xMMDPsa/J7/g6PUN8Ofhbn/oNXX/ok19hwD/yVGG9X+TPmeMP+&#10;Ser+i/NH42ZPUPSbm/56U4IgGStHlJ6V/VSifz3zSG72/v0bm/v07yU9KPJT0o5UHtJDd7f36Nzf&#10;36d5KelHkp6Ucoe0kN3t/fo3N/fp3kp6UeSnpRyoPaSG7m/v0bm/v07yU9KPKj9KOUPaTG7m/v0b&#10;m/v0OgAwF7UBV2520cqHzTDc39+jc39+gYJ+6PypNncL+tFhc0hd3bzKNx7S0E5P3aEweuOaPdC8&#10;g3N/fo3t/fpfLXstIQoHyrRyhzTDc39+lDMf46btB6gU9EXHIosHNITJ/v0m5h/HT9i/3aTykPaj&#10;lDml0G72/v0bm/v07yU9KPJT0o5UHtJDd7f36Nzf36d5KelHkp6Ucoe0kN3NjJko3Z/5a07ylxgC&#10;jy/ejlDm7kfzEcPX9NH/AASPz/w7e+ELf9Sfbf1r+Zllx+Ff0zf8Ejv+UbvwhGP+ZOtv61+ReL3/&#10;ACK8P/j/AEZ+jeHF/wC0av8AhX5n0kpyKKBwMUV+BH7IFFFFABRRRQA1+n51+T//AAdG/wDJOfhd&#10;/wBhq6/9Emv1gfp+dfk//wAHRv8AyTn4Xf8AYauv/RJr7HgH/kqcN6v8mfM8Yf8AJO1/Rfmj8az9&#10;2nU0/dp1f1VE/nlbBRRRTAKKKKACiiigAopGbBphd93y0XHa+iCVyG2gU3JHGea9u+B37BP7T/xi&#10;1Hw/ruh/CLVLjw5q17CG1qHy2gWEuNzEhuwzx1GOlerft1f8Eyvjz4M+PutXHwW+D2p6p4Te3iub&#10;fULQRiKP92PNBywxhgT9K/KMd40eHuX8YUuHK+Ngq84uSXMtGnblfaT6I+io8LZzXyuWOjSlyRaW&#10;26fX0Pj3cQv3fpW54Y+F/wATvGli2p+Dvh3rmrW4k2NPpulTTorehKKQD7VjX1rdafdyWN5Hslhc&#10;pIgYHDA4PI4NfQf/AATY+OHx7+HP7SfhvwX8IfFjW1rrurRxatYXjk2bw5y7uDwuFBO7jFfR8eZ1&#10;nGScH4nNMojCpUpQc0ptqLSV7XWt308ziyfC4XF5pTw+KbipS5dN195q/tD/APBPn4j/AAx+Anw0&#10;+I3hz4f61falr+mytr1pZaZLJJbSbt0YdFUsp2HByO3rXzlr/hbxP4Q1H+yfFnhu+0u6C7jb6haP&#10;DJg99rgH8elftt8fP26vA/iz4Q/ETRP2U/ihpuoeOvCulSXEdrGokMgTmQw54faMnIyBivxP8beO&#10;/F/xH8T3fjHxxr93qeqXszSXV3eSFmdieevT6dK/n36L/iR4m+IGXYqXE+FVD2U5W5lJVJKb5o6N&#10;K0UnZdz7TxCyHIclr01gajnzJbWsraPVdbmac4pjN82Qa6L4Z/Cf4j/GfxGPCXwu8Lz6xqTIXSyt&#10;XQSMvfAZhn8M19c/DD/glN8adX/Y08ceI/Fnwpv7Xx3HrFu/h3SbiMLcPbxr+8K89H38DP8ABX7b&#10;x14rcFeHfsY5xiowlUnCCi2k/fdub0XXsfJ5Pw7mmd8zw1NtRTd1tp09fI+JVO/lh/8AXp6jArr/&#10;AIvfs7fGv4By2lt8YPh9e+H5b5d9pDfsgeRem4KGLbeDzjGQa4+P7tfc5bmWBzjBwxWDqxqU5aqU&#10;dU13TPJxGHrYWq6dVNSXRjqKKK9A5wooooAKKKKACiiigBj/AMX0r+mb/gkdj/h258If+xOt/wCt&#10;fzMv/F9K/pl/4JHf8o3vhD/2Jtv/AFr8h8Xf+RXh/wDG/wD0ln6R4b/8jKr/AIf1PpKiiivwE/ZA&#10;ooooAKKKKAGv0/Ovyf8A+Do3/knPwu/7DV1/6JNfrA/T86/J/wD4Ojf+Sc/C7/sNXX/ok19jwD/y&#10;VOG9X+TPmeMP+Sdr+i/NH41n7tOpp+7Tq/qqJ/PPQKKKKYBRRRQAUU2Q4XJppY4x/WgBznkUx9p4&#10;Y13HwY+AvjX45QeKZ/B9rJMvhXw1cazfLHEXJjj2jaMepbrziuGJH6V5eGznLcZjquDo1VKpStzx&#10;T1XMvdv2udFTC4ilRjVnFqMtn3PtP/gj3+0Jd/Arxd4s8Z/Eb4sz6R4A0bQ/O1LSZpN6Xt2zbYEi&#10;QniTl2yo5AIPBr1X/gpR+3NoP7U37I1l4r/Zu+J99p1nZ68Lbxf4baZbe4kgkRhG7gHc6bwowpx8&#10;2T0Ffm7HLKIWthK3lswZo93BI6Ej8TQjPGrIjsFbhgD1r+f86+jTwlnXipT48rStiqcouMUlyNJN&#10;NSVtW735vQ+0wvHmZYPh6WTpXptNN31u+z6LyIfmPOM1c0XXtc8O3Ml7oOqzWcktu8EklvIVZo3G&#10;GXI7EdahwO1JtXpiv6OlRp1KXs5xTjtZq6a+Z8NGcoyunZ6k2kazrGg3w1LRdSntLhVZfOt5irbS&#10;MEZHYjjFVj8zFge+TUm0elGB0xU0sLh6M3OnFRbteySulsOVSpKNpO6LXhTV/E3h/wASWOq+DtTu&#10;7TU4bhDY3FnKySLLu+XBBznOK/Zzwh/wUy+AHwwHhP8AZ9+LHxi/tTxY2iwwa94mt4Va1gvjGN3m&#10;N0DFj6EAjmvxZjZ4ZVnhdlZWDKynBB9abcSySzNLI7MzNuZickn1r8J8aPo/cMeNlTC/2vNwWHu4&#10;uCSk5O1ry6xX8uzPsOF+NMdwrGp9XXM52vfb7u/md9+1N4h+IniL49+KJ/id4zm17VLfVpoG1CW6&#10;85ZI1chdhBxs24xjiuBjAC8CmySSzv5s8rM3TLNnNdN8FvhP4l+OvxU0P4SeD2iXUNevltbV7jcI&#10;0Zv4mwDgDvxX61l+Hy3g3hmnSqSjCjh6aTduVJRWrt8j5uvPEZpmEpRu5VHor3d29jnc0VY8UeHN&#10;T8HeJtQ8JayhW6029ltrhSCuHRip4P0qupOOa9zC4rD4zDxrUZKUZJNNdU9UziqU5U5uEtGugUUU&#10;V0EBRRRQAUUUUAMf+L6V/TN/wSOP/Gt34Qj/AKk63/rX8zL/AMX0r+mb/gkcD/w7d+EJ/wCpOt/6&#10;1+Q+Lv8AyK8P/jf/AKSz9I8N/wDkZVf8P6n0jRRRX4CfsgUUUUAFFFFADX6fnX5P/wDB0b/yTn4X&#10;f9hq6/8ARJr9YH6fnX5P/wDB0b/yTn4Xf9hq6/8ARJr7HgH/AJKnDer/ACZ8zxh/yTtf0X5o/Gs/&#10;dp1NJ+WnV/VUT+eVsFFFFMAooooAR+V6Vo+CPElh4S8TWevap4XsdatbeYNPpeooTFcLnlTggjPq&#10;OlZzdOlRsSeBXLi8PTxeHnRne0lZ2bW66Nap+ZpRqSpVVJdz9u/+Cb3gf9lX4jfs/T/F74PfAI+E&#10;7XxlbzaZrFrefN9qSMlJBG+SXiLblz8vzIwI+XJ/Of8A4KT69+zX4J+KOsfAH4Dfs4W/hmbQNSaD&#10;Vtcvg/2i5df+eSEkJEcghuSy7TwGxXmetftqfHu58JeDPAHhLxfceG9E8C2UKaJp2hzNCn2lSXku&#10;pCDl5ZJGdzngbsAdc878fvjp4l/aK8dp8TvHNnD/AG9cabb2+tX0GR/aE0K+Wtwy9FcxCJCBwTHu&#10;6sa/jfwo+j5xjwX4sYviXM8dOthcQ5uNP2s24NP3Oe/x+7p5H6lxFxtluacOUsDQpKM4WTlyr3rr&#10;W38upxsRyKdTY8Y4FOr+0j8pCiiigAooooAKZIGByBT6DRvoA21nFpdRXX2dJPLkV/LkXKtg5wR6&#10;V+rn/BHrU/2WPjrDeeOPD/7M+l+GfHPglIlvtZscm3mW4WRVePcxKMRG+4cgYyDzgflGevC816F4&#10;X/ah+K3gX4HX3wA8Ba62jaNq2ptf65NZEpcX8hREEbSDkRhUXCDjJYn7xFfgv0gvC3NPFbgv+ycs&#10;xEqFZySU1OUUov4+ZJ+8mujPsuC+IcPw3mn1mvBTgl8LSbb6Wb21Pt7/AILD6v8Ass/ALxg3hLwz&#10;+zDpF9448YWTaveeKNQUmKJJJZULoqt80peMnnCqB0OePzgXOOTXf/Fr9pz4ofHPwB4Z8D/FXVP7&#10;Yk8I+dFourXPN0tvKEDwSP1kUeXGVJ5X5+Tu44Felel4E+HeZeGnAlHKcyrSrYiN1OcpynzJNqLV&#10;37q5baLbY5+L87w+e5xLEUIqMHsrJWfW9t9eoUUUV+0HyoUUUUAFFFFADH/i+lf0zf8ABI4/8a3f&#10;hCP+pOt/61/My/8AF9K/pm/4JHD/AI1u/CE/9Sdb/wBa/IfF3/kV4f8Axv8A9JZ+keG//Iyq/wCH&#10;9T6Rooor8BP2QKKKKACiiigBr9Pzr8n/APg6N/5Jz8Lv+w1df+iTX6wN0/Ovyf8A+Do3/knXwu/7&#10;DV1/6JNfY8A/8lThvV/kz5njD/knq/ovzR+NZ+7Tqafu06v6qifzytgooopgFFFFACOQFyasaD4e&#10;1nxVqqaL4e06S6upI5HWGFcsVRGdz+CqxPsDSafHpc2oQRa5eXFvZtIBdTWlus0qJ3KozoGOOgLK&#10;D6iv1A/4Jff8E5fgfpvjTT/2nvBP7SOm/ELS4rCaAaWvh37O0E0seCJg8zlGVSRtKjqe1fkPjF4w&#10;cP8Ag7wzPNMz5trQtFtOXRNrRP1PpuF+GMZxRjlh6FvPXVLvY/LPIH/16CwJzmvr39vH/gnp8Dv2&#10;P3vr7Wf2qkvtZvrh5dG8H2fhkPdGN2JQyn7SBGgGMuRz2UnivkIcdD+dfTeH/HuS+I3DdLOMscnS&#10;qJO7i1q1ra+6XdaHDnmT4nIcbLC17cyb21+8kQECnU1OmadX3B44UUUUAFFFFABRRRQAGo225wT3&#10;qSrXhey8NX/iWzsfGWuXWm6XNcKl9qFjYC6mgjJ5dYjJGHI643jPP444mtHD0JVZJtRTdlq9Oy7l&#10;U488lHuN0Hw3rviq9ksfDmmTXlxDazXUkcC7mWGKMySPj0VFLH2FVVkXHJr9Yv8Agm1/wTU+Avhe&#10;W5/aH8FftGQfEXR9c8NXek2KR+GxZmzeYKkjnNxKRIse+MxsoI8w57V8gft1fsKfs8fsbtLo0f7V&#10;9x4g8UTyMbLwjY+Ek3W8ZyQbmb7YREoG0Z2lmOSqEA4/mzhP6TnBHFniRiuEsJGp7WnyqP7uV3LX&#10;n5l9lR01fc+8zLw/zbLcjp5lVsoyu37y2+zZ9bny7uHrS1ECQ3zfpUtf0wj4EKKKKYBRRRQAx/4v&#10;pX9Mv/BI4/8AGt74Q/8AYm2/9a/maf8Ai+lf0zf8Ejh/xrd+EJ/6k63/AK1+Q+Lv/Irw/wDjf/pL&#10;P0jw3/5GVX/D+p9I0UUV+An7IFFFFABRRRQA1+n51+T/APwdG/8AJOfhd/2Grr/0Sa/WBun51+T/&#10;APwdG/8AJOvhd/2Grr/0Sa+x4B/5KnDer/JnzPGH/JPV/Rfmj8az92nU0/dp1f1VE/nnoFFFFMAo&#10;oooAbMcIa+qP2Xf+CiUf7FX7OP8AwgvwT8N2t74z8Raw1/4g1bUIW8mzhRgkNsF/5aMUVm3cBRNj&#10;k9PleXlKjCHbksfTrXxfHHAPDfiLlccszyl7WgpKbh0k1tfyR62T5zj8jxDr4OXLNpq/a/Y95/b2&#10;/aZ8B/tg+NvD3x10XQX0XxNc6GNP8YaQEzH59u2IrlJOriSN9uCAV8kDkYY+DkZOAaQg4x+VC4/O&#10;vQ4T4Zyrg7I6WUZcnGjSTUU+ivdR9F0MMyzDFZrjJYqu7zlu+/n8yVRhcClpsfAxTq+kOBhRRRQA&#10;UUUUAFFFFABUcgG7P+RUlRyNk8Lz60pfCOPxI+uvgb/wU2vf2OP2bNB+C/7O3hq0uNauNRbWPF2v&#10;alGxjluJGH+jxxnH3YUiiaTuVO0dGPk/7cXx98DftQ/GSP45eE/D9xpN5rOlW/8AwkWlyIPLhvo1&#10;8tjGw++jKqtk/Nktnsa8b4A5oxg5FflXD/g5wNw3xVPiXAUOXG1HN1Kl9anO9VLyXTsfRYzirNsb&#10;lqwFed6UVFKPRcu1hUyeKlqNQMYyKkr9WPnGFFFFABRRRQAx/wCL6V/TL/wSO/5RvfCH/sTbf+tf&#10;zNP/ABfSv6Zv+CR2P+Hbnwh/7E63/rX5D4u/8ivD/wCN/wDpLP0jw3/5GVX/AA/qfSNFFFfgJ+yB&#10;RRRQAUUUUANfp+dfk/8A8HRv/JOfhd/2Grr/ANEmv1gbp+dfk/8A8HRv/JOvhcf+o1df+iTX2PAP&#10;/JU4b1f5M+Z4w/5J6v6L80fjWfu06mn7tOr+qon88rYKKKKYBRRRQA2T7nSr3hHwlr3jrxBbeFfD&#10;Fj9ovruTZbw+YF3t6DJHNUnJCZFMhmmtp1nt5WjkVgUkRsMp9QR0Nc+L+sfVp+waU7O19r9LrsaU&#10;/Z+0XOrq+p9ufsaf8Erfi94v0r4hXnxq+HN7o7R+CbiLwz9qhVmlv35TaM9QFIz2LCvmf4rfsk/t&#10;CfA3Q18R/FT4b3mi2bTeVHLelV3tzwozk9Owr9JP2V/+Cjvw0/Zj/ZY+HPhz9qX4rahrfizxJF9s&#10;mhjUXEulafNK32Z5mH8JhVJOcud57AZ+I/8AgqJ4+8Y+OP2q9Zvb74lzeJPDN2sWo+DrhZc2wsJ4&#10;wyrEo4+Rg8RPUtE2ec1/FPhBx744Z54yZlgM9oRp4GT9ybjPlkqT5X7Jva+7b+R+scTZPwjg+F6F&#10;bCzbqxtdXV05a+9+Wh86xnIp1NjUKOKdX9vH5GFFFFABRRRQAU2RivSnUyXPagBbdJ7q5jtoOWkd&#10;UXJwMk+vavrD9in/AIJrfG74hfH7wnL8WPhPcL4Lkuhc6reXDf6PPbqhbZuQ/wAXQYr5L4PH61+i&#10;X/BLX9tTTf2W/wBmPxd4+/aE+KE9z4fTWorHwf4Z83zrt51j33DRKeRGd8QzkKCj9+v8/wD0jOIP&#10;EPh3w/q4jhGmqmIm/ZqFm5vn0Thbqt9T7XgXA5LjM4UczbUEua90lprrfofOH7Q//BPX9oz4R+Nf&#10;FV1H8M7r/hGdK1S5Ntq5wtubdXYq4LHpt6euK8AUAjNfc3/BYX9p/wD4aH0v4e+Pvg78VJL7wBrW&#10;kzJPoMM2x7XU4pMyfaIxyGMcsaqG4/dyY718NKeOK9jwHz7jjiXw9w2O4phGniWuVwSalHk9189/&#10;tXV301ObjDB5Pl+dTo5c24LW7aad9Va3QTYo6CnUUV+0HyYUUUUAFFFFADH/AIvpX9Mv/BI7/lG9&#10;8If+xNt/61/M0/8AF9K/pm/4JHH/AI1u/CEY/wCZOt/61+Q+Lv8AyK8P/jf/AKSz9I8N/wDkZVf8&#10;P6n0jRRRX4CfsgUUUUAFFFFADX6fnX5P/wDB0b/yTn4Xf9hq6/8ARJr9YG6fnX5P/wDB0b/yTn4X&#10;H/qNXX/ok19jwD/yVOG9X+TPmeMP+Ser+i/NH41n7tOpp+7Tq/qqJ/PK2CiiimAUUUUABGetN8pf&#10;SnUUrJ7gE7SXDCS4leRgqqGZiSFAAA+gAAHoBRPcXEyxxzTu6wpshVmJCLknavoMknHqT60jGo3J&#10;JrJUaMLSUVptp/Vi+eT0bZPpOn3ms6tb6PYxNJNdXCRRIo5ZmbAA9+a6j49fBnxT+z/8UtS+Ffi5&#10;Ct5p4jYsUxuR41dTjtkMK+vf+CRul/ssfHb4hWXwy+InwDMnizSUbUbDxFa3L+S6xYbMyZwpB6Ho&#10;SQK+g/8AgsDof7Kvwy8OWvxx8dfA3/hJPFHiBv7O02/S6aO3V0QsDKVPJC5x64r+S+I/pLYjIvHD&#10;DcEPLaslUi4uyjrJu8JRd7ctr3vr5H6XgeAaeM4TqZr7eKad1dvZbp+d9j8k1Jxk0McdKW+uVvL6&#10;W8S0jhWaRmWGNfljBP3R7CmbgvT6cV/WUsRGlR9pWairddLfPY/NYxcqnLHX8RNzA/epd7dDXqfx&#10;s/Zf8TfBz4O+AfizqySfZ/Gmny3Cqy8RlXwvPupBryo9Mgce9eTkXEuTcSYZ4jL60akVKUbpreLs&#10;/wATpxeBxWX1OTEQa0T+TV0KXI43Yrt/D3wH8Z+JvgX4g+Pen20n9keHdWtbG7byzhmmVjwfUYXI&#10;/wBsVU+CvjTwH4H8d2ur/E34ew+JtF3Bb7TXnaJiv95GHRh+Vftn8D/2bP2W9b/ZLi8HeFPhRJZe&#10;FPGmnJrNz4fu3P2gs6K2TnkOMKOOlfz19Ij6QFbwW+pQjgqlX29SK5opOLj9tb35rarS3mfbcE8F&#10;w4qVVurGPJF6Pe/R7bH4PqMHrUoaR4ljklZlT7i7uB34r1D9rLxv8FPEvxGutD+BHwhXwtoumXUk&#10;MZmuGkuLoqdu58nC8g8D15ry6I/LX9C8O5tLiLJaGYVKDpe0ipKM7cyT1V7Nq/zPisdhvqGKnQU1&#10;Lldrrrb9BwaQQm281vLLBjHu+UsOhx68mgcUUV7cKdOnpFWOJylLcKKKKsQUUUUAFFFFADH/AIvp&#10;X9Mv/BI7/lG98If+xNt/61/M0/8AF9K/pm/4JHH/AI1u/CEf9Sdb/wBa/IfF3/kV4f8Axv8A9JZ+&#10;keG//Iyq/wCH9T6Rooor8BP2QKKKKACiiigBrdPzr8n/APg6N/5J18Lh/wBRq6/9Emv1gfp+dfk/&#10;/wAHRv8AyTn4Xf8AYauv/RJr7HgH/kqcN6v8mfM8Yf8AJPV/Rfmj8az92nU0/dp2a/qqJ/PPQKKK&#10;KYBRRRQAUUUUAFJtX0paKAO8+DH7SXxH/Z80nxJZ/Cu7j03UPE1iljda1Hn7RDa5LPHH2UswQluo&#10;2cdTVjUv2rfi54m+B11+z9441n+3dFa+ivdLfVSZbjTJ1fLPDITkBlLIynIw2euK85dct0zTSrY6&#10;V8piuCeFcXmX9o1sJCVdyUudr31KOialurLoj0qebZhTw/sI1HyJNWvpZ76DTuJwTX0d/wAE4/j7&#10;qXgP406P8K774QaL430vxPq0Nq2l6lYo00LMcGSKQjIIHJByDivnMxnHT9a3Phv8RvFvwn8Ux+Nf&#10;BF6LTVLeKRLW82Atbl1K70/uuAThu1Zcd8NrizhPF5VH4qsJRi7uNpNWTutdHroVk2Yf2bmVPEX0&#10;i031ur6r7j9y/wBrfxz8IvAP7O/iXxLoXw48M+MpvAVj5qeG5jGyWY4HKgEqACOBjI9K/Dj4p/E3&#10;Xfi940uvGviGzsbaW6kLLaabZrBBAueFRFAwB+Zq/wCDPjz8W/AniHUPEuheM7w3Or280OrC4lMi&#10;XscqlXWRW4bIPfvXHbWJzX4l9HbwDxHgnh8XSxOJeJlUalGbbur/ABRs21a/Xd9T6zjbjKHFTpyp&#10;0/ZqKaat9zv6E1jPBa30F1dWS3EUcyvJA7ECRQclSRzg9OK9k1//AIKB/tU658VtP+Ltt8TrzT77&#10;R4Ug0mys/ltLa3QACIRfdZcAZyOe9eLHdjk96XaT/Div3rOuE+HeIqkZ5nhoVnFSUeeKdlLe1+/c&#10;+OwuZY7AxcaE3FNpu2mq/Q2fiR40k+I3j7WPH11o1rp82sahJdzWdipWGJ5DuZUB6LknFZEZyvSm&#10;bT0FPjzt5Fe3hcLQweHhQoRtCKSS7JbJeRyVKkq1Rzk7t6v1HUUUV0GYUUUUAFFFFABRRRQAx/4v&#10;pX9M3/BI4H/h278IT/1J1v8A1r+Zl/4vpX9M3/BI4/8AGt34Qj/qTrf+tfkPi7/yK8P/AI3/AOks&#10;/SPDf/kZVf8AD+p9I0UUV+An7IFFFFABRRRQA1+R+dfk/wD8HRv/ACTr4XD/AKjV1/6JNfrBIfav&#10;zH/4OQPgj8X/AI0+A/hzZ/CX4b6x4ils9YuXu49JsWmaJTFgFgvQZr6zgetTocTYedRpJN3b0WzP&#10;neLKdStkNaME27LRep+Ig5GKXjtXrA/YN/bP6f8ADMnjT/wRy/4Uf8MG/tn/APRsfjT/AMEcv+Ff&#10;05/bWU/8/wCH/gS/zPwT+zcw/wCfUvuZ5PRXrH/DB37Z/wD0bJ40/wDBHL/hS/8ADB37Z/8A0bJ4&#10;0/8ABHL/AIUf21lP/P8Ah/4Ev8xf2bmP/PqX3M8mor1j/hg79s//AKNk8af+COX/AApf+GDv2z/+&#10;jZPGn/gjl/wo/trKf+f8P/Al/mP+zcx/59S+5nk1Fesf8MHftn/9GyeNP/BHL/hS/wDDB37Z/wD0&#10;bJ40/wDBHL/hR/bWU/8AP+H/AIEv8xf2bmP/AD6l9zPJqK9Y/wCGDv2z/wDo2Txp/wCCOX/Cj/hg&#10;/wDbO/6Nj8af+CKX/Cj+2sp/5/w/8CX+Yf2bmH/PqX3M8nor1j/hg79s/wD6Nk8af+COX/Cl/wCG&#10;Dv2z/wDo2Txp/wCCOX/Cj+2sp/5/w/8AAl/mH9m5j/z6l9zPJqK9Z/4YO/bP/wCjZPGn/gjl/wAK&#10;P+GDv2z/APo2Txp/4I5f8KP7ayn/AJ/w/wDAl/mP+zcx/wCfUvuZ5NRXrP8Awwd+2f8A9GyeNP8A&#10;wRy/4Uf8MHftn/8ARsnjT/wRy/4Uf21lP/P+H/gS/wAw/s3Mf+fUvuZ5NRXrP/DB37Z//RsnjT/w&#10;Ry/4Uf8ADB37Z/8A0bJ40/8ABHL/AIUf21lP/P8Ah/4Ev8w/s3Mf+fUvuZ5NRXrP/DB37Z//AEbJ&#10;40/8Ecv+FH/DB37Z/wD0bJ40/wDBHL/hR/bWU/8AP+H/AIEv8w/s3Mf+fUvuZ5NRXrP/AAwd+2f/&#10;ANGyeNP/AARy/wCFH/DB37Z//RsnjT/wRy/4Uf21lP8Az/h/4Ev8w/s3Mf8An1L7meTUV6x/wwd+&#10;2f8A9GyeNP8AwRy/4Uv/AAwd+2f/ANGyeNP/AARy/wCFH9tZT/z/AIf+BL/MX9m5j/z6l9zPJqK9&#10;Y/4YO/bP/wCjZPGn/gjl/wAKX/hg79s//o2Txp/4I5f8KP7ayn/n/D/wJf5j/s3Mf+fUvuZ5NRXr&#10;H/DB37Z//RsnjT/wRy/4UH9g79s8c/8ADMnjT/wRy/4Uf21lP/P+H/gS/wAxf2bmP/PqX3M8lcE7&#10;vpX9Mv8AwSOz/wAO3fhCf+pOt/61/Pkf2D/2zef+MZPGf/gjl/wr+h7/AIJdeE/EvgX9gH4V+EPG&#10;WhXOmapp/hSCK9sLyIpLA4zlWU9DX5V4rY/BYrK6Co1FJqbvZp9H2P0Lw9weKw+YVXVg0uVbprqf&#10;QFFFFfhh+uBRRRQAUUUE47UANkXcuMUxoVzl41b6rUoOe1MkJzxQuaOweozyof8AnhH/AN8ijyof&#10;+eEf/fIpxGDy1Cru6NT55C5I9hvlQ/8APCP/AL5FHlQ/88I/++RUnl/7dHl/7dHPIOWJH5UP/PCP&#10;/vkUeVB/zwj/AO+RUnl/7dNIKnlqXtJByxG+VB/zwj/75FHl2/8Azxj/AO+RTs84p3lf7dPnkLlg&#10;R+VD/wA8I/8AvkUeVD/zwj/75FOZWU4LUhBH8X6U+aY+WPYTyof+eEf/AHyKPKh/54R/98igH1b9&#10;KBn+9+lLnkHLAPKh/wCeEf8A3yKPKh/54R/98inqhIzvpfL/ANujnkHLHsR+VD/zwj/75FHlQ/8A&#10;PCP/AL5FSeX/ALdHl/7dHPIOWJH5UP8Azwj/AO+RR5UP/PCP/vkVJ5f+3R5f+3RzyDliR+VD/wA8&#10;I/8AvkUeVD/zwj/75FSeX/t0eX/t0c8g5YkflQ/88I/++RR5UP8Azwj/AO+RUnl/7dHl/wC3RzyD&#10;liR+VD/zwj/75FHlQ/8APCP/AL5FSeX/ALdHl/7dHPIOWJH5UP8Azwj/AO+RR5UP/PCP/vkVJ5f+&#10;3R5f+3RzyDliR+VD/wA8I/8AvkUeXD/z7x/98ipPL/26PL/2qOeQckSEwxN0iT/vkU5YgnC0EbTi&#10;nLgMM1DlJ7guXoSDpxRQDnpRVDCiiigAoopGzjgUAKTgZqGeZYl8x32gdST0pZWO36V+Yn/BxJ+1&#10;X8avhXZ/D/8AZ/8Ahv42u/C+l+NnuH17xBZ3DwsI0dIxCXX5guHLHByQtelk+W1M4zCGEg7OXV9E&#10;tWzz80zCnlmDlXlrb8z9L4vEGjXMggh1a1dm4CrcKf61dt33LX4n6t/wQwv9D+B1v+0X+xX+1/ee&#10;LfHdvDFd2NvoMqQmeXgyLDPHLuDA9M46c1+in7EXxn/aB8AfsQr49/b70C60HX/CsMy6xdXe15bq&#10;2iA23DBCeSOvclc969LM8jweFpRnhMR7R83K4uLjJP0e68zz8uznEYmo44mlyK1000429UfUFFfH&#10;Pi//AILl/wDBPnwp4Fs/HQ+KNxqMd9IwgsNN095brapwXaP+Fc9zjNe5fswftgfAf9r7wOfiB8Cv&#10;HNvq1nGwS7hXKzWrkZ2yIeVNeXiMpzLC0fa1aUoxva7T3PSo5lgMRU5KdRN9kz1NiQvFRlgBkmvl&#10;n9pz/gsT+xH+yv4uk8AeOviHNqWtW77LzTfD9m13JbHuH28Aj0zkV6T+yt+21+zp+2T4bk8RfArx&#10;/b6r9nwL6xb93cWzEdHjbkfXpSqZVmNPDrETpSUO7WgRzDA1K7oxqJyXS56tBf2Et39ljvoWlH/L&#10;MSDd+WauV+PP7H99en/g4v8AiNaveSmMPre2NpDt/wCWfbNfov8ACv8Ab+/Zu+Mn7QPiL9mPwH4z&#10;e68XeF7q7t9YsDasoie3lMUo3EYOGGPeu3MsjxGAnGMLz9yM20tlLv6dzly/OKOMjLntF8zilfe3&#10;Y9rn45NVbvUbSwVZr67jhUnAaWQLk+nNeT/EH9uT9nv4a/tKaD+yZ4t8XPb+NPElvDPpWni2YiVJ&#10;GlVTuxgcxP8AlX5G/wDBZ/8AbE+G37U/7dXhX4LXfxh1S3+FvhmNLPxZBZqyrb6iLudbpyn/AC0d&#10;YkhCsQduTtxuOdsj4bxmdYxUneMeVy5rX0XZdbvRGObZ/hsrw7mmpS5uVK9tfNn7jf23pOFf+07f&#10;bJxG32hcMfbnmriuOowa/Hf4g/s6/wDBNuw+GPwBl8N/td+K9H8PSeINZvvBf2nT2un1RmvLRJYm&#10;O5fLVHiRRgYJdmwCTX6OftB/t0/s1/sh6h4S8I/GvxydLuPFURXRWe3YrMIzGrEkcKAZF6+tZ43J&#10;Z0nTjh3KcpOWnI0/devV3/Q0wecRrRnKtyxUba811qe4qflzS18c61/wXI/4J9+Hviwnwnu/ihcP&#10;JJc+QdYi092sFkzgjzunXuARX0F8Xf2m/gr8C/hQ3xt+J/j+x0zw35KSR6lLJlZg4ygQDli2eAK4&#10;K2V5lh5QjUoyTn8Kaevod1PMMDUUnCony767HolFfEfgj/gvr/wT28aeMofB7eOdW0r7TN5UOpat&#10;pEkNq5JwD5nOBnueK9+/aZ/bW+AH7JPgTS/iP8aPGP2HR9auVg068hiMqzMU3jG3PBXnNXWyfNMP&#10;WhSqUZKUtlbV+hFPNMvrU5VIVE1Hd329T16ivj34of8ABcP9gD4UeNLXwTrPxOuL6SbyxPeaXYPP&#10;bWpYA4kkHAIB5xnFfSWkfG34Ya58LIfjXpvjTT5PC1xpwv49a+0AQfZyMh9x4xis6+WZhhoRnVpS&#10;ipbNrfyLo5hgsRKSp1E7b67HYUV8S6t/wX0/4J3aV47/AOELPxE1KeFZvKfXLfR5GsVPqZPT8K+r&#10;tK+Mfw01z4Zx/GXTPG2nSeF5rH7ZHrgul+zmDGfM39MYp4nK8wwai61KUeba63Fh8xwOKbVKopW3&#10;szrKK+Kdb/4L4/8ABO/RfHp8EN8RNRuYlmEUmuWukyPYo3vJjoPpXvPxC/bV/Z8+Hf7PJ/al1Lx1&#10;BeeB/wByTremAzoolkEaE7eR87BT6E81dbJ80w7iqtGUeba6et+xNPNMvrc3JVT5d9dj12iuE+C3&#10;7QXwu+P3wmsvjX8MfE8OoeHb6B5Ib5flACEhgwP3SMcg9K4T4H/8FDv2X/2g/wDhLbj4a/EBLmz8&#10;EKz+JNQmiMdvaqCwLb2wCPkY5HYVz/UsX73uP3XZ6bPaz87mzxmFXLea97Va7nu1FfD2uf8ABwF/&#10;wTv0PxS3hxPG2s3kKzeW2r2eiyPaDn+//wDWr6Pg/a9+A99+zvcftT6R46t73wVbWD3k2rWeXVY1&#10;+9kdQR3GMiuivk+aYVQdWjKPM7K63fYyo5nl+IclTqp8ur12PUqK+OPGf/BdD/gnv4P8E2Pjf/ha&#10;FxqUeoM3l2Omae8twiq20u6fwDPr1r0vwx/wUg/ZU8Y/s3X37VPhf4gC+8J6Wwj1ae2t3aazk4ys&#10;kYG5SM/THNFTJ80pRUp0ZJN21T37E082y6rJxhVTaV9+h7bqmraZpEX2nVNRhtY84Ek8wQE+nNSW&#10;l1BewJdWs6yxycrJGwZWHsa+QPjF8Gf2f/8Ags38MvBPxH0D403zfDrQ9dmur/SbOzCrqs0TbCkr&#10;OQ0YXDDgHhjXpX7JP7ZH7KHxm1/UP2ff2a9S8z/hBbVbW7sbWwaOCyRGMSoDjHJVseuDRVy+VPDu&#10;SUueN+dWso9rvuxU8dGpWSlbkl8Lv8XfTyPf0Py9KWkU/LS15p6IUUUUAFI33aWkc4WgCFwcbhXx&#10;h/wVI8Wf8E6fihqWg/sh/tj6xeWuva3LFP4an062YXFpJI3lrKsu0qoJyCGBBHWvtGUZi+UV8hf8&#10;FT/+CXOh/wDBQjwxo+u+HfFi+HfG3hkt/YesOpMboxDGKTb8wGQCGGSCK9bIamGo5lCVeo6aX2o7&#10;p9H6dzy84hiKmAkqUFN/yvquq9T4b+PX/BDL9pP9jjwhqXx9/ZQ/bBuZLXw/YTX0kEksun3QjX5i&#10;IzG7Rt8vqRn0r139lD9uP4i/tp/8Eg/i1J8Xrs3viLwnpNxYXmqGIL9sjeItE5xxvwCDgDtXF6z/&#10;AMEt/wDgtZ8QvCR/Z/8AHn7Vult4NVfKkun1eRvtEPTYQqeYy4/hbFfSV3+wz4L/AGB/+CUfxE+E&#10;PhnUjqF5N4bu7vWdWePa11cGPGQOygDAFfe4rMMLWo0qeIrwr1vaQ5ZRVmop68z6tnxuGweKo1Kl&#10;SlSlSpKElJSe7t0Wux4r/wAG8f7Lv7PvxB/ZB8QfELx18NNH1zWNV1640+8uNWso5ylsijEa7wdg&#10;OSTjrXin/BPbxXrv7NP7dn7TPw5+C4a20PS/CPiC7sLWPLxW01okj25x0yG4+gxWX/wSo/Zp/wCC&#10;h/iL9k/Uvi3+wr+0DY6L/amvT2Os+G9WjXy38tQFmiZgyq2G56Hp1r74/wCCYf8AwSvuv2QtL8We&#10;Pfjx4qt/FHjrx5G0fiG6iDNAsLklowWALFixycc9Ola5vjsJl+Ix7rYhVPaNJQ1ummm7p6Ky0Rll&#10;2FxOOw+FVKk4cl256apr79z5p/4N3/gF8HPjT4R8ffH74seHNN8UeLbzXmgmk1m3W4kto3XLEB84&#10;3ljk9SOOlcr4C0zTf2U/+DheH4Y/s+2UOkeHfElz9n1nRLEMII45LMzONgOFxIoYdl3YAHSvUda/&#10;4JJ/t8fsd/FPxF42/wCCaXx50uw0LxNceZc+H9YwGg5JwN6mNgM4ByGxxjvXrv8AwTt/4JUeOfgN&#10;8bNY/bA/a1+Jdv4y+J2tBgs9qGMFkrgbiCwGXwAowAABgVzYzNsv9picZ9YU4VafLGnrdOy3WySt&#10;ozfD5bjJRoYb2LjOnK8p9Gr6u+7ufMP7Hn/Kxv8AEbn+LXP5R1H/AMEyJYl/4Lz/AB3UkAt4k8Ub&#10;V7t/xMn6V9PfAz/glz8XvhZ/wVS8V/t46z480Cfw7rzagbXSbbzvtifaNm3dlAnG05wx9q8v/aP/&#10;AOCRn7ZngX9ufXP2z/2CPizouk3Xiq+mub+11X5ZLSa55uT8ysskbPlx/EC2AOMlPNsrxdWpR9qo&#10;8+HjTTd7KSs2np5DeXZhhoxrezb5a0pNLdxezRy/7cM9vc/8HF/wSjilRmj0PSkkCkfKfO1A4Poc&#10;Efga4v8A4KWfBj4R6Z/wXL+Efgyw+G2iw6R4g0bSrvXNNj02NYL+eXUL8SSSpja7MFXLEEnAz0r2&#10;n4b/APBGz9q2x/b28B/tufFz9orRfFOp6bNb3/jRpoZY5ZbpBInlWqhNohWMwqu4qSQ5IGRXqH7X&#10;v/BMv4tftB/8FKfh3+2j4Z8caDZ6B4O0nT7W+0u+877VM0F1dTMU2oVwVuFAyRyp9qzo5xl2Cx1H&#10;kr3jChKDaulza2X37MqtleOxeGqOdLWVWMknbbTU+ZP+C+fgHwN8Mfjf+zD4L+HfhTT9D0mz1HVP&#10;sum6XarBBFuu9PY7UUADLEk4HJNVP+DjzRoPEnxY/Z30C6LeXfWt9DIy9cNNYg/zr6u/4Km/8E1/&#10;iv8At1fFv4S+Pvh5400PSrfwDdXcupQ6v5u+4WWa1ceX5aMOBAw5xyR71T/4Khf8Ex/i3+3H8R/h&#10;L4y+HvjnQdJt/h+ZhqcWreduuN8ls48vy0btCeuOorPLc7wGH/s+VSpZ01U5nrdN3tfvc0x2U4yp&#10;9bjCGkpU7W7K1zwv/guh+yx8C/hb/wAE4vB+teBPhvpOk3+g6pYQ2t5YWKRSMsibZAzAZYMfmOT9&#10;7mtL43fFT9h3wd/wSi+CNv8AtseC9W8WPdeH7dvDmg6PfSR3Us4Qq0ow6p8oOMvkc4r6g/4KgfsO&#10;fEP9uD9ku0+AHw+8U6TpepW+pWdy15q3meSVh+8PkUnJ7cV4X+2N/wAEafiN+0B+x58J/hh4R+Ie&#10;m2vjz4W6WtrDcSFxZXg4LAHbuU5UEEjHGDis8FmmX4rB4Wji6zTjVlJu7uk1prva5pjMvx2HxVep&#10;h6Sd6cUlbRtPXTufCf8AwUw+K/jn4tfs5eELuz/4J3W/wr8E6feKnh3xPMqi6vIvLwsRxGmMj5jy&#10;wJ5969x/4K7Xd/f/APBH79nu91K5aS4k+yGSR2yT/on+Fdp8Uf8AgkT/AMFP/wBsH4LWnhD9p79q&#10;Lw59p0GSIeG9DWE/Z0AGxnmkhTlggwuA3vivY/2xP+CVPx0/aY/YH+Ff7K2k/EDw3Z+IPAvkjU9S&#10;uvP+y3GyEx5j2oW5PTIHFe1LPMnw9XBL2sf3dSTk4uTSTTs7y1fnY8qnlOZVaeJl7OS54RSvZXaa&#10;urI89/ay/Y8+APgX/gh7a3ej/DjSotU0/wAMafqX9spZILqW6YKWlaTG4lt3PPPSvmzxn8TvHPhH&#10;/g3a8B6L4fvZhba942v7HVJN7blt0vbhgmQeFJUAg5BFfqF+0h+x145+MX/BPST9kXRPEWm22uSe&#10;G7TTv7SuvM+zeZEFBbhS2Dt44rzv4K/8EoIrP/gmDH+wF8fPE9hfXkdze3C61oocx280l1JPFIvm&#10;KrHbvAIwAea8fB8QYOGHh9ZnzWr89nd+73Xpuepi8lxU67VCPLelbTv/AFoYf7F/7B37HHxP/wCC&#10;UHgjw38Rvh3pNhZ+JvBNpqXiDxBHFFHeLcyxh3uBcOrFGBJwTkKOBwAB4x/wV/8ADfgb9jj/AIJL&#10;+G/gV+yb4ouJvB+q+NI9PvLo6sbtpYHjuLl181eAGkRcqAFwcY5rMh/4JZ/8FhtC+FTfsZ6D+014&#10;ak+F0lu1qs7OQ0dsX3eVynmgD+6OOw4r6u8P/wDBJH4PW3/BPRP2DvE+vXWoRtm7m8RMp81dSLb/&#10;ALQgJ4VThQv9wYPc1NTGYXB5lDE1cX7WLq86grtJd3fZrt5BTw2KxWBlh6WH9nL2fLzPS77K35nN&#10;/ssfsI/sgX//AAS60Twxf/C3w7qVvrfgFdQ1TWprJTNcXT27Obnzfvh1ZiQQRtHAwBgfKv8AwQf8&#10;L6j+0d+y5+0R+x1401F9R8Ir5EOj+Yf9VJdR3aSFGOQozBC4AHBJPU11ujf8E0v+Czfw5+H3/DJf&#10;w9/am8N/8K3a2ksob92KyQWshbKcx+aODjC8DtxX23/wTs/YI8A/8E/fgTH8KvC9+dS1S+n+2eIt&#10;addrXt1tA4HZFAwq54GSeSanHZhhsHgK6WJVWdScZQs23FJ3u77PpZDweArYvGUX7D2cYRcZ3sua&#10;6t03+Z+Vf7Kn7dXiL9iX9g39oT9krxnq/wBm8YeGdQksfCdvJMFkMl3J9llaNCOVjb98e5D19Ofs&#10;GfAf9nr9kr/gjprXxI/bC0qQ+H/G1sdU8TWsc00M1zbuwS3tgYismX4G3PzF/Q1J+3R/wQb8RftP&#10;ftrr+0V4D8f6Do/hvV7q0uPE+mXUMvnvIjAStHtUqxdQDyRzntzX2B+2v+xboP7V/wCxxrH7KGk6&#10;uNDtp7C1i0e4Vdy272zo8AYdSgaNQe+K6M1zrJ8RToxoza9tOM61vstJKy+d2Rl+U5pRqVXVjf2U&#10;XGnfZ3d7/dZH5T/Ej4+eHvG/7D3jTwT+x9/wSzk0/wCGK6dcTXHj/wARSCS4sOpa5DbGLFR91vM4&#10;xXqX7ElzqM//AAb4fFKG7mLQxWeqC2XH3Qduf1roPhJ/wSa/4Kk3fwcu/wBkD4pftQ6Ho3wtjt5Y&#10;PselRiae8iOSEB2BljZvvBjnBPBr2f8AZp/4JefHz4Rf8E3PiF+xP4s+Ifhu81PxMtyui6hY+f8A&#10;Z7cSqM+buQN1HYHivQx2bZPSwnsadWMrVoTVnKT5U9W2+vdI4cHl+ZTxDqTptXhKOySv2SXT1PKP&#10;+CLH7Jn7P3i//gmL4g+Ivi34YaTq2s69/a0V5falZRzOqQowjVCykoBjOAevNeW/8G/vw4074u+D&#10;v2gvgHrrmTR9U0+O1+zyMdisxlQPgdxhffiv0B/4J2/sT+Pv2Pv2IZP2ZPHPinS9R1dpNSb7dpvm&#10;fZx9ozt++qtxnnivNf8AglD/AME0/iZ/wTp8RfETxf8AF34ieHdQs/FDRSW76bJKot1SR2JkMqKB&#10;ww6E15eK4go1qeYJVW3OcXT36O9126HoUMnqU5YPnhbljJTfqup8QfsI/tbaz+wJ8EP2l/2V/Ht2&#10;1vq3hr7RN4ft7lW3faHP2Z1Az8qnMb8c5cmvsT/g3h/Zsf4V/shXPxw8Q2O3XPiRq0moNPJH+8Fm&#10;h2QruzkqfnkA7GQ18Q/8Fivgr8Pvi5/wVS0XwH8AvElvqGofECHT08TWukzKywXDPtYsVJBJjUSH&#10;PQ9a/bz4PfDrR/hN8LtA+GmgwLHZ6LpcNnCqIFGEQL0H0rbinGUKeTQnSVqmKtOa/wAKtb5vUx4d&#10;w9Wpmk1N3hQvGPXd3v8AJaHUrnbzS0AYGBRX5qfoAUUUUAFI33eaWigCMN2IpG45qXHOcVHP0zig&#10;BoxngVz/AMVfhp4W+MPw/wBW+GHjW2ebS9as3tb6KOQozRtwQD24r8wf2tP+Cov/AAUa0f8A4KJ+&#10;LP2Ov2VdF0PVP7PuY10ixuNNRpWT7NHI5LsR3Y1Yf9or/g4oY/N8B9C9P+QfD/8AF19dT4TzGnTp&#10;4h1acOaKlFOdnZ6p2PmJcSYKpOdFUpzs2m1G6vsz9Bv2Vv2Rvg3+xr8NpPhT8D9JubPR5L6S7aK5&#10;ummbzXxuOT9BxXqCjGCc+tcZ8Edf8d3fwZ8Nat8a4rfT/E11pML63b5VFS6K/OoGccGuvkvLS3i+&#10;03N0kcf/AD0dwF/OvmMQ61SvKVSXM7773Z7+H9jGjFQVlbbsSMvtSEDHSoX1PThbi7a+hWEthZDI&#10;Np/Gq7eJfD39pR6R/btkLuZd8Nr9qXzJF/vBc5I9xWPJUluma+0itLovADqR9aVlHb0ryn9s/wCK&#10;XxO+En7OniDxN8E9Js9Q8Xm2EXh+2vriNI/PY43sXZQQoycZ5IAqL9i3/ho6T4DaTq37U3jnSdb8&#10;Xaiv2m8bRLNIbe0VgMQLsJDle7dyTjiulYSp9V9u2rXtbr/wxh9bh9a9it7Xb6Hra7QOR06UqkEZ&#10;PGKrNqenidrY30PmKMtH5g3DjPTrVfSfFPhzXjJFoWv2V48DbZltbpJDGfRgp4PtXPySUdmb+0p9&#10;195oNg8YowM421V1PWtJ0O0N/rOp29pAv3prqYIo/EkAVHo3iTw/4itmu/D+uWl7ErYaSzuUlUfi&#10;pIoUZ8t0nYPaU+flb1sXtykhQKDsDYK5r4O/am/4KEfHv4R/8FXPhj+x/wCFZtMHhHxZ9jGqLNZB&#10;rj968ittfqOFFfdMmq6basIru/hjZhlVkkAJ/OuzFZficJTpzmlaceZW7X6nJh8dh8VUqRg7ODs7&#10;9ybGG5pyhSD8tRXF3a2sDXV1cRxxqu5pJHCqB6k1U0fxV4a8Qhm8P+IrG+8s4k+x3SSbPY7ScVxq&#10;Mpa2Z1OUYytdXNFioGNtINvRRUN1qFjZsq3V7HGW+75kgGfpk0txeWdpF511dpGv96RwoP4mp5Zd&#10;EVzImVB2FKqqDytR280VxGJoZVdG5VlbIIpt/fWVkBLd3ccK9AZHCg+3NHLJuwc2l7ok6nApQF7C&#10;vlb4keI/+Chvjb9ua08IfCu40rwp8FtJ0mCbWvEmoWENzLqc+d8iQZOUyHWMZ4Hls3OQK+oF1PT/&#10;ALN9rF9D5PebzRt/OuqthamHjC7Tur6a2v0fn5HPRxUK0pWVrO13pf08iwy+rU4IqjkVm6n4r8Na&#10;Narfat4isbWCRsJNcXSIrH0BJAzUPifUdUHhDUNS8KNHNeLp8smn7WBV5NhKc9MZxXPGlUlJJq1z&#10;aVaFm09v62NdVXONtJ8vTbn618w/8E1fih+3b8SPC+vXP7b/AIV03S7+3vIxpCadHGoePHJOxiOt&#10;fRms+K/C/h5kXX/EljY+YcRi8vEi3+w3EV0YjB1MNiHRbTa6rVGVDFUq1BVdk+5pE85rlfjP8KtB&#10;+N3wt174TeJbi4h0/wAQabJZ3U1o+2REYdVPrXTQXNvcRi4gmV42GUZWypHrmo7fUrC6lMFtewyO&#10;v3lWQEj8qwg6lOXPHddezNZezqU+V7P8T5P/AGN/+CNv7KX7G/j1fir4ci1TxB4mhaT7LrOvXAdo&#10;AwAO1RxuA/i6819cBePxqA6hYLdfY2vI/O/54mQbvyzU67c47k10Y7GYzHVfa4mblLu+xlhMLhsJ&#10;BxoRUV5EwPFFAGOgorkOkKKKKACiiigApsgzzTqjnfbxigD8H/2qvH37Q3wy/wCC6njjxb+y74Kj&#10;8QeL7e7jFjpksIcSKbGHccZHQe9fQ+nfty/8F6JtRtor79kDT1hadRM/9lj5VyMn/WeleL/tZ+JP&#10;2nv2Yf8Ags942/ah+Fv7L/ijxfb2t1GtmYfDt7Ja3AaziQlZYoyDgg9Cea9aH/BdX/goh/F/wTK1&#10;z/wn9W/+NV+w46MsRgMK6eHpVUqUU5SklJNLbfofleFcaOKr+0rTp++2lGOjVzqv+DiT4ifEbwl8&#10;B/gzqujeIdQ0XUL7xQw1JNOunhJY2qlkJUjIDZ4Nej/8Fh/GHinw5/wSWh8SeHvEN5Y6ht0f/TLW&#10;4aOXLAZO5SOvevLP+C1PgT9oX9rn9gX4U/Hfw58ItQGqaPqS6v4k8OWtrK11ZLLBtwIivmEK3UYy&#10;BzjrXjX7VP7Z/wC0h/wUS/YDX4D/AAr/AGM/GVnH4ZtbK78T65NayvFOLYiPybZBHukdmblRkgAk&#10;4xXkZTgVWwuCn7qVOrLn1Wivpe+6PTx2MlRxGKi3J88Fyqz106dja+OHxM+Itp/wbzeA/GVr441S&#10;PV5vFFukuppfSCd186fgvndjHvW3/wAEyv2APjv41t/h7/wUp+Pn7TOpTafouny33/CO3glaRtPg&#10;hdI1378bdqh+nIAzzk1nfG74M/GG/wD+DfPwL8OrH4U+JJvENv4mge40GLQ7hryJfOnyzQhC4HI5&#10;I7j1r9F/2GfAzr+wF8N/h74w0Ce0kk+HdjZ6pp15btDIha2VJI3RgCrckEEZzVZlmlPA5TUhQcbz&#10;rzTaSb5NNuyYsDgJ4zMIyq81o0otatLm8+9j8zP2T/ht8Wf+C6X7Rfj/AOKXx/8AjJrWh+BfDd2k&#10;Gn+GdAvGjRFYv5Mag8YCrln6s36dN+zr4u+O3/BKv/gqrpH7D/ib4v6j4r+HnjiG3OlnWpyzQRzB&#10;xDIBz5brLG8ZC8MMHvXKfs6+Nv2kf+CEnx5+IHgv4kfs46/4x8BeI7sT6dr2hWrGOUIzeTJ5gVlQ&#10;lWIZGwQRxkcnt/2Zvhl+0Z/wVB/4Kg6b+3t8T/gxqfgvwB4NWFNBt9ctWikuY4g5gjAcKZCXkaRn&#10;A2jOAeK9DFcv77mcPqXsvc+H4rK1uvNc46HPL2XKpfWvae9v8N9b9LWscR+0roH7Q37Qf/Befxp+&#10;zX8Mvjdr/hnTtUFlFqE2n3zgWtj/AGJZvOY0ztDEZ9Dls96qfto/A34k/wDBEv8AaY+Hfxu+AXxu&#10;8Sap4Y8T6gy61pmsXBk3SRlPNR+cSCRHYgkblIbnGMUf2lviH8ZPhF/wcHeN/ib8D/A1x4m1XQls&#10;bu88P2jYlv7FdCsjcRpgZLlM4AzkitD9qT4t/HX/AILhftGfDn4UfDT9mrxR4U8L+E9QkbxFea1A&#10;4WCR3XzWkfYqoUjTCp94l249OunGtTeE5+VYV0Fz3UVryve+t29jmlKnUhXUeZ1/a2ha9t18rdxf&#10;+Cwvx88X+Jf26fC/hX9pTxL408N/Ba48N2d1Yr4VY7rpJovMkkxkK7iT5CCchUBAGcntf+Cc3w2+&#10;Feh/th6N4k/YZ/4KIQ3Hg77PHLqngPxfJKbu8Lk+ZbqhKqSFwQ43ENntXpH/AAUq+Ln7Sn7PHxo0&#10;Pw58SP2QtN+KnwJg0yGK3a08Pm5vLfZb+XLvlAYwsCCwYjaQcZzxXxv8OfgjF+2F+218P/Fn7BP7&#10;IPiv4aaDpd9DceINS1B5fssflzKzSCXaFHy5G0Esc9MCubC+zxWQqk7U4qD95ckoPr7yfvKTNa8q&#10;1DNubWUnJaNSUl6PZxPYv+CwHxr0D9nT/gsl8Mvjl4nsprjT/C+j2V/c29uoMkgSSbCj3JwK6T/g&#10;mHa/ED/gqv8AtX+JP2vvjr8Xbq30PwzqKf2X8O9N1ORFHOYfNVSAY16997deKu/8FNP2WvEf7Qf/&#10;AAWS+FGk+IvhVr+reC7y00+31/UrXSZ3s44hLKWEkyqUTtnJGAfeq/jD4L/Fr/glJ/wVH034p/Ab&#10;4TeIdZ+FvjpVi1rT/Dujz3UdnC7BZAREjbTGcOucZGcZrH2+W1chp4elJLEujo3a1k7uPlJ9zZUc&#10;bTzidaom6KqarW92tJPukXv+CjfxZ/aG/bT/AOCkuh/8E2fhD8RtQ8J+G7WON/EF3p0xVnTZvllO&#10;3BYKnAXOM9a4D9un9lf4j/8ABFLUvBf7TH7Lfx/8SX9jdat9l1jQ9cuDJFdPt3NuUHBVwCDxkE8V&#10;6D/wUR+C/wC0p+yl/wAFDPD/APwU2/Z/+GuqeMvD91DD/b2m6Xau8yoU2SRtGqmRVZOd2PlI5xXn&#10;X7Xv7SP7QX/BcHVfB/7O3wI/Zb8SeG9I0/WvtGta3rkbeTbnG1neTaFUKuTt5YnoK0y9+7hPZcv1&#10;Tk/e35fis+bm637BjL8+I9pzfWOb929dtLW6W7nZf8Fgv2l/EXxFvv2WPi18N/FWp6Tp/jCS3vpr&#10;ezuniEiyTW52sAeQMkc17n/wcCeMPFfg39gjSdV8KeJr7TbptdtFa4sbponK+WeCynNeNf8ABbX9&#10;jr4pfDn4JfA/XPgV4Gvtc0f4SwR2t1HYW7zSxeX5TJIyIC2zMZyRnb39a8z/AOCg37YH7R//AAU2&#10;/ZI07w78Iv2M/Gmm6N4ZvLa51zVLixlma9k2+WqW0aR5kG7cxwDtAGcVz4DC4fERy+vS5fZwnNSb&#10;aVk5NxvfXbY0xGJrYeWMp1L884x5bX10V7dtT9P/APgmdq2qa7+wB8H9a1nUpru6uvAGmyXF1cSF&#10;3lcwKSzE8kk96+Yv+Dknxn4t8Efsa+FdU8H+Jb7S7iT4gwRvNYXTROyfY7olSVI4yBx7V9Qf8E1N&#10;D1vwz+wL8IfDviTR7rT9Qs/AWnRXljfW7QzQSLAoKOjAMrA9QQCK8M/4L+/s4/Ev9on9h5bf4V+G&#10;7rWtR8M+JbfV5NLsITJPPCI5Yn2KOWKiXdgAkhTgE18plM8PHi+EqjXJ7R3b2s2/wPpMdGtPhmSh&#10;dy5F66W/EseOvFXiaH/ghNeeLY9du11Rfgn541ETkTCX7KPn35zuz3r5a8BfEb4hz/8ABuBr/jib&#10;xvqjaxHqkqrqhvn+0Af2ui/fznpx16VzNt+3/wDtEfHj/gmtffsMfCX9jXxlNr2i+BxpPiTxDJYu&#10;bWK2hjAnCp5YbzmQYWPlsngHt2PgL4PfFu3/AODcrxB8Nbn4W+Ik8RSapIy6A2h3AvmH9rI+RAU8&#10;w/L833enPSvpaeCjl1O2I5U3iItK6b5bvXfZnzssXUxlVSpcztRd9H8VtvVHJfsdf8E9fHn7fP8A&#10;wT6uPj98Z/2pvFyzabZXsXhLSbW6Y2tp9lZjvlBOZGZw2TnIBHcV6v8A8EFf2i/if8Uf2Mfil4I8&#10;deKr/Um8LwzPpd5e3LSSwxyWz/uwxOcBlyOeO1ey/wDBH7wJ458Gf8ElV8IeLvBmq6Tqwg1z/iV6&#10;lp0sFx8zSbf3bqG57cc9q+f/APggL8I/ix8PP2fPjZYeP/hh4i0O4vtPxZW+saLPavcH7NKMIsiA&#10;vyQOM8kU8djaeMwuPp1HFqnVj7NWSsuZ3tbfTcrC4athquEqQUrypy5733t1MP8A4IrftWeMvhP+&#10;w78dPj34317Utfk8J2rX1rDe3jSMWSFiFBcnAJx9ax/2C/2Cfir/AMFb/Buv/tXfta/tEeKoI77U&#10;5YfD1npV1tjikU/M6gnCqpIUKAPc10X/AARg/ZB+I3xC/Yi+OPwE+KXgfxB4Uk8YWzWVrJrWjzWr&#10;5eFgGUSoMgHGcA4rlf2Lv22v2k/+CPXhPXP2V/2kP2TfFmtW8WrvL4f1DS4m+zs7dQkmxkdWIDDB&#10;3c8iuuu17fGPLHH2/NC3w/Dyq/LfTfcwpqUaeG+u83srSvvbmvpe2u2x6N/wSh/aZ+Nv7O37c/jT&#10;/gmX8ZfiJdeKtM0m8uo/D+qXxZ5Y3iAbAZskK0ZGQTgEcVyv/BD34lfELxX/AMFJ/ixofijxxqmo&#10;Wdu2qfZ7W8vnkjj23zAYUnAwOK7b/gk1+yl8d/jj+2p40/4KXftBfDa88Iwa5c3Enh3SdRhaGdml&#10;AG/y2wwRUAGWAyTxXgvww8TfGD/gkH/wUq+IXjDx1+zp4s8VaP4ivLyLRZ9HsX23y3E/nI8ThWVj&#10;zgr972qa1PBYqtjcPS5XWlRjdKyTnf3uXoKjLF4Wnhq9Xm9nGo7btqPS57t8XviB45t/+Di/RfBM&#10;Hi/U49HbSrBm0tb1xbkmwyfkzt689K/VRWAOAK/GX4QQftT/ABz/AOC2vhn9pv4p/s2eKPCumatE&#10;ktmt1pMrR2dmLUpCs0yp5ayYHIJBBOCAeK/ZoHBz1r5XiqjTw8cJSi1zRpRUrNPXrt1PpuG5VK31&#10;ibvZ1G1e+1ul+hMOlFIvSlr5E+mCiiigAooooAKZNGXHFPooAhW2XPzL/wACxTTagtwuPwqxRTuT&#10;yQvexXe0WWJopI1KsuGXsajs9GsNPh+z6fYw28eSdsMYUZ9cCrlFHNK1rhyxvexX8kldnlfL6ULA&#10;R0P5VYopAopO6KV9pNhqMHk6nYQ3Ef8AFHNGGUn8actrBbQrBBAqIv3VRcBat1G3zcYo5pWtcOWP&#10;NzW1Ph3w5/wTb+Kuk/8ABYbXf+Cgtx4r0pvC+qWqxQ6WFf7UpGlwWhz/AA/fiJ+mK+1rHSNOsfMk&#10;07ToYPNbdIYYVUsfU46n61aCAU4DHFd2MzLFY/k9q/gioq3ZbHLhcBh8HzezXxNyfqyG4sILyFre&#10;5gWSNhhlkUMCKZY6Lp2lx+Rpenw28ec7IIwg/Sri/wC7S1xc0tr/AOR1csea9tSE24Pb36UjW6tg&#10;Ffzqeildhyx7FdrRJU8uaNWB+8rDOahsdC0vTFZdM02G33HLeTEFz78Cr1FPmklZMOWLldrUrz2U&#10;VzC1vcwrIjDDIy5BHpUdppFjYQLbWVjFDGv3Y4Ywqj8BVyijmla1wcIS3SIUiKDkfj60NDv6ipqK&#10;RVo2tYo2ui6bpxdrDToYfNbdJ5MKrub1OOpqZrZW42/pViiq5pN3bJUILZEIt9owq0n2dQSFFT0U&#10;rsqyK4g2tgLtqG80HS9SCrqOmW9xtbK+fCG2/nV6inGUou6ZPLFx5WtCBLZYkCRRhVX+Edqiu9F0&#10;7UJEkvrCGZo23RtNEG2n1GelXKKXNJO6YcsbWsQC1VfmApyxHrUtFJ67jt2AZA5ooooGFFFFABRR&#10;RQAUUUUAFFFFABRRRQAUUUUAFBGR1oooAb5fvShcUtFABRRRQAUUUUAFFFFABRRRQAUUUUAFFFFA&#10;BRRRQAUUUUAFFFFABRRRQAUUUUAFFFFAH//ZUEsDBAoAAAAAAAAAIQD2od4wJlgAACZYAAAUAAAA&#10;ZHJzL21lZGlhL2ltYWdlMi5wbmeJUE5HDQoaCgAAAA1JSERSAAACiQAAAJUIBgAAAUNbUH4AAAAB&#10;c1JHQgCuzhzpAAAABGdBTUEAALGPC/xhBQAAAAlwSFlzAAAh1QAAIdUBBJy0nQAAV7tJREFUeF7t&#10;vQmYHEd5/7/mMGcgGDDI8imZwzKYwxwGk4jDh8A6dqerV4YfZwKGQID8E3JwRSQEkgCGiNgGIWl3&#10;ulpyYgUIhCRcIQYCIVzBF4QEDJgbLN/4wsb777e73pm33n6ru3p2drUrvZ/n+Wq63mt6Wj21NX1U&#10;TwBXHX7sXJvKQM50PrTTZcqm2V8vfejnrwD6K13hrBXpnjtPJLNPda2ly7X3PfJ+fKMB3ObCK5o2&#10;BoW3OWVOdpNrDeOT/rNbc5caew9blfONhhvyVz/97sDmwoeUG4F8WFxO85+Vr0jTBuE+bMNrb/fD&#10;y+XlAm4oEOe2Sz4f3pCKD92QKIDbXLgSAjdUCN2QkeCGoqIbEOXCx0dT39mFcdUZB3yjRW3Ipg/Q&#10;9uHAz2OojfpS+w7PTn0Az8FXY48th04A9YXiAckX8tNlpNxQhQFfQZc/5IShLUSS3Vq+upxy2Vxw&#10;j/IV20hqb3FLfjyAy/B64ra7em3YkAi00YeUMdktXg4INySsT9l2r0n20UEcvuIywtsczDH5L+ux&#10;6JTUhaY86uMx5n3HeDZ4XTt793JDTs2e5NmR6eyb1avLQ6ENNiS30VeA2mDoRtt0uXwtdhzJb7Kt&#10;5SvwiOSc6n+VaymQ2hvd0jIiZiNSXxmbXetaPkn/+FodqW66597layjWe2V72bImnX10sfFuL5fL&#10;D8U2pPRBsS29chuQzr61fAVbYv+hXEYwZ9p+0VmWMfTDh/ZIk79yEAcMNgCxUajdZF8tleTnOUvl&#10;N/bbgxrgVxR/zwFwD+GgLfQKSDaE+qiM/UxpRzAO91CTfaF8BTAH6GW/X74uGdL+Z92SD650b9dv&#10;lu3E9WHGvtb7QKZ/afm6fnZ4hAdjJTAPa8RuSJNdWb4CST7rlpYwMIim4AdDYEMC3A5INg7G8Fja&#10;huXQHklflSUO/pZukgutaNorAGin9vrBMr5ybdxxWOnDn47Uh236upThG6z1YMXgw5Hf2AD9zY0b&#10;EZnOv+Ne6xsmsbvdkmPLndzCMM7kvyhflyq4oX7xtteUr1EbkW4EvgyK2Ygmu6xcBmiNioPKf2n8&#10;UgY3lIS4EZU6uKFQdOOhXKgSAjdUCN2IEeBGpBuT21zo6Bj7L25p/4RvsF/c9EuvDXKhFdDJ0w4/&#10;7VfnqqkdoXHch4TsIWhN+opge+OOXytfY6A1kvwFbmkI9Zv+q93S0H7VimNeXPw1rT4k0RG9c8vX&#10;4EZEUbDdy55VvmKbx1FoHTwNQZFyMYfmUsAGGxHrwWu5TIZPCObzOtSe9L9V8wNgG9ixIYlD7aO+&#10;UqhPWgZ4G2hrw0bkNkCqhVBfbO66/D5uqQADqJYCz8ju75aWDr0dR7klgdgNyP3YprmDGHa4f+2W&#10;u5SvtThH4k5SIehP+q8pX+lBhmVLL3teeeqAgxuKbxRu535eCzdiYm35in6p7rKlaeXBh3547e1+&#10;yGCZQmPoKwAbEdpweIvutUn2mPKgxfC4oZ4yOLCBvWI6O9/be2A5zS4f2MoYJ04Zaz8+8Jn+i8X4&#10;Ku6Fg2X6imAOtwPclti3uaUlAK4cf/UovoZgx8P/9I8FzeM18BWYtmcP2qHTCFiD5iFgS+x/DJaX&#10;HHTF216RNLvDLfn5gJRDNyIH7ab/hMYYk7/ctQ4gQhtkOcB/K1Pd8NZXlAclAMlP5crVgY2zbuvd&#10;XKuCbjC+zDcmtunBXrQZe3P5CuDBXyRUx9j/Hh6Zd68cmhuqA6+p/VC5TK98U0Zj74qjT5N2LCpE&#10;8lG5knXgP4n+R0ltBJfhNbG/GiwD9TMPvE59Z/T9VZvaAFO8D7eF2tSOlytRerOTbknpirRTxXDr&#10;pz5cy3Ml69D/SPE/NbAM0BzeM1IfENoZMcaPhd9GPxpcJEh9AG8D3JbM/MYgFwSjYGV0+A4lCZF8&#10;VK6koowG36G6QnNdyRoXXXzpz8ep4pfN2LR35aqxyn1kZRTozhQSwu3XnrLOa7uS+w6TPc8tKcuR&#10;Ow455D50h5KESD4qV7IOjrX4mCvGjsumv3LQTvsnDpZRAL4CIR+NQXgsEGuT7hejfrqMcP9kf7Vr&#10;1eN5G+4zg3OboVukENrGOB4DhHxwngHt0r10GI+vCLZpvsmuLm0AjZeOQEg7FmpQ0EmKKbXymK+7&#10;cnXwDWktbCNNNgCWTX6Ra1VQP1DGZO93LR+M5TkA2uDwUyhOygPoXaAUXofG0OVnzT446AOgndqv&#10;DOx0Z6RIeUDSjzvcBeAyjwGkOMDYPW4pLp/X6WWnu9aQo3vneDtdF125cnV1CCYExNFXAPMRvCSl&#10;lz2nfAWoH+E1KNhuymvyAaG4UBt7xpBfsku+pnjE2OrO2C47Y1M9gLZxOckeV+zEw6uWTzq7ussX&#10;4PkA2Kg9mX1VebgMOeO8+9XyaTxdRp48+fZPlo4uWq4s53VfznTd7n9wwnPv5e1wkkZCuPANr4Hg&#10;33QAffCKosCt6RTuByQbh8bg+1DhunE7Iq07sHnXei8XX3m+Ekc6kY7nLu9QDbThfcI0ZuATbBQe&#10;x+Np21xwSPEnZHgKMbV/XL7SGIC2Q5eyIQkcJiI27gfQJvmURaTpP2rwn9Rw939TPsDjpHh47WWn&#10;TPTymbKN0NjEft8tMbtwqQxC27jMY4Amn6IoiqLsQ/BP05otB5ev/E+V1MZ5FKgPl3k8MG2vEmOB&#10;NK8O2vKaMMeMyX5aLgO8rvQ+AFxoWb4G3g8YvEffzcPAJrwAMIbmGruzemUXsIfmcdg08+RyGZDq&#10;KQJm5jnBjSVtPLSldm/5SmOk+MEkH9ntpZ/HbN71zIGNvyJtbQTsoLXnVNN9AVIutZns94pf1sN4&#10;AP00Dpdjd0aOZFMIsIHoRsI2tcHUENyGcBvGUTvujAj18VgvLxvO6oVxtC2BPSPQOdfFGPu7zlLP&#10;BWBnRNuZuRF3RmA6u8Fvk2VFUUZEPM88gv5vYsK/rQCZzr4uHuCVvs3Stzr0rTf2X708LmpHYDnJ&#10;LnGtIRiT5J8Y5FBR4KKGJHuja8F4dDhHqzI60k5FRZH8A61Y5c/gicCOyP+j4AoQasNleOWxUpyx&#10;fz4xtfNR5TKF5/KbwtEv1ZRsSMjHl6fsoa6ldEXcqYiQa057quinciV9pB0R2tJ/KH8FpGVj31Ds&#10;zPXJlGks0GVHpHCbFB+Tp8Qj7VBUiOTjciV9YEcsX91/Et6j2vaf22QDjP2y1wakNs/nNkCKo6R5&#10;9Sve2P8tXwEeA0g2JQ5ph6K645abajviNU/+Da+NciV9vB3RndcetB2SDYC2FEdp8sf0iEhTHQBs&#10;MTHKaEg7VAxSnivpgzsiEPqPxOW2/1y+zOOlNs9BcBljQnEI2ODiBwrNlXKUeKQdKgYpz5VUlO5I&#10;OxTVzRe8O7jjcbmSitIdaYei0h1RWRS8nenoh5Y7XSxebiFX0uOiiy67SLqveVThvczjknRf83zk&#10;PrbSFW9nOiJufIh4uYVcSUXpjrczHfUQb8cC7Xd/mulzhpSlg7RDUS2bHTHm8Am9l2WpoId9KqQd&#10;imreOyJuaGmDoy21HylfAbgzDi4qBR8KkJa5EGqDc9LT+UtLu8lNbc5HYBA7e5KzDG34oAq4Lxht&#10;IABfgdA1kfgcB4T7a/HZkW6p7gPQBq8oDrUl2aZBXDLTc9Yh6Ju273OWioG9EEJt3AfQthTDn3RH&#10;fdIORQU74te/dZXoo3Ll6uCb8ZUCqA+RbL3+q8XbOkN5iR1exZzYnxS29h2RvgJ0ecP5D/Kmz0Vo&#10;3sYPDR/QwesY8kWjPpgwNM0/71oVfEek8QC2uZ2Cvt6u5xU74k3lMgD2NNvuWhVSPV67qW2y69yS&#10;XAvAdm1HzLYW2+bfXSu8M97dzAz36kJSDMqVqoMrwV+BWBvA20BMHjDfHVGqCUh5CM/vZZsHy4iU&#10;L/WIbTmcphhuk2J5zKaZI4ovzG+5lhy7ccfDJtbtfGC5zPN7sw+fOHHbPb0dEWNo7GBnAqMTb4fs&#10;g9wQEEdfAcmW2JuK/4Q3u1bl40/DKW2B20Glmkjsn+Z018ucpbLh+/Oa2OavFCln3dYHenZYRiGh&#10;P824TF/p9sEn/IB4LIXboA1KyI84HnP6e1cUQ4znlstSPn0FeMyp9l7lNal8R0QhVx161JM8R1c1&#10;gX4ex3OltkQoBpelvC49Il7ES+uY/kVF7sWu5cfTV4S3EbBLOUn/hMEsYk1jxFA+h8bAzGsIzNqb&#10;5plrVdDYJD9tsEzBdtKfLmK+VS5TwE9zgvluR+zNbJhYX/SQiBePxTrqjc96+RNdBRmIo68UaoNl&#10;mJAIgTaKtim0zZdR8IwIaUdM8y+Xr4BUB/Pxxwq2UWhDqM97vBVDygWonYojxXGojcaZ7HJnHcJj&#10;EZqHUBu3c6Q4Y/PylcfX8mlyrJYjy3W9lzudtjvdydqkVOi2iKPzw7z5Dsd0RO893c+phmbIQrvk&#10;pz7u5/cLSzHVA7mrh3JTeBxtYx0U2vCV2hHeBsAGM4YhGIP5oVnGFJ/je+/6kLQTOnd3Qrloh9ck&#10;v6JcRqgPSezXBu00/69aDLzisrEvGiwjsBNQG42nwAPiEO6PaZ+x+36DZelV6QhsuEK/Mfm2tzhL&#10;d5r+E6gPRKcqlvLoMpBmPxB3LkDaEaHNY3kMELsj4nJqqx8/5RzTafjgu/ReyiIBGx+e/Cr9J/D/&#10;IHjt2eopUNTG4yjw8B+MoX7YEQG0TdlHFTvMZV5MOnuuuG6hHZHHQZvmcz9C/aEYZYGBCZOAZNcz&#10;J87YuapcRqT/QFgOzfFMlwEeA694Oo7viKFXgC4D0o7IY+ic0uiDvHVb64dvQjWURYJv+FBbsku+&#10;6txxNfl5KKayf2KwIwJgM/nvD5bpK5DYv/CmSw7tiDA3DU6WRPMBGgdDBnhcNbXhK+Qn2YfLtqIo&#10;iqIoyoEIH8sBdBlIt913ENMUh20ey+MAtMGBYxoLSMvTu05ujEMwhvrgwl5uw/am2aMHbUpi/9It&#10;DWNxglKAx9O2tBzyKw5po3BbqE3toWUA2pKNvlIkH+yInKbcyf4zB9fo0SvMkXT3ieWr9F4A3xHp&#10;K8DjJZ9kM9nW8keSwkizz0ZtVAra0i0HT5jZPy2XeQ5cVYOgj8cAxvY9OwDtmq3YEaGmVJeCNuqD&#10;HZHndt0RQSb7Q2epx9M2xnNCdoXANyQS2qAILifkCfc8R4pvi6n5O/SIPF/qEcFvsj9wrXot2sZl&#10;uOwe51hsi+d+QLIpjmT2reWrsZ8rX4GmjQyPUqNtWG6ML5DaaEvdBa0mf/vE+m0PKJfRR/O6/mkG&#10;Bu/R8KcZgVh6nFKqY/q/W/wFqf7cUz8gxTfFKIwke1m5gfiGDNkS+0NnGULjAIxFO/cDaJuyp3qx&#10;gLTc5ccKYvrPL9vSjxW+IwIYQ+MAtJnZvrPUY/EViFlW9hOm3nd48afyR66lKPsK4WmrysKCd+It&#10;Ga1YfZZbtThwnu6YP02hOMmONimeIsXAjUpSHsZSIZKPC2nyAZIfJBGKCz1lwdcVE72Z08vlnjDO&#10;BjCWM6xRV2/nKS5KURYfsWPqIM7t3/8fMS5WV65c/T23anHQThEUoilGsqMtza8R/YjkkzrFphqc&#10;6fw7jbHg49OEU6T3irWFaIoN+aayl5d27zbsfvWArdS+y1nqhOopykJz3QMOe6jUMXURR4rpKrd6&#10;cWCnWC4Hvkxob/NTuA3bbXFAzEgxsW9z1joxnSIVh9vhkmFop3Y4XQCCsaAN2x/krHUwJoTkh3bS&#10;/4RrVbTVQcrc2ae6lqIsDlcdtvo1UqfURRwppqvc6sVBO0WAf+lom/sQyR6KxQ7G5NXEi1JcqFOk&#10;wGO0pFxgXCPF6ezD5WkbbLeBcfSUGBJTo4rZSpalz9ZeJ+3/oDVGURaCK1esvljqlLjGxW2XfF6s&#10;z+VWLw7eKQL4xUMhvI1I9lAsgn4pLtQpmrPrs51JcQvx89nkv6zZk/7xbsnhzvvTORYRqSYH70Fv&#10;i23yow8mSlWUxUbqkCSNi1s/9WGxPpdbvTikThGQvniSDegSy5HiQp0i3mYt5VC6/nzmsZINQZ+x&#10;nyzbaXbbwBbKAdr8SGwcgLFUirIvkTokScC1684QfTgFPCLFXP3oR5W+X/30u6Kfy62eoijK4iJ1&#10;SF0V0yl2lVs9RVGUxUXqkAZafZzr5ubmbtz6+rmr1qwR42I7xWs3TbmICikG5VYviq9dctkPLr7k&#10;srmlKvEn4hKRtO2Xktx/saIsHtKOSLWQSO+HcqunKIqyuEgd0kDH1B8zfsvHds1d/4IXzV1zytq5&#10;qx/36FI3/+M2561AO8RcZ5K5m977F87jI76nk1s9RVGUxUXqkLpKjymOman88eXP2zT7P2cZHXy+&#10;rxIGDycoCnD1Yav/SuqUukg7RUVR9iukTqmLxt0p7j3smOGzrGPgf+mx3fTXP5QjEYpN810DIehb&#10;e869J4z9nUEeTDBL46UaIAB9FLSBTP6w0mbs+7xYeFgrLgPw0FZoS08Q5mAdWAdjvz1ow5N+KTQO&#10;ldjXOC9chzm8SyfJtpW2zdlxxYj1htJGKevYd7hWBeaWvuwlxbqk3nWU69xTh5FBbP7fzlIHYyTQ&#10;1+SnTzimtOUCxh5b+mGCZQAnOqbbD4Q01ZLeC22g1H6g2M6nFNv9o569iUFusQ4m+8KgbbIvuYgh&#10;vaL2wG+/W7xPr/i/P3tgA1H4ZwTROJiXjecggwmhswucpXj/fvV9AqX2f4r9e2Oxnu8c2EAUeHoz&#10;tyGhHOTKFcfcKnVOMdq07vXD4kRSbKzcasWD74sM1iO7teZDJDu003w44zUwNVP9lO3tfoizyLkA&#10;/qdN7XyUs4QJ1QC4D5bpY4hCjKNTpMTakCafBMRip3ja9kPKtsm/UbYlzM41VU52obNUNfAVBE/W&#10;4aCPQ+3wmvY/Xy5TSntLp5j0dwyWOaFOMUSbj/p5W6ItRvLH2jhNMTCLaOlnd0qFcrg9FEfhMaFO&#10;0WQfH9h5DkXqnEDHn/H2uRete23N/tanvbQq1iKeZ9eeObd6cuvclx91cs0HcqvTDXw/JNSG42sI&#10;jwFMf/hoVATa9NEAAOaiPNxtcqg0+1fn8BFzHdSHo6QYxtEp4ogOxaE+kDRxeCwQi51ibC6P4zno&#10;hz9mCM8B+HY12etrMQDY2jpFBO9iorZQp0hF4T5JwInb7louG/v8sh0CRnyYIzGoy/7fcb5tBO1t&#10;QEyaf8C1KvDRcpPbj3MWH16btwHJJgExxr6hXA51imA7beYI13I5uTzoGHRMENSgX0tnRHtIz538&#10;M9GO2jufDhHAWghvI2iXdl6E2mNi2hilBvfBssm/61phxjlSxPaz9jzYWSp4HKXJB3A/LGOnCK/Q&#10;7s0MR+ScE7fd0+UM/9DQehSwg048q+o8aJzpb6x8RT0KjwOgHdspIvTn/nIbKWIbD30gPE5CionJ&#10;62XVfJwAPIlDio+pw2OkTlGqA/fYgy14rz0mLbbmA6/RVhP9oZhYf2/3qoEQsJt8Tbmc9l8XrBOy&#10;A5IPbUl+nrMUO9AF1dOHMTamU0ysHXREFFqHwu3Ypp89nR12nOinOUAv21yzwzJdl8S+ahCTZI9x&#10;1uJz2HUD+5R9urNWgK0JzKNxZTu71bV8pNg0e4r3eUHoo7EcPPMP4p2iVA9orOdqUdCW2O87y/A9&#10;pHhOKAbtp+y5r7MMbSB4vj8CT3JBOwVt/LPSz4vgzFOgyexJzuqDfhDF9K8U7bxTlGKQJh/w1tNe&#10;Xv11WwTdPZ2pHg2+P5HuObj4sr/QtcZPb/bhxX9493kGN81sKLf7ejZCWijgiwPrSTvNLhh75kif&#10;80AFToqV+90iPL4A9iF4r83sxNdiAX9k4P1hJB4C+5lx8mvpjmHvvRBSFMrGnWsmenaDaynK6GAf&#10;AyfnFoJTNr1lp9eZzVeKwoH9Ai4JUZRlB+/gYrVYpLs+3+k9eex0dm3ZhpMxTdTyXJuK0ptNxBgQ&#10;R4oBcYx9UdDHaYsL+dHeJCDJvjlYBngMFT0ehaCv6ecyXh4lCY77AdhGaAwqzS53XkUZM9IOR7Rl&#10;7QuGTzheLOC98dXk7y+Xm8D1RbBTRNHn2lNqeaw9gBz0DsH9Urxko50i91HaYsBu8ksbYxDwS50K&#10;7xQ5xt5c+te973BnGYLva/r/GKyBMSFS+/Hylce15SnKQvFH6/7o8CdPvuNc19w3wM6f2mvKZcPO&#10;xIbgXxrsFBH0m/wPnaWilufaz9798FIIjwsBMcZ+bLDs5xwk1sFOEZD8ALW3+YGybYdPQeeAv2un&#10;yN+DAg+moj4ptimfw2OxbfKpUvogLOWAAXd+SU3wGN4pIhi30V1uU8tjbSRkp8AtgRBj8neWbczh&#10;4tBOEeBxUptCr9fkCgG+Lp1iTL2QEN5uYj65irLfYLKfBnf8ti8F94c6RQTja3msjZzEriXkbNh+&#10;Qs0vxaON3obIO0UA41AU2jY7Hla2e/2nOcsQKRcBe0yneOrb7+Vib3OWOqH3mXLXJcJdG0goFkn6&#10;nypfeVxbnqLsd5yx+37lTg83pkvA3Qjg35z9qbP48C9NW6eI1PJYm7PZpoMYKtO/zkUMQZ/EIC9/&#10;sdgpAqF8agvFIE01YjpFzJdE/SFCfrRzIaE2lbT+iqIoiqIoiqIoBxAmv6j8eTQxd5CzDJnuP61U&#10;LGn+10WtjxZL9VpAWz2zc63nx3guCm9LSHnItP1i+fn5RAdAYx7zpdvuO7BRUSRbCL+GvD2BBI6v&#10;kthhzpCQHUl2PCboQ3o7V7XUbVhHmDygof5U/ljRP6xdh/pi4xSlETxWhMDkk9PZ+a5VwWM4G3cc&#10;NoiBkwQUtNN8PIECx/UkwJfmM67V/v4AxjTFSX5uM/0nDK7bQ5ry+DyC07tOrsVypHohylh3zJdP&#10;YkFJ7Udaa4I/3X1iuQwTC/Baxn6mtQZMd8ZjeB1s833BZF+t5VJwolYO1qOg7ZTijxClKVZRoojZ&#10;YZpiYIbn0j9zurPI8BqhmpI9FEsBv7GvLfTvwXjJHoql0BiTbS2XTf7Lss1ZyE4RWL/7Ae79f99Z&#10;Krp2ikBqzy1tcMINGFenaOxvl+3erqOcpWIcnSIup9mbyraEFK8onYDREe48oHU7H+g8FU07VpOP&#10;IsVxmxQDoJ2KAzboFBG4EJ3HhnIns4cOfCA69RZAfSB6uQsHO0UqTsguQeugTPZ25x2CnSIVh/tB&#10;vf5vOm9cpzhtd9diaD0qPsHwfDtFVAxd4xUlSJJtKnekDfYYZxnuYBKm6EDBB88mCWGyt5QxSbbe&#10;WYaUdvuOiSS3wfcAe8iHgJ92igjm0jnnmjAzTy9j6N0bPK+pzkKPFEO5o4wUJUL1EckfyuH2cYwU&#10;z7hgpdcOEROjKCK48yT2G4NlvjNROxWF2tNd7y46uW2eLURi3zaI2egeKsWhdago0JY6RaQpD5T2&#10;f9YaQznVHirHCiPFWoxgC1HGsutIcTp9WkMaKVI/AO22ThGg+Wn+7GK7Dh/yZfKbXdQQGs9FwU6R&#10;68zcOH/8McXEfk20I00+RVGWGPqFVRRFcWiHqOzP7F256jv4wKqlIrdq8XT5kkqxoXywGfv/XEvG&#10;9Ksptzihmmu2HDzwGfs5Zx3GN+mM86ozrJIPpu6neP7s5c4qM2UfMYhNyTOcvRoBDeOuKJclaCzH&#10;kGe3hKZpU5TF4qqVq2+UOqV9Kbdq8eAXaipf4Swyxv5yEEuRbADae7MnO0udLh2i6T9/YEeZ/B9L&#10;H7dLGrlDHMTkzjuEzx1ZxvVXVj5ml0TjQoCPP0sb/tBgniRF2RdIHVIXSUhxXeRWLZ7YL1IoLpRL&#10;4+EhURJdOkTJhh0iR4pFmnxIFfNY1wrncDs8gRA7RA7EwSVPnCT/tlgbMPkvaj54Eh9/XyQpRpoh&#10;n6IsNFKH1EUSUlwXuVWLB79AILP9EGf1oTEgimQDaDyIX+8IdO4QsxtcqxkpH2nyIVXMsEM09j2l&#10;bSr3Z7sGm8nlWYM4ZazQIQLl+9mrXGtItR7CdmA2SmovK/0L+RRERZGQOqQuuu3yS1w3OESK6yK3&#10;avHgF6zpi9YUI9kAasdleFwpZb4jxBBNsTF1qhjSIeYfK22T2f2dpSKmFgJxjR2iUAdsiX2yaxUj&#10;QDeztrHPdxaZUD1FWUikDqmLrv/txHWDQ6S4LnKrFg9+eVCh+5T5MiLZAM++5U5iXJcOkd6XK+VQ&#10;mmJoDZB0jLPyVR0iTu4K4pjsSwPfdHaTs8pATKhDlOZxxAvLKfhebcTGKco4kTqkrqL86vprxZgu&#10;cqsWD/3ySF+kLn4Kt594Vv3C4i4dIoI+UJKd56w+sfmgcIfoK/QwdHiKHo17xt/6o0gEfKEOEQA/&#10;dIII1qNINonYOEUZJ1KH1FWUX/zlq8SYLnKrFg/98uCoJN1S/bTlXyzeBiQbINk3zf66Zx+lQ0Sa&#10;Ykb1IeBP7aeLkdsfDeKndw3vA5Yw9pjG2mBv6xAxtzdzulgHnqIYqk+htRRlsZA6JC7g6kc8UvSB&#10;KJIf9csvf0K0c7lVi4d/eWgbXkcdtYTsdHKF+XSIyfmPK2P45AxAU35M7SqmfpZ5445fcxaZpnt3&#10;wd7UIW6aeWQZA3+M8P0kmnxAYv+sqmNf4SyKsjhIHRLXOJHqcxXflPAEnhL8Czad3T6wUTsQawNC&#10;dsCQS0dic5NivShJ/h0xFwjVBZp8SBUz7BCBQR756QxTkFGaaoO9qUMEML+Mzf/KWX2G/vozt5Od&#10;Txz4FWWxkTokrnEi1ecqvgnz6xABtPGnxDXFckJ2pJc9r1Mu2rgkYnxU8oXZfocoTa6AbU/Zrc7r&#10;A74uHWITNE6SouwLpA6Ja5xI9bmKb8P8O0ToCKUvlhQr2YCQnQIPvo/PHT6oHgRPtQsh51fQGqiY&#10;DhGY7J82yAGS84ePTQWZrHqetETpb+kQAazVhnS3StPMP4qy0EgdEtc4kepzXblytT5XQlGUxUfq&#10;kLiA2776KdEHokh+0A1vfFWj39PK1eEp1xVFURYKsUPqKIrk7yztEBVF2ReIHVJHUSR/V+09bNWn&#10;3eopiqIsHlKH1FUUyd9V2iEqirJPkDokFHLHjdfNXfu0Z4gxIIrkB1194olzt3xkp4tq7ji7dogX&#10;X3LZ3FJV7SzqEpO0/ZeK3H+voiwe0o6IWkik96NyqxfFRRdf+vOlqoNMduXEtP35UtXelauWrNx/&#10;r6IsHlJnhFpIpPejcqunKIqyeEidEWohkd6Pyq2eoijK4iF1RijO7f/31bkb3/mmueuSqblrnvqU&#10;uasf9+hSFLSBrjll7dz1Z71i7tb/+LDzDpHej8qtnqIoyuIhdUaoqx/7WNHORZH8o8it3oGLmdns&#10;lpSFxuQXuSXlQEfqjLqKIvk7a+Wqc9zqHZjgWeBxMM5a+yNJ/xPl9ullpziLciAjdkgdRZH8XVV8&#10;e7tN7rA/Me7OkM4FqfhM9U25jfiDt5QDF6lD6iqK5O8qt2qKoiiLi9QhdRVF8neVW7U4+IhqOv95&#10;2U52PM5ZZGger8HxY/9q0KZCuD3pVw9u4nZJNI6zYfuDvFgqpK0dwux84CCWSiImTooBGXuNiwiv&#10;22R/tZcz1HtcxBD0NYGPRYBHP0g01WirD740+4FryfAa2KZCeJtiLrhH6ZOeD455XDF0zUvsD8Uc&#10;PhO7FENlss3l6/ptR7oMn2m7oYrL1zhLhbHf9eqg1s7e3UUMQZ/EIG/LXZylYu+KY26ROqUuokj+&#10;rnKrFgf/0NghguDLEILm4USvz9l9v7LNKWPdpKnYIab5Lk+Vr6qZ9j9ftk3+y7IN8HiwJ/lPPBuA&#10;NSjprncN7KndU9rMrkfW5nzkubwdAjtEYz9W7PD/MMiTcsu4/KLaeiOYB+vW27mqtJlsa60ebwNJ&#10;9qOBfTr/dKGTitwLiM2PD9kpTR2ilz9XP0wz8AVAf2K/6Cx1eA1sS9uPx1JCHSLmmPxXxfbrFdtr&#10;OGkxCJ8tFKLMza4u14PmSVB/mr+5fL80u3xgS7IPu8j6/k7rP2vHUWUMtiUkH9pAya4/c+//g6Et&#10;+xsXWYF2CfRx/95DVh4udUpdBPzHV39Uvkr+rnKrFgf/ULRDBPHnECP1vPrGAVL7Pyyu6hAlpBpp&#10;/iG35ANxSf4p1xoi1ZBsEjwuNg87xKnZk5ylsBVfMCkXbJvz17uWD77f+m33dBafJJ92S/V1W7f1&#10;PjUbxdjvl77EDu9gwfjmvOYOMcl+GswP2RH0g4z9gLP68Bq8TWnySR1iUzzQ5gfAT8+yp9mFpQ06&#10;G4qx1R/3NPsTZ/EZvNeeOztLnUGMg7cpYId9EMFYk73cWXykWpINSPMbK192g+iXOqVYDd6U6KJH&#10;nCTGxujK+x/9MLdaceD7ItghVsuV79itdyvblHqe30bqcd06xBAQF9Mhdq05Sq7UIabFF1zKBZvU&#10;IZ563qGlL7VfcZZmIJbW522JUA48ypX7kFCHiM/IBkK5ITvC85PsjWWbwmvwNqXJxztEk7+ybDc9&#10;8D/tu18WM493ljplDdIhmrOr90ntR5yloqxTqImmGMmHT7A0feMsFWn22VqslM/hMaGc0j74xVfs&#10;z7NHl8uI1DHFaPCGgs55yvPEnDa5VYoH3xOhHSLA/Qi347Er2ikAYEvtua4F7XCHmFr3lyfgp0DM&#10;Uu4QQ7lgkzrEUHwIHh+TX95/HchJ7H+KNUIdIo3FZ81s3Okfr6IxEtSHsXxkxWvwNqXJxzvEplhK&#10;Wxz4aIeI8fB+CDzWAWxnBA4pIZjLSfPXVTXzf3KWIVIOt01nbynb8P/URC2PtYEp+6jWmJ886EH3&#10;kjqn9zz9+XNr1r9j7kuPeUrNNyjUIJ4DeuSz3jb32Gf9legDuVWKB98P4R1iWgzheQwQY0vt9UJM&#10;1SFSUZp8FPAttQ6x/CnhfkaUbeGSHfShEN5uQ8qHA+ZNnJmfUcuh7dTurdmaOkS6/XkeINkoofgN&#10;/ROcpV4D29wOcJ+khegQy6dUkv93Hg8dZlMNRMoFQnZA8kHb9F/tWs35FB4n5XGbcYdMOLRT+swj&#10;n1olMX310SeX/oPTvuiXhDUl312LOugvY0YB6yG8QwTW5fXjU7wNxMVUHSL8BUVJYC7PR8C+1DpE&#10;LonSt2tL7bM35QBJ/reen8fDcpJd6Voy0/ZrjTUAtKFd6hCT/re8OCqKZKNIPsyBfY62EWxL+w73&#10;edp+SOlbkA6RiWPyj4l2jpQ/sJFH3/pUD17ruQ7QZNfVaiT22zWbxOC9HLwNoI3L9P27lX724KPW&#10;Qad08XGPlxOcrjz8IaI9pPMfNyXaqRa8QwQ2zR7txfI8BGxTdl151hGW+TC96Sczx9g3lLFJ/3XO&#10;MqS0L9GfzGmeBXPBJv1kNjYtffAqEdMh0rZEbA6efQdJHWIoD2xJ9kHXal+nkG+QV3QCvAZvU5p8&#10;0CmCDzvEJJP3c4rpv7iMmcwe6ix1wC/9ZOaUcdmPXEuG567bercqj5wckaB5vAawDn/BWPkEJcJz&#10;edvMftJrIzwOKTsldC6i/u3Rz6ivTCxYBwl1iIDZuXYQz/OQdn/DMcRz7u2WhkCs6ddvRQR7TIc4&#10;uftJNVsIHhebJ55Uya4V86HddpZZoq1DxEuUgmcx7ZbSDz9xEF6DAgfN0Q/iHaKxf+5aQzAW4W1O&#10;m48K4W1Kk493iEBTPNDmB8DvnVQhj4altNUa+oeXL7XlIEn/O2Vcuufg8lU6VthWS/JzmxQDmH51&#10;6Q7nlceuq3r0RdYh5n173Sp0B+sgTR0ikGQvGORIcfCsZPQlxU80DnaIcJaSqvLBX7FbymUA60iU&#10;9SM6RMDY6hIYEL0AFm89Q3gubyfWluJIHSKA+dNZdXE5AO3UvqP22YGN+Zphjp101omJk9yZSxDC&#10;2wDaoHOkoD0UH6I8NuZisEOE46KhHLymDsFc+lnp5w3VQTCfxmE7VI/GUqQO0WRfGuRsmjnCWeEL&#10;/uqBHbZ9ExBDO0QgyYeHFChoS+2rnGV4th6UZJc4a7Et7WWVzb7G+6woDtYASZxq7zXwJ/kLnLX4&#10;rDseNrT3/e8T2gG4ALuMsbvLNgd8cAydc6h53/BM6WJpPvAabR0iYIoRTtN7N/uqDpELoGeZUWku&#10;P0EQfLEdIoAHtiUhXdtIqEMEMAf/OGCbigIdthRTyl7losLr4sVTucskKOhrAmOwQ2zLoX5c5kLo&#10;cggphwvhbYrUIQLGnYGVFAPE8Q4RwOsOeR20cfHLf6QYKg7a6cXdHOzUJPVs4qKGoI8vSzT60bkY&#10;2h9JZp8xkZx/vGuNnyR/au3aqRgWe5tP7zq5XNdRMPbY4g/MCwcnJ5R2YHsl+W+41sJiZp5e/rze&#10;V8B+lfSf7VoyY93fsdgCasupLzvUvZuy0CT2/yu3+9T7dGYXZf8Hfr7D/h66a2okSOc1bpkNb17n&#10;3kVRKmDfUJT5MvnB+w/6mrGDhceoF2x448muuqJU4P6hKONgQfcl3FnHoC1r0ubZN5QDj7UXVgfL&#10;FWXZgJcrzEeLAZyJ4nOcNQGxcHsfEpW75U5+nGtzScC8bekeuF4xPCt4Ww0kJgZpjOWfh4B5TaJx&#10;AGxP6ueSaPJx0m33ndi8a714wgVq8P9PLkUZBy/Z8PrhHQwddDfTb75SfZzg+8Y+hgBik4jLQShp&#10;PuPFTGf/PMijokh+EFyUypHiNmb1CW/RRy86ljil6EAwVgJ9dBILgN4H3iSALsMdDdTPxaGX6jRB&#10;a3AhsEyvH+VxIEUZK9JOFtBrz3jVI1zWwmPsOu/9Y4A4qUNsyg91iCGwXpp9z1nq1+tRoA0XiJfL&#10;/T8XYwC0Sz5KW1ybH4mpESLN/q30p9mMswzB3KZ89PPbx/ACYASWax1i9hbXUpSFYWrTX/zeYCcV&#10;dJ9k+y9c6OKB709nqm4D4kIdYqhGlw4R64R+qpn85tJv+lPO4tbJdYjAdP7YypZ/1FkqsDaIT+GO&#10;nNFf6cVxpt0teml/WvRTQjWAJh/Qlpvmv1W+JtntzjoEL3g39kxnCVPW0A5R2Ucc0XvPFdVOR7Sv&#10;gPfGi0VhedO7mn9KAhAndYj0DgDOKB1iEzwGlmmHCEh10Cb5kLYYai+XhTtCkFANYFQfHeGF4pry&#10;ORCnHaKyrznEbB/ew7svqE/1H/clqr5A8jHEafv3Yp1Qh/js3Q8fqLK/s7Sne+5btkPw94Blb4To&#10;7snldTAPBbMdU9ZnR1Z59iuDGAr+bMeTEFIMpckf8uG0VaYv/2KgeYN7nnf9ZtlGwJbk57lWM2Us&#10;6xDhOTEmnyqlKAcE5RepUDr76Er2lrLdRvWFCZ9UgXnSuC3mpAqQ2v/24kLQHADbXBxql2Ji/bjN&#10;jH1R2Z567woX4SPVQEK+phwAfHAbGK4Dj0/6J1QxFzRPUoBAbNNJFUXZ72maUCC1H3dRMhDT1CEC&#10;OGkl2mN/Mvdmzy3tbWeBaW0A21QnCR0C+ujyGveUtfXbHlC2k/wTZZvGImiTJNHVBw+EAlvo8zdd&#10;ykWpbNXnaANi9SezckAjfYmAkJ0C/rYOEUA7aLGPIYZqSHnYbvIBcLaXthEeR+nqa4oHQn6wmex8&#10;12qvQ4E47RCVA5rQFybmbHP1BWrvEAH8Gc5jYjrEtVvqD9IGeC0A2l1OqiA44tq447Dylc79xmN5&#10;mwL2Xv93XGtIWw71NcUCqf3j0i9dXM1zk+zKst1reP4xAnHaISoHLNN5dfkP/lTkgM/Y8LM6qi9Q&#10;XIcI0ElHkaYOEcB40FS+ovyJTx8Ib+z7XGQF2HiHOPm+hw7iEd4G0BayI7Cc9n/sWj5SPhCyA9SX&#10;7nrJoG2yr9YE0HiO9OAfjAcl2WPKbWiy4QzoSOmvnVT5Se39FWW/hH8hODH+Lh0iwGPaOkQgdLwM&#10;njvBATvvEAFjdw7yALqMYIdtrD/Co7F47WMInH6fQ2twqC/mThW6LCH5YZugnQqe44tAu+mkCkhR&#10;FEVRFEVRFEVRFEVRFEVRFEVRFGWinHgVziCm2YXO4jPdf9rE5uw412rG5PCs109PJNl6Z/GBx3VC&#10;vSbAT2OwTUWRbBIQM2WlKdUOKj+/yb7g2j6QZ/pPcK0hvW0Pr703tqk4ITvHqzHXPEcljR3kEDx7&#10;oJaUx5FiBrbIdQwh+ctnCgdyMN7seJKYi/RmHlL6+GNIFaUGvaQCxSntgYdUI7wGFSdkB0z/xaVv&#10;Mnuos7SvI9oS+0NnkSnj7AddqwJzqTilPfu6a1XAbEBSPNqoOCE7h9agkmiLk/wgimTjNOVRSTT5&#10;AMlvZh4p5kzn1UxRxroJlLcMnzvMCdkVxSPpP7PcUZJsm7NUOw+n3KEaOkTc4WB+QErirjHkNSUb&#10;EopP7fWuVQdzQCb7N2etU8aQDhEvTk7tp52luuaRU+axDhHfjxOyU2JiAB43nd0QzA3ZEe6HjgTa&#10;MF8i0lYDkGKobTrfKsYAITsi+aUOEe4EkmLFfHf9aS873VkUJYC0A0mUcYEO0eT/VPoTNvIaUPyM&#10;4u+DHSU8j4QDdpNd7VoVYIvtEEFJ9jfO41P6yXpifBtlHOkQm/JiasbEAFJcKDdkRyQ/t0kxHCmG&#10;26QYIGRHJD/vEKfsoY11uK8pVlE8pu3Xyp0l1IEg5U4V6BBjdjgpRrLxKe0RsMV0iHQ5yZ9dtiml&#10;zxshVqOZYGfuKPNch4j1Q7T5gZgYQIoL5YbsiOTnNimGI8VwmxQDhOyI5OcdYluNNLut8hd/bGGS&#10;i6ZYRamBOxjoxG13dVaf0t/QIcLEDU0kWTXFPQXfkyLZALAl/duLjuuLpTg8D9tJ/lRnqSjtrPPD&#10;WNCaPeF7uqFDxLgmMCa0rkBMHYDHpfY1wVy0x26jNPvXmo23JaQYtFFJNPkAyU87xLZ8BONi4xXF&#10;o20HKu2NI8T60+8om7NqcgXa4U7n1cmTicFjL6uf1mn2AtceUr1Hy/oxO9rMjoc5i7MJo0GMRXHA&#10;RmfraQJjmmKbfBRah0qiLYb7URTJxmnK4+KE7Ijkxw4Rt7/JvuQ8YUx+qVhLUTqBOxFMckApbfP4&#10;yWysPCECzW2qA/bYn8wUtJ92wSHDdsPPY4w39pfOUlHaixEizuItnXhBsEYTMTEAxnFJNPkAmg+f&#10;T3qwVlsNAPwwAw5Fyou1USS/NEJMsvZHIki1FKUz0o5U2sZ8DBGg9lAMAPZROkRg6HMnd2KOF7Ja&#10;pQ2PIWY3ufYNZZsj5XNiYgAel2Y/COaG7EibH2iLMfk/in4pL9ZGkfyhY4i92ZOdRUaqpSidkXak&#10;0hboEPFhTKGdD334RD8O+PDC8BDgG7VDBNBfap4dIoAxSf9bzjJEyufExABSHJ0KjSLZKG1+YP22&#10;ezbGhXySPdZGkfy8QwQwDh/wJSHVUpRWcMcx9uLB8qbZo523Au1ciMl/4dnT/LmsvddF1qFxIWiM&#10;FCvZOIPc0EkV+8XBMjwwilLaSYcIDGPrE9RycUJ2Tlt+QkapaKOiSDYJvD4RBNdnwh062A7lUz9V&#10;0v9rF1EhxYAQ3gakDhEYxIbuuhFqKUoruOOgTN84zxAeg6L0dq9qjZGA41kQl9i/d5Y6vCaIItkk&#10;yrhQh+iU7Poz5xlS+liHCGAOvegXbVSckJ3TFIc+vGQK21QUyRYisWd7ddpya7HCA/OBWpwTwttA&#10;qEMEpHikyacoyhLB7FxTflE3zRzhLIqiKAcoOnJRFEUpgJ/d0BmGLthWFEU5oNDRobI/c9XK1T+7&#10;6vBj51Rh/eyBq5/sNtfCgCMvFDxTer6Uc+iRmqAm5hM71ffPanfB9Id3ZYCagEuXYmMBY//Ii5dk&#10;7BtcdIUUM4rOOO9+rmKFFCPJ2DNdRh0pngvuhW67xpGTZt8Ta6HgUil6IXySf0KM664rynrGft+z&#10;dyWx/+nnC5Ou+BxUe88mGfttl6coinJgIQ2KVEwrVr3Tba6FgQ8SQU3Xcrfx5OIPOq8HamI+sajJ&#10;7CkuIp6FGiTSuFK78vIaenPBPSZ6eTawww0slOn8P4LCuziHkuNA6Z57u4oVNA8Ow0o5oGT2GS6j&#10;Dq1hyjsxMW9opzqzf4LLlEn7Z9VypmYeX6z7wRNrtz3As5v+SpeFVzb56+1rmAePypZjis9q/8FV&#10;ZJ8td/PmRjCZHefl9s45ynnqpNl2L5bK2NdOrN/9gInNu57p7R9cJnu5q6YoirL/Iw6KFksPOX4u&#10;FjF/sbRilfzEknEhDRJBqQ3fJxMiyR4j1gI1MZ9YrtO2V1NSxLAQg8TEVpP0g5qmswBM/n631A7M&#10;jRTz/hI0r7cjPJBpgtaYzh/rrD70BklQEzQuzfc4a51Ns7/uDRLboHWlJ/pIrNv5QC8vzV7mPM3Q&#10;nKS/w1nr0DhQb1f4CTmcNN9Vy1cURTkQEAdFi6gYbnjL68XcRdPKVfIUMeMiNEisFD9QxNtJQmpi&#10;vrFw3xu3n7jtnqWviQUZJGY/8uNaTz/GsRwGifwUOxxpC0HjYEqicUHrxg4SgST7sJc7MdH8/0Zj&#10;k4ZLNGgcaFTGVUdRFGU5cO0Dj1gtDooWUTfvPt8NBcNIeYstt8kWBj5I5KfF4MhYG8nsU1mO9dqg&#10;JsYVy32lv2GQtminmwuZ7JXOOxrLYZDoxzSvo8k31uJBZtcjXcRoeLU6DBIBmgsKYezwcRJNcUn+&#10;0ai4GOC57eOqpSiKstS58sHHPF4aEC22mrjj1pvFnMWW22QLAx8kAqb/556taaCYZJv8WDdjPbWB&#10;mhh3LI8JxS3kjStTOx/lxdfU4ZQjMK5BoqSYm02kvCbF0nStHmzztVvu4iLjoPldB4nwg8LLZzcW&#10;ATD9KY2ZzO7vPHVoXGiWty7QeibX6xMVRdl/ueqwVWdKA6LFVhO3fv6jYs5iy22yhUEaJAIm+z3P&#10;Ds9n4yS7nunFpGTeZ2oHNbEQsWu2HFyL5Y/EWshBos9Bxfb7Jy8fZbLnuZhmxjVINNmTioHZkb4C&#10;D5Wl0BpNMv2Xuozu9HYdVfwf8Rt0KsVCczoPEgt62SleDQ718fniOTQWNB/gCPC4aimKoix1rnzw&#10;0TPSgGix1cRVax4u5iy23CZbGEKDRCAhT3wHGftd54FTbr/DfM93ngrqAzWxULEA3PjAc0x2delb&#10;vEGiT5r92Ku14fwHOU+YpXy6ObHvYP7R3weBI4i8Zgw0fpRBIpDay4Y17PBuZ0OuNzX5N5w1TG/7&#10;yYP4Mqf44TUqtA5IURRlf+bKFasvlgZEo4jzq5/9YO6Wj35k7tozTxHjqW679LMuq44Uz3XD615a&#10;1Pjq3B233uSyKm7/7tfF+FFUbC75qWnjoGmQCCR9/2ihyT43kWQv8WypfaGLHkL9oCYWKpay6dwj&#10;arlcTYxzkGjsqV6tyf5q5wmzHK5JTNg6gkKs23o3txQm6X8zqhaFxo86SARond7suRO9Yh+ntljS&#10;7LNensm+5DxxnHT2Pbx8kKIoyv7O3pWrbpMGRKNoKXLrhR8R13UUFX8V9t0gEehlz/FiPGWnuCgf&#10;HtfEQsVKTM08tlYD1USXQeIw7tPOMiTNLid+GGDH3UG+HAaJFQex2GJgRI7GIUn/+IHPFPsX5dhi&#10;AEkff10p7jQ2zZnPIBGgtagmzrqri4hjgz22VgMmrU8Cc0mu2XPwRGJ/LuT8k4tQFEXZv5EGQ6Nq&#10;KXLrpz4srusoKv4q7dtBIpDkz/DiQOm2I523Do9tYqFimzDFoKNLrdEGic2azB7qMtpZyBtXUPFP&#10;XGkaJFZM2UNZDtzUdKvzDgeJMeoCzZvvIJHfwAVKR5i0HYFJznm9GE3lj3cVFEVRDgykwdCoWoqM&#10;c5B45crV3e6EVZYWcP0mDEqVMGn/xGIg/pqJzXZhH0O5FDGzafnZy2sWOx6lVBRF2R+RBkOjKsSv&#10;rr9q7rZvfWPu5tl3zV37nFPF3JsveLeLriPFX/OMx8/94o0vnbvl4x+eu/0Hl8/dcfttLtrntkv/&#10;U8wfRTpIVBRFURTlgEEaDI2sIwVbpLoOEmN1zTNPFu0jaeXqN7nNpiiKoiiKsn8jDob2gRZqkDhW&#10;6SBRURRFUZQDBXEwtA+0HAaJew9bVb9LVlEURVEUZX9EGgxF6SHHz932rYvnrj9rWvZ31GIMEm+2&#10;2+fuuOVG0RejhRwkXnzx17928SWX/UzVXQdN5z+fSPOfqbpr78rVqhHlvrqKoij7L9JgKEpHP9QN&#10;4eK44+Yb5+64/uq523/yvUrf/9bc7d/++tztl3+jbN9x43Uuss4gB+JB2P7pFWXNroifJ0J7V6z6&#10;kdtsY+drl1z2g2LAM6fqLnG6ElWUpP1cFSf31VUURdl/kTq/WC1XpM8SK7fZFEVRFEVR9m+kgVCs&#10;livSZ4mV22yKoiiKoij7N9JAKEodTzcvJcTPEym32RRFURRFUfZvpIFQlFYf54Zcc3O3//DyuRvf&#10;+calOU/iGU+eu/XCT87dcdP1rpoOEhVFURRFUVqRBkL7QjoFjrLkMdmTBjd9JDuf6Kz7Hlwn07/I&#10;WRSlG0n+7Wofyn81ceI2fSShoigV0mBoX2hZDBJXHPPbbrMpBxKb3nP0YCAGSu0HnGffQtcJpChd&#10;Mfbj3j40tfNRzqMoilIMEles/j9pQLTYWg6DxOKv8EFusykHEmvPuXf5BzSx73CWpUE516G9xbUU&#10;pTupfUW5b5sLHugsiqIoQ6564JFPlgZEi63lMEh0m2z8mOxKT5zU/s/Qb+d3NJO+DwhJsvN8387u&#10;fzS8/EJImr+x5gspRJrNeEc8QGn2g4nJ/hNcREXSP0GsO4qQkL0Ns/2Q4rN/uljPO2rrDkrsf070&#10;dhzlon2m7fMb37NnN3j+NVsOdp7Rmczu79WkSrJLJkx+zkS6p9v7SLVkne8ympnMjiu22xfF7Qky&#10;+beLWm9x0TL0fdM8/lGba7fcvYjfM5H2f+y9Z2qvKb6X/15so8e5yDhwHabzK5xlNNLsSO8zrcvv&#10;4zztpPa/vdwu0DzTX+mscWBemn3PWUbD2GO89TjV3st5KtL0zp6/SZwmXxNrZ+/u5Rp7rPO0s/H8&#10;w4r/k48Xedd5+xjUSe2HJjbu+DUXOR689aTKv1Hsz/9c61/ng8l+r9hPLvU+V/nZ+hcV3+lXuah2&#10;xPWNFJDYn9dsXaH5Sf4tZ23G2DcU+/v/+Z/d/rL4f724eP0dFxVHYt/trUMXaF7S/46zNiMNiBZb&#10;S32QuHfF6k+5zTV+6E4D4sATRXjMdHaK83aD16E0+dqAo2w0FwYcyHT+V56vSRT4YyfFSELS/omi&#10;fxQhIbvEtP3LWnysKNP5S4M+wOTG86/bejfnGR34YUBrtqnX/zuXGUbKk2Tsv7iMOsb+r5gTIwnq&#10;T1uODif5p7z4WBn7K1chTC3P/sR5ugEDJVpn0+yvO08zZuZULw+U2uudtx0vrxiodoHmVvk/dp5u&#10;wACM1uGDqHTPnT1/kzhNvibMBffwcnuzD3cemTTf68VHK7vBVRgdsW5I2U0uK44p+wi5ToRM/k5X&#10;pY4UHyuE2mIHeYjJf+Hlh0iy9V5cF5mi/28iyWe9+FikfQ0Gr21cedgxl0kDo8XUUh8kuk21MPD/&#10;NI44SHRKZx/souLg+RzqS238jTpe3u6znLWCDxJjoTnT2QXO6pPafx25JgwAYqA5IIlNs/51iyCT&#10;/b7zhkm33XcQT1kKg8Sp2ZOcZ0hiv+/FpPY255GhsZvz1ztrHMZ+zMsHhY68UmBbJPaqMl6C1gsN&#10;ElO7x4sDJflznVcGjmLxHFAIKRZksi+4iDhGHSTSHCqTvdxFNENz5jtIRJn88y4ijq6DxC6Mmhc7&#10;SExt/Q/2+pbteLrUz0T8IAnh1cnrN74Z+3wvBtTGidvuWctJsm8WnubLtdL8v2p5vf6rnbcbyexT&#10;vTppdrnzVPT6T/P8sdfimqIPo3mwf3HWF//fNAYEZ2Im5sKfH4548zMUIDPzSBfhM8ogsWcnh3Xz&#10;X3r5J519DxcVRhoYLZZ+fsRDhisr6F2n/dbcXiFvsXTlytWjfwlj4J+ZwweJSXa71watiTwNyPM4&#10;/NdPzOkNGg+nxjmjDBLTbHvnnBhozXENEpP8PM+fZn/iPKOzVAeJQJL/0ItrgsZ1GSROZ7d6ueOE&#10;1pUGidQPOvW8Q50nHn6JgXT5hue3r/XaoMTudpHNjDJIpPHTs5M1Www0fj6DRGO3eG1QL8tcZDPL&#10;dZBI/aBRGHcNaZAIrGeDvtR+xHnq1I+edZ8RZDrLvRpJ9kHniQMu46H5oVO5Jrvai4uBxiczv+Gs&#10;Q9Jd7/ViYODbFZNd6New73KeIaMMEnl8kr+uZmviqsNWb5YGSAupu6ezwxWMlH38pFhrIeU20cLB&#10;PyeHDxIRakOt3XIX55Xh8RLT+XdaYxCT/WgQB38YJcZyJLHQVH6484wOrTeWQeKWO3k+6Qs9Ckt6&#10;kOiO0qGaoHGxg0QYHNG82B9AsdDafJCYWOv5N2x/kPN0h9YBcSRf2v87zw4y2SudV6brIDHJbhjE&#10;pvZGZy3WJ9vq1WmDxs5nkIgk9h88O8j0m6/VWo6DRLr9QfOB1hmlFs0NDRLhpiY/LnAqmPWFSfZh&#10;5+iOYUfypSN2EvzHWRs01tjvO6sMjU2FI95n9Fd6MUn2N87THbhOk9bidB0k0lhj/5+zwva6zfO1&#10;sXfl6hulQdK49ahk63ClRtQX15ws1h63rlxxVPP1JOOAfz5OaJCIUN8gpvjCStTiAnhxcKhcwPT9&#10;UxEhYq5JlDmothMPdcWEiThEzqE1xjFIXKgjXktxkGjyNZ4f1NYR8niuxP6lixzCY8YNrc0HidSX&#10;jHiNIJLu+mOvHqfJZ+xnPD8IThdJdBkk8qN2HOqbLn4MNEFjxzFIRIz9nOcHmfwM5/UZxzWJIaTY&#10;UeQNEtlAqpfPOMdo0FqgrtBcPkgsL9vIf+LFgELAzVsxcbHQWql9t7OGofEw32csNG9y51Oc1Qe+&#10;CzROAq7ZbIvpAq3FrxvsMkhMsp8O4qTZMGgdk/+hs4aRBkpch5v3DosKOn3yreUpZJ73o6OPE+NH&#10;1areObX3AH3mEU8V46ne/JQXirmeDjvmD9xmWVj4+nHaBokA3N1KY0oVAxgOj2mCxvGjeDDhLvVP&#10;ZvKXCxh9kDikl20W80BpFj8NDM0bxyAR7k4L+ebDUr9xBa6nikHKpVqIQaLpP6H4f3n+QBxau2mQ&#10;aOx3nXU0potf7LQep8mHpPnFXhwI7vCmxA4S+WnDGJk8fE0YjRvnIBFJsq97caDJ7KHOW7HcBom8&#10;30yy33Ke0aC1QF3h+U2C666bgEEmjZ8vtFbTIJHfrAhnt7qQZC/x8jmG/e0JXVtIY8q4eUJrGftH&#10;zloRO0iEwSWNi1EM0oBp1xOm5IItev/jzijzLz3uCaJ/HMJ1PLJ3ruhvE+ZT7V2xOny35bjh68SJ&#10;GSQicFcxjQWl2bXO221HTuxrgrHUDjePNDHq6eYm4AgWrQk647z7OW8YGj+WQWL2PM932vZDnGd+&#10;LIVBYprPFHpz0dH8dnnaj/pAZpd8UTWFxseebqY5oK4k+d825lMfHyR2Pf3SBK0j1WrycehlHagz&#10;3lNNOxM7SKQxXQRTukjQmIUYJCKGHAlBTb13ReVbhqebqa/r9CUcWqvLnekIzYftDN/31J41kfRP&#10;83wgmC6piens5V786e7/aBRM9qderdBlVDAlFY1LivUfBZhzdlCj/wtnhWmv7uLV7808xHnqmP7v&#10;erEx1waHMPaTXi1OzCARrqWmMbEKXTbGoQMmsVAHjXLt4WLrUb2/GQ4QD1vVfkv4OOHrw+kySEQm&#10;+6u9HBDcYcVtbSTkEDoePUqzfxvYDPlChViIQSJC65rsS84ahsaP68YVfpphPp0DslSvSYQ73mkM&#10;qAkaF3/jykFeHgzcujCvQSI7Ik+v2esCH9hIPx6oPxaT3+zlgWBuUNqW9r80v2YYL5xh4NB6IAnq&#10;X8hBIgKnymge/DFLZx/t2ZbDILFnE88P8x+OAq0BGgWaL12TmNgnejGgpP86563DY0chtS/06wRm&#10;tuBnceZ7zTqthTe7eLb+OaWtCX5T6SgY6w82eR8FxAwSqT90yRiFxic2bu7WLxz3ZP+P3wGgnzzo&#10;yGPcx188+HpwRhkkIukuvxPlioHGJ9nLvHYM87lxZco+3bXqmMyvu3HHw5wnDI0f1yARSLMbvRiY&#10;DDf2CT1J9pjyDx5lKd+4AtA4lAT1d50Ch+aCkuyjztPMfAaJJcIpysT+mXM208uzWm6ImBiZYhAt&#10;zHCA4oNEPp1PLDQntV921iGefxEGiRUHFX9Ef+XlUy2HQSKwcWd98NU2/Q3CbywEjQqtEbpxBTDW&#10;v+MYNJU/3nl9+I05cKNbDJv/7jgvD2Qy+Ro5Hhfb1zYB/0+0ZpINb6TqcsSX1gDBBNoxwN8Bnpvk&#10;z3Ben7ZBIp9eKQZ+1NTYFzlPM8/Z9Kdne4n7sbZMTMg3eyw0fF048xkkIr3sWV6NLrXgSRJS7vpt&#10;D3ARzcRck4iiSP6QTH+jy2qG5oxzkAjw6426ijKOQSL1S1MTcboMEgHpeq9qcDyE+0MKTaY9nwl5&#10;URzqEweJjiR7sxfbVRu2n+AqydDYUYCn39AaKDpI7O32//Cl/WnnaYefyk2KgQ2F+mJECdljgf2d&#10;1kCNck0iitPkayJmkIiYzJ93tKv45+0KrdU0SET4zAYg6Pc4p+wZzv86ilJ7matUR4qPVRup/cpI&#10;eRyYv1iqE6s0u9BVkmkaJE7n/iwF8B2IxWTv93I7HHzwT//sZzo8Ofdz7nPuG/g6ccYxSERM9s6R&#10;asH0ADSv6ZQDZ9RBImD69TnUqELXS4WgueMeJFLgywXXCPFcLhhUyQO8eQ4S+a/C/O3OEabrIBGZ&#10;mnmslweCR+cB3B5S0xNXkE0zR4i5XHDDQ1PnRmObBokUmDaC5oUE2zAWmjcf1l7o/1/TQSK18wF8&#10;DGn+Za8GhdpjRAnZu8J/mC23QeKALXcqBgb1R49K6vCHuxVaN2aQWDJXHw80XccWmmSeC66Bj0HK&#10;jVUMPAee3T8fYvst6Sa7EPxMAtLbvcqzT+/qfvOtl1+oCxum3vLKWoFlrINiL9BUlOUG398VRVGU&#10;/QF/kA6XAiw1Ht47t36n3TLT8ze84Xj3cRRFUerAs8MVRVGWCr1dR3ljma439S029zHbR3ww+b7T&#10;5Ia/2ORWX1EUpc4Zu+/n9RtTNu65roqiKAsFnws5tRc7z9Ln+OTdl3orvwT1oskt4cmeFUVR+PVt&#10;sXclKoqiLBbwpLPlym9Pbnmu18kuBSmKosQyZQ+dMNkXXEtRFEVZCFb0zrtWHLQtgjZOvvX33Wos&#10;f+BuPfr55vs8WY5fuz6f1XQ2/H80efvE2U3AEzzo+3Gms3/2/E1qw2RvEfOoUvsRF92OlE9l7M3F&#10;9oubSw+AOai8GhETHMfA76juAn/aSNud413uHG0TkmTfFO2A9NSRWIWe2MDhefMlse+q1RS1a6fL&#10;8KExif2asw6h/ial2eUuQ1EUZenw2nWv9KfVWCCdMvW2b7q33L8QPmsxwKhmgx8HtG7bILEpLoaF&#10;HiTCH1EpNkYwQW/ToEjKaVbz9DG1QWKhNPux846GNIiKJbUfqOW25S+nQSJMMdIGPD2I56V5/HPB&#10;kSQ7r1YnVvwoJvXpIFFRlP2Zl6/dcu+7prN3iJ3YCDp9019/wpXeP0my6waf1+T/RD/7xJo9B7uo&#10;+UFrxg4SUUn/Oy4qjq6DxFjS/uu8PNBk9lDnDQODQp4XOqJHY2AgI0FjQDA/VghpkAiCZ4iOgsmu&#10;FuvFwB/hCEdFcTnp+LB8Cq0ZO0hpGiTGcOzW+iTLMSSzrxrE88d9pfZcF9UOzQNN9Y3zNINnDOY1&#10;SMze4qyKoijLnyf0zv5fv5Nr16s3/mH7o9f2B/jEqkBid9ds84XWixkkTuVTXhtksq+66GYWYpDI&#10;j4Al9hXO0wFhclgO9YUGiQCNA4UIDRJLdbykoOkxZTHQ+HTbfWu2XnZ6aesKrbEYg8Rp/kzcDjee&#10;0LwKf5+AO56bSPrHe/ExT7iJgdbUQaKiKAcqWybW3uWeZsZ//m2h9ZNv/ZgLOXAw+cO87UCBCcDR&#10;Po45kuj7xAwSEWPrT0Ixtu+8MuMeJMJNBjQ+dsZ+iWft8OefSvp+Lc8XGCQmu9b7cQ1P8+CDRH6k&#10;2PS/5yKbMf3h0WYQwNtN0NjE/r2z1h+rNQo0f6EHiTAdBM0zM5udpx2al2TrnRW+a9s9XxM0ri22&#10;C7SmDhIVRVEUr+NPZusP+KZ+GGzMB1qryyARmc4u8PwgOHUnMY5rEilJ/tGgbxRoLcOOQlEfHSTC&#10;MzrT/E2ev4zpNz8Qng8SgSTf5tnajkbRWBAi2STS/PONsan970Z/GzR3IQeJoUdUxUDzprObnHUI&#10;vZknDQzck/4JXp10z/we40WhdUe6JtE9HlFRFEXZD0jtLXJn36D5QOuMMkhETPYlLw40Zdc5b8W4&#10;B4km/5egbxRoLRhAUaivSbHXFEqDRIDflR06lW/y4XWDIHr3LrWHgP8bGhej1H7ZZcfh5S7QIJHG&#10;dn3MZprv8fJjBM9w5vCnIGzccZjzzB9aVweJiqIoBzAmf7/c0bcIrkkbFVpnPoNEJLE/9OJBk9lx&#10;pW/cp5s3zR7txafZC5ynO6kd3rgAWrfzgc5TQX38dLNhpzpBbVOuhAaJQGLf7fngiB6F+kCcJh9C&#10;Y7qot/MUV6EdmjfuQeL07ElenMn/13niOKO/0svvovXb7umqDOEx44LW1NPNiqIoByibZh7pdfgx&#10;0PhRnw5Ba4xjkIik+TVeHqjt9PAoN64k+be8HJM9z3niSflcdtkFzjOE+vkgEeHzDIJCNA0SgSR7&#10;mec39pOlnb8H3GDB8f11qH86u8FZw5i+f71kzHQyAM0Z5yAxYfuJyV/sPPHQ/KQ/66xhkuxKL4cz&#10;9d4Vnj+J2K4xeDV1kKgoinLgAUedaGcPdzHHsG7rfbw8uLuzKzR/nIPEioOK/Fu9fCrOKINEYDo7&#10;38sDJVnPecMYu7OW1+s/zXl9aExokAicss2/4aOMz+tTBbUNEoFk9hVeDFeIphi4zrHJH4LmxObR&#10;+HENEvn0NG13HUuYfFgjtfE3f9H3Te01zupDY6q4uLucp/rV/qBT4CiKoigeXkdfqAtp9lkvd+2F&#10;cU+WQGju+AeJFTAIpndlh2qNOkhEpu0VXn4XJflzXRUZL7ZhkIgYm3o5ILhbFokZJALGnunFtcUD&#10;oTg4ykp9m2Z/3Xna4XNKGvsB5wlD48cxSJzXZNoOOOIu2WPo9X/TyzW5PAcin3eyi3QybUVRFGVA&#10;ar/ideYnbrur88RD80FdoHkLNUhE4LM11ZrvIJEC10HSWlxJ9sGJ9Jz4u1D93PZBIsLvEC7z7ROj&#10;B4mAsadGxwJSLH+8I9z00xV+U00bNHYpDBLNrH+zjsmeU9q7kObdHnu4buvdiv+/+nRRVOBP0zu7&#10;DB8ap4NERVEURVEURVEURVEURVEURVEURVEURVEURVEURVEURVEURVEURVEURVHGi9l+yIQ0ITNV&#10;27xwXnzkfItNpNmf+DUDMvZ/W6dUMdlmLyeZfarzxEPz4T051N+mEDRm1EnKEVpr2n7QWWXKqYJa&#10;Hsto7LEuWsaLz77urGHS7Cl+TqGp/pTzDpnedXItLqQmusTGwmtKgsdGnnT2PVxGO6n9iFhHUggp&#10;lgsmBm/C2M948aOS2L+MqkNjJKV2b/E9f7SLbgceK0nzuwJTAsXmmxEeSGCyn3o5NM/Yb/u+3XFP&#10;G/JyCimKoswbk//K61hgXsHE/n2hD3p2mDi6CS92xEGimfGnXOkqmPA4hMl/4cV2geaFHkVIY9oU&#10;Qoo19l+dtxtenYZBInweL7YQPFvY5P/o2+zHXYYMjW0aJPLpiEBJvsN56yz3QSJVb/ZklxlmsQaJ&#10;VDBNEWepDRKpkuwSlxVmqQ4SU/teLxYkPUrT2M95MWn2EueRobEgRVGUecOfIhEihad5LPAgkQ9W&#10;k/7bnKeZU+29vDxQmv2b8/p4MXavszaT9D/h5YWgMam93lm7QWtwmf77XFQcXn5gkGiKgR+NC5Le&#10;eSyDRH60Os2+5zxh+CBxVGiN+dSheDXt2c7qU3+cYTN8kDgKND/dfaKzEuYO8mJAnH09SOSYXf7Z&#10;AJjvs4mlNkhMssd4MaDJ7P7OK5Nkb/Xik+yNzuNDY0CKoihjYZydi1er4yDRyy00Cmn/LK8GHA3l&#10;8McQmnyj88hsmj3ai09mn+E8dWjcOAaJxr62GBj6R/NAvf7vuuhmvLzQIDG72oubD7QOHyTyp43A&#10;IxNjWe6DRIDGJdY6q8yiDBILpu0GLw4GOpSlNkgEqB8GUE0slUHiiWfdtdj/2VOfdsiP4JRIt5/o&#10;5cJk/BTqS7MfO6uiKMoYeNbsg71Opupo7ig8B1UBHfDqdBgkjvpMX4k04iktif2L1hiExsEfzSZo&#10;7LgGiUhqL/N8oKn8JOeV8eIDg0Tp1C8c+YIjTV3x6rhB4mS23rNX+1Y3lv2RxGJfoHFtLNogkcSA&#10;OEtmkLjlTrVLH6bzHzpnmKUwSKQ2UGo/5Dzd2MTqT9uvlHZqk34UK4qijAW4uJ52OFRp9j9FRPug&#10;wcvrMEj08vLvOOto9GYe4tVbt/OBzuPjPeIscFQLfpW3xVAGsQ1qg8bSQSJi7Pe9GFDolJUX13BN&#10;IpBmmR9PFHt0ws9hRw4LrdlzsIvsRsw1iTGMktOGV7O/o/j/OWZiMwyMswt8nxPcQNVGzDWJbdBY&#10;OFoO65Xm08Hv+envXeEyhyzlaxI37niYywqzLweJxn7Sayf5FS5ydMpLfkhNKmPjzi4oiqLMm9S+&#10;sOh06jczgNa98m4uqo4XO+IgMcl+6qyjYfov9eo1QeNM9npnrTA29fwx0Hg4GpdmF9bUBq0hDRIR&#10;fpoYxAeLnr9lkEiBU+qhO92f03CHuxebfb3Yj97t2wqNAh8kjrJdAVoDNA54zZCS7GUuox0+SBzl&#10;89L8kFJ7o3jDCjJtcy9+VPjANASN4XFww09qP12LSfNrXESdfX0kkbZBozyzXKJWd+bpzqMoirIP&#10;4J1SCC+uwyAxyT7s5cIv5lGhdUBN8AvJ4dQrkO65s2d/RsvF5QjNGffp5hDT2U1eDghu5Cl91N5h&#10;kMjx6hRau+fezuPjxZFrEpP+N5kv/npEYLmebuY3PIGm7KHOG2axTje3seH8B3l1kuy3nKcbtIax&#10;fWetQ+NATdA4Y+XB11I43XzGeffz7KDEvsp5R4PXUxRF2ack/RO8Tqm3e5Xz+NCY+d64MpUf7jyR&#10;bLlTrUYMpn9pLYe20/xNpS0GL2+RBokl8Nmz273cmuYxSNxgj/Fr9eWL7r0Y4e5mk/t30qfZ5c7T&#10;zHK/JhEGxTSumkIpfPnGUhkkAqZ/nVcr6U87TwQdv5Ojxib5z53VZ6ncuAKYfMrzg5Lscc7bDV5H&#10;URRlQYGOJrXXTJyyp34EL9n1zOhOyYvrOEgEkmJg4dUolOZ/4rwy/CYUkMm/4bxx8HxU6I9PCJq7&#10;qINEx7qtd/PyPTUMEsEPE2nDdWucye3HeXVCc0QCNE4aJCJeXKG2SZ2X+yAROOmCe/ixhRJ7lfP6&#10;LKVBIsB/SIF6NnHeOnD0rDbVUf9nzhuGxoMkjHCtJwxGJZbSIBFJ7D94cSA88h8Lz1cURVlQeKcT&#10;EnTQTUg5TQoBE+VK8a1qWb8QocFVV6QaIYWgMV0Hici6/D5enVItg8QYdbm7u2mQCCT94/34QiZ/&#10;qfP6xNy4gmqiS2wsXs2GQSICR4+8nEJ8/smYG1dQIWjMfAeJJcVALOn7R0RjFYuU26SkZXJpPkhs&#10;05m5cZkVCzFIREzfn9gfzgTE4uUVUhRFWRSSnU8sBgLDu2fT/n91egwWnIbuohjMBfeYSOCuTH5X&#10;r/3axOTOp7io+ZPOPrjzunFofptC0Ji2Rw22AYNFrLVh+4OcNcyUfUQxQBlORwSPBkt2PMZ526Hr&#10;Hnu5AM1BcdbO3l2Mk9QE3X9M/jFnnR/0vdsmRqZs+rujvVwQnoLm+2KTQtCYdMS7ypvo7TpqomfP&#10;9bZpuV1tPpFmR7qobtB1pto0c0Tno22A6a8U64XE32Pj+Yd5/ibgeubY2CEHeTkg+L9vg+coiqIo&#10;ijIP+HNyR5kHVFEURVEURdlfEG6emPzb+CN+iqIoiqIoyn4K3vkNN+coiqIoy4CJif8fEvN6eLxB&#10;/gAAAAAASUVORK5CYIJQSwECLQAUAAYACAAAACEAPfyuaBQBAABHAgAAEwAAAAAAAAAAAAAAAAAA&#10;AAAAW0NvbnRlbnRfVHlwZXNdLnhtbFBLAQItABQABgAIAAAAIQA4/SH/1gAAAJQBAAALAAAAAAAA&#10;AAAAAAAAAEUBAABfcmVscy8ucmVsc1BLAQItABQABgAIAAAAIQC5jAeTAQQAAOIKAAAOAAAAAAAA&#10;AAAAAAAAAEQCAABkcnMvZTJvRG9jLnhtbFBLAQItABQABgAIAAAAIQAr2djxyAAAAKYBAAAZAAAA&#10;AAAAAAAAAAAAAHEGAABkcnMvX3JlbHMvZTJvRG9jLnhtbC5yZWxzUEsBAi0AFAAGAAgAAAAhAArK&#10;P2vcAAAABQEAAA8AAAAAAAAAAAAAAAAAcAcAAGRycy9kb3ducmV2LnhtbFBLAQItAAoAAAAAAAAA&#10;IQAvTzmknVMAAJ1TAAAVAAAAAAAAAAAAAAAAAHkIAABkcnMvbWVkaWEvaW1hZ2UxLmpwZWdQSwEC&#10;LQAKAAAAAAAAACEA9qHeMCZYAAAmWAAAFAAAAAAAAAAAAAAAAABJXAAAZHJzL21lZGlhL2ltYWdl&#10;Mi5wbmdQSwUGAAAAAAcABwC/AQAAob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7" o:spid="_x0000_s1027" type="#_x0000_t75" style="position:absolute;left:45332;width:12211;height:12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28LwQAAANoAAAAPAAAAZHJzL2Rvd25yZXYueG1sRI9BawIx&#10;FITvhf6H8Aq91exKte3WKCIU9CJoC14fm9dk6eZl2Tx1+++NIHgcZuYbZrYYQqtO1KcmsoFyVIAi&#10;rqNt2Bn4+f56eQeVBNliG5kM/FOCxfzxYYaVjWfe0WkvTmUIpwoNeJGu0jrVngKmUeyIs/cb+4CS&#10;Ze+07fGc4aHV46KY6oAN5wWPHa081X/7YzBwKF/brcRisnEf0y2XBy/eDcY8Pw3LT1BCg9zDt/ba&#10;GniD65V8A/T8AgAA//8DAFBLAQItABQABgAIAAAAIQDb4fbL7gAAAIUBAAATAAAAAAAAAAAAAAAA&#10;AAAAAABbQ29udGVudF9UeXBlc10ueG1sUEsBAi0AFAAGAAgAAAAhAFr0LFu/AAAAFQEAAAsAAAAA&#10;AAAAAAAAAAAAHwEAAF9yZWxzLy5yZWxzUEsBAi0AFAAGAAgAAAAhAIPbbwvBAAAA2gAAAA8AAAAA&#10;AAAAAAAAAAAABwIAAGRycy9kb3ducmV2LnhtbFBLBQYAAAAAAwADALcAAAD1AgAAAAA=&#10;">
                  <v:imagedata r:id="rId10" o:title="SK V Spolufinancovaný Európskou úniou_POS" chromakey="#fffdff"/>
                </v:shape>
                <v:shape id="Obrázok 8" o:spid="_x0000_s1028" type="#_x0000_t75" style="position:absolute;left:-715;top:3165;width:22478;height:5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tTPwAAAANoAAAAPAAAAZHJzL2Rvd25yZXYueG1sRE9LasMw&#10;EN0Xcgcxgexq2V2E4lg2IRBaaBdxmgMM1vgTWyPHUmPn9tGi0OXj/bNiMYO40+Q6ywqSKAZBXFnd&#10;caPg8nN8fQfhPLLGwTIpeJCDIl+9ZJhqO3NJ97NvRAhhl6KC1vsxldJVLRl0kR2JA1fbyaAPcGqk&#10;nnAO4WaQb3G8lQY7Dg0tjnRoqerPv0ZBffu+9l/bJKlLXX50gzslpp+V2qyX/Q6Ep8X/i//cn1pB&#10;2BquhBsg8ycAAAD//wMAUEsBAi0AFAAGAAgAAAAhANvh9svuAAAAhQEAABMAAAAAAAAAAAAAAAAA&#10;AAAAAFtDb250ZW50X1R5cGVzXS54bWxQSwECLQAUAAYACAAAACEAWvQsW78AAAAVAQAACwAAAAAA&#10;AAAAAAAAAAAfAQAAX3JlbHMvLnJlbHNQSwECLQAUAAYACAAAACEAvvbUz8AAAADaAAAADwAAAAAA&#10;AAAAAAAAAAAHAgAAZHJzL2Rvd25yZXYueG1sUEsFBgAAAAADAAMAtwAAAPQCAAAAAA==&#10;">
                  <v:imagedata r:id="rId11" o:title="logo mirri farebne sk"/>
                  <v:path arrowok="t"/>
                </v:shape>
              </v:group>
            </w:pict>
          </mc:Fallback>
        </mc:AlternateContent>
      </w:r>
    </w:p>
    <w:p w14:paraId="6A9DAAEB" w14:textId="410BCA12" w:rsidR="00730A4F" w:rsidRPr="00152A51" w:rsidRDefault="00730A4F" w:rsidP="00D5790C"/>
    <w:p w14:paraId="7C53E216" w14:textId="5968E230" w:rsidR="0006188D" w:rsidRPr="00152A51" w:rsidRDefault="0006188D" w:rsidP="00D5790C">
      <w:pPr>
        <w:rPr>
          <w:color w:val="0055A1"/>
        </w:rPr>
      </w:pPr>
    </w:p>
    <w:p w14:paraId="04FB7E1E" w14:textId="6622A48D" w:rsidR="0006188D" w:rsidRPr="00152A51" w:rsidRDefault="0006188D" w:rsidP="00D5790C"/>
    <w:p w14:paraId="5A0FB520" w14:textId="77777777" w:rsidR="0006188D" w:rsidRPr="00152A51" w:rsidRDefault="0006188D" w:rsidP="00D5790C"/>
    <w:p w14:paraId="3DB2EBF0" w14:textId="77777777" w:rsidR="00730A4F" w:rsidRPr="00152A51" w:rsidRDefault="00730A4F" w:rsidP="00D5790C"/>
    <w:p w14:paraId="1412259D" w14:textId="1FB327FD" w:rsidR="00730A4F" w:rsidRPr="00152A51" w:rsidRDefault="00730A4F" w:rsidP="00D5790C"/>
    <w:p w14:paraId="33E97BB2" w14:textId="5AA8E6C7" w:rsidR="00C938EC" w:rsidRPr="00152A51" w:rsidRDefault="00C938EC" w:rsidP="00D5790C"/>
    <w:p w14:paraId="351657F7" w14:textId="77777777" w:rsidR="00C938EC" w:rsidRPr="00152A51" w:rsidRDefault="00C938EC" w:rsidP="00D5790C"/>
    <w:p w14:paraId="13982F12" w14:textId="77777777" w:rsidR="0006188D" w:rsidRPr="00152A51" w:rsidRDefault="0006188D" w:rsidP="00D5790C"/>
    <w:p w14:paraId="678B651F" w14:textId="775E542B" w:rsidR="00730A4F" w:rsidRPr="00984EE7" w:rsidRDefault="00B0578A" w:rsidP="00D5790C">
      <w:pPr>
        <w:rPr>
          <w:rStyle w:val="Intenzvnyodkaz"/>
          <w:color w:val="1F4E79" w:themeColor="accent1" w:themeShade="80"/>
          <w:sz w:val="40"/>
          <w:szCs w:val="40"/>
        </w:rPr>
      </w:pPr>
      <w:r w:rsidRPr="00984EE7">
        <w:rPr>
          <w:rStyle w:val="Intenzvnyodkaz"/>
          <w:noProof/>
          <w:color w:val="1F4E79" w:themeColor="accent1" w:themeShade="80"/>
          <w:sz w:val="40"/>
          <w:szCs w:val="40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BE5F6E" wp14:editId="3D2516C0">
                <wp:simplePos x="0" y="0"/>
                <wp:positionH relativeFrom="column">
                  <wp:posOffset>-899795</wp:posOffset>
                </wp:positionH>
                <wp:positionV relativeFrom="paragraph">
                  <wp:posOffset>325451</wp:posOffset>
                </wp:positionV>
                <wp:extent cx="4355465" cy="0"/>
                <wp:effectExtent l="19050" t="19050" r="698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5546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63FD5CA" id="Přímá spojnice 5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0.85pt,25.65pt" to="272.1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6fAQIAADoEAAAOAAAAZHJzL2Uyb0RvYy54bWysU0tu2zAQ3RfoHQjua8lOlBqC5SwSpF30&#10;Y/RzAJoibRYkhyAZyz5Klz1ATxH0XhmStvJpNy26IcT5vHnvabi43BtNdsIHBbaj00lNibAcemU3&#10;Hf365ebVnJIQme2ZBis6ehCBXi5fvlgMrhUz2ILuhScIYkM7uI5uY3RtVQW+FYaFCThhMSnBGxbx&#10;6jdV79mA6EZXs7q+qAbwvfPARQgYvS5Jusz4UgoeP0oZRCS6o8gt5tPnc53Oarlg7cYzt1X8SIP9&#10;AwvDlMWhI9Q1i4zcevUblFHcQwAZJxxMBVIqLrIGVDOtn6n5vGVOZC1oTnCjTeH/wfIPu5Unqu9o&#10;Q4llBn/R6tf3u5/m7gcJDr5Z5EeaZNPgQovVV3blj7fgVj5p3ktviNTKvcUNyC6gLrLPJh9Gk8U+&#10;Eo7B87OmOb/AafyUqwpEgnI+xDcCDEkfHdXKJv2sZbt3IeJYLD2VpLC2ZOjobN68bnJZAK36G6V1&#10;SuYdElfakx3Dv7/eFG761ryHvsTmTV3nHUDcsTxPeYSEOW0xmAwokvNXPGhROHwSEh1EaWXACFRm&#10;MM6FjWfJwoyE1alNIsuxsS7s09I/EH7aeKxPrSLv9d80jx15Mtg4Nhtlwf9petxPj5RlqT85UHQn&#10;C9bQH/IyZGtwQbPC42NKL+DxPbc/PPnlPQAAAP//AwBQSwMEFAAGAAgAAAAhAFxccRveAAAACgEA&#10;AA8AAABkcnMvZG93bnJldi54bWxMj8tOxDAMRfdI/ENkJHYzaUuHR2k6QkgsECuG1zbTuGmhcaIk&#10;7RS+niAWsLR9dH1uvV3MyGb0YbAkIF9nwJBaqwbSAp6f7laXwEKUpORoCQV8YoBtc3xUy0rZAz3i&#10;vIuapRAKlRTQx+gqzkPbo5FhbR1SunXWGxnT6DVXXh5SuBl5kWXn3MiB0odeOrztsf3YTUbAy3vn&#10;PP/S86TvHU5XWHQPb69CnJ4sN9fAIi7xD4Yf/aQOTXLa24lUYKOAVV7mF4kVsMnPgCViU5YFsP3v&#10;gjc1/1+h+QYAAP//AwBQSwECLQAUAAYACAAAACEAtoM4kv4AAADhAQAAEwAAAAAAAAAAAAAAAAAA&#10;AAAAW0NvbnRlbnRfVHlwZXNdLnhtbFBLAQItABQABgAIAAAAIQA4/SH/1gAAAJQBAAALAAAAAAAA&#10;AAAAAAAAAC8BAABfcmVscy8ucmVsc1BLAQItABQABgAIAAAAIQBysO6fAQIAADoEAAAOAAAAAAAA&#10;AAAAAAAAAC4CAABkcnMvZTJvRG9jLnhtbFBLAQItABQABgAIAAAAIQBcXHEb3gAAAAoBAAAPAAAA&#10;AAAAAAAAAAAAAFsEAABkcnMvZG93bnJldi54bWxQSwUGAAAAAAQABADzAAAAZgUAAAAA&#10;" strokecolor="#d8d8d8 [2732]" strokeweight="2.25pt">
                <v:stroke joinstyle="miter"/>
              </v:line>
            </w:pict>
          </mc:Fallback>
        </mc:AlternateContent>
      </w:r>
      <w:r w:rsidR="008C0E7D" w:rsidRPr="00984EE7">
        <w:rPr>
          <w:rStyle w:val="Intenzvnyodkaz"/>
          <w:color w:val="1F4E79" w:themeColor="accent1" w:themeShade="80"/>
          <w:sz w:val="40"/>
          <w:szCs w:val="40"/>
        </w:rPr>
        <w:t xml:space="preserve">Príloha č. </w:t>
      </w:r>
      <w:r w:rsidR="007D1F38" w:rsidRPr="00984EE7">
        <w:rPr>
          <w:rStyle w:val="Intenzvnyodkaz"/>
          <w:color w:val="1F4E79" w:themeColor="accent1" w:themeShade="80"/>
          <w:sz w:val="40"/>
          <w:szCs w:val="40"/>
        </w:rPr>
        <w:t>2</w:t>
      </w:r>
      <w:r w:rsidR="00044334" w:rsidRPr="00984EE7">
        <w:rPr>
          <w:rStyle w:val="Intenzvnyodkaz"/>
          <w:color w:val="1F4E79" w:themeColor="accent1" w:themeShade="80"/>
          <w:sz w:val="40"/>
          <w:szCs w:val="40"/>
        </w:rPr>
        <w:t xml:space="preserve"> </w:t>
      </w:r>
    </w:p>
    <w:p w14:paraId="26736793" w14:textId="3EC25C3A" w:rsidR="00044334" w:rsidRPr="00152A51" w:rsidRDefault="00044334" w:rsidP="00D5790C">
      <w:pPr>
        <w:rPr>
          <w:rStyle w:val="Intenzvnyodkaz"/>
          <w:sz w:val="32"/>
          <w:szCs w:val="32"/>
        </w:rPr>
      </w:pPr>
      <w:r w:rsidRPr="00984EE7">
        <w:rPr>
          <w:color w:val="1F4E79" w:themeColor="accent1" w:themeShade="80"/>
          <w:sz w:val="32"/>
          <w:szCs w:val="32"/>
        </w:rPr>
        <w:t>Č</w:t>
      </w:r>
      <w:r w:rsidR="007D1F38" w:rsidRPr="00984EE7">
        <w:rPr>
          <w:color w:val="1F4E79" w:themeColor="accent1" w:themeShade="80"/>
          <w:sz w:val="32"/>
          <w:szCs w:val="32"/>
        </w:rPr>
        <w:t>íselník skupín výdavkov</w:t>
      </w:r>
    </w:p>
    <w:p w14:paraId="03ADBC6F" w14:textId="1466370E" w:rsidR="00651DC7" w:rsidRPr="00152A51" w:rsidRDefault="00651DC7" w:rsidP="00D5790C"/>
    <w:p w14:paraId="305ADEA4" w14:textId="275E3BCE" w:rsidR="00651DC7" w:rsidRPr="00152A51" w:rsidRDefault="00651DC7" w:rsidP="00D5790C"/>
    <w:p w14:paraId="323BA6AF" w14:textId="4FC08B8A" w:rsidR="002E666D" w:rsidRPr="00152A51" w:rsidRDefault="002E666D" w:rsidP="00D5790C"/>
    <w:p w14:paraId="3DA8D2AB" w14:textId="6B2BAFFE" w:rsidR="00651DC7" w:rsidRPr="00152A51" w:rsidRDefault="00651DC7" w:rsidP="00D5790C"/>
    <w:p w14:paraId="6C03B0C9" w14:textId="77777777" w:rsidR="006B65E8" w:rsidRPr="00152A51" w:rsidRDefault="002E666D">
      <w:pPr>
        <w:pStyle w:val="Hlavikaobsahu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br w:type="page"/>
      </w:r>
    </w:p>
    <w:p w14:paraId="50F7DDBE" w14:textId="1C975BD4" w:rsidR="00EA04BD" w:rsidRPr="00152A51" w:rsidRDefault="00EA04BD" w:rsidP="00706C24">
      <w:pPr>
        <w:pStyle w:val="Nadpis1"/>
        <w:rPr>
          <w:rFonts w:cstheme="minorHAnsi"/>
        </w:rPr>
      </w:pPr>
      <w:r w:rsidRPr="00152A51">
        <w:rPr>
          <w:rFonts w:cstheme="minorHAnsi"/>
        </w:rPr>
        <w:lastRenderedPageBreak/>
        <w:t xml:space="preserve">Používanie číselníka </w:t>
      </w:r>
      <w:r w:rsidR="00B61E25" w:rsidRPr="00152A51">
        <w:rPr>
          <w:rFonts w:cstheme="minorHAnsi"/>
        </w:rPr>
        <w:t xml:space="preserve">skupín </w:t>
      </w:r>
      <w:r w:rsidRPr="00152A51">
        <w:rPr>
          <w:rFonts w:cstheme="minorHAnsi"/>
        </w:rPr>
        <w:t>výdavkov</w:t>
      </w:r>
    </w:p>
    <w:p w14:paraId="432617E3" w14:textId="476C9140" w:rsidR="00BB0FD7" w:rsidRPr="00152A51" w:rsidRDefault="00EA04BD" w:rsidP="009F37EB">
      <w:pPr>
        <w:suppressAutoHyphens w:val="0"/>
        <w:spacing w:after="120"/>
      </w:pPr>
      <w:r w:rsidRPr="00152A51">
        <w:t>Táto príloha má záväzný charakter v celom svojom rozsahu.</w:t>
      </w:r>
      <w:r w:rsidR="00BB0FD7" w:rsidRPr="00152A51">
        <w:t xml:space="preserve"> </w:t>
      </w:r>
      <w:r w:rsidR="00CC3C66" w:rsidRPr="00152A51">
        <w:t xml:space="preserve">Príloha </w:t>
      </w:r>
      <w:r w:rsidR="00BB0FD7" w:rsidRPr="00152A51">
        <w:t xml:space="preserve">definuje základné pravidlá, ktorými sa </w:t>
      </w:r>
      <w:r w:rsidR="00C77B9C" w:rsidRPr="00152A51">
        <w:t>subjekty zapojené do implementácie programov financovaných z fondov EÚ, ako aj žiadatelia o NFP a</w:t>
      </w:r>
      <w:r w:rsidR="00393098">
        <w:t> </w:t>
      </w:r>
      <w:r w:rsidR="00C77B9C" w:rsidRPr="00152A51">
        <w:t>prijímatelia</w:t>
      </w:r>
      <w:r w:rsidR="00393098">
        <w:t xml:space="preserve"> </w:t>
      </w:r>
      <w:r w:rsidR="00BB0FD7" w:rsidRPr="00152A51">
        <w:t xml:space="preserve">riadia pri používaní číselníka </w:t>
      </w:r>
      <w:r w:rsidR="00B61E25" w:rsidRPr="00152A51">
        <w:t xml:space="preserve">skupín </w:t>
      </w:r>
      <w:r w:rsidR="00BB0FD7" w:rsidRPr="00152A51">
        <w:t xml:space="preserve">výdavkov na </w:t>
      </w:r>
      <w:r w:rsidR="0028136F" w:rsidRPr="00152A51">
        <w:t>obdobie 2021 – 2027</w:t>
      </w:r>
      <w:r w:rsidR="00BB0FD7" w:rsidRPr="00152A51">
        <w:t xml:space="preserve"> a upresňuje vymedzenie jednotlivých skupín výdavkov.</w:t>
      </w:r>
      <w:r w:rsidR="0028136F" w:rsidRPr="00152A51">
        <w:t xml:space="preserve"> </w:t>
      </w:r>
    </w:p>
    <w:p w14:paraId="18E42711" w14:textId="38D59E8A" w:rsidR="0028136F" w:rsidRPr="00152A51" w:rsidRDefault="0028136F" w:rsidP="0028136F">
      <w:r w:rsidRPr="00152A51">
        <w:t>Skupiny oprávnených výdavkov uvedené v tejto prílohe slúžia na základné rozdelenie výdavkov projektu podľa ich charakteru a vzniku v rámci realizácie aktivít projektu.</w:t>
      </w:r>
    </w:p>
    <w:p w14:paraId="395B6F48" w14:textId="55FE741A" w:rsidR="00C06A5A" w:rsidRPr="00152A51" w:rsidRDefault="00C06A5A" w:rsidP="00C06A5A">
      <w:r w:rsidRPr="00152A51">
        <w:t>RO uvedie dostatočné informácie potrebné pre správne zaradenie výdavku do príslušnej skupiny výdavkov vo výzve.</w:t>
      </w:r>
    </w:p>
    <w:p w14:paraId="6EE2B4BC" w14:textId="449F1CFB" w:rsidR="0028136F" w:rsidRPr="00152A51" w:rsidRDefault="0028136F" w:rsidP="009F37EB">
      <w:pPr>
        <w:suppressAutoHyphens w:val="0"/>
        <w:spacing w:after="120"/>
      </w:pPr>
      <w:r w:rsidRPr="00152A51">
        <w:t xml:space="preserve">Skupiny oprávnených výdavkov sú používané najmä žiadateľom pri vypracovaní </w:t>
      </w:r>
      <w:r w:rsidR="002479BA" w:rsidRPr="00152A51">
        <w:t>Žo</w:t>
      </w:r>
      <w:r w:rsidRPr="00152A51">
        <w:t>NFP, RO, prijímateľom pri príprave</w:t>
      </w:r>
      <w:r w:rsidR="00393098">
        <w:t xml:space="preserve"> </w:t>
      </w:r>
      <w:r w:rsidR="002479BA" w:rsidRPr="00152A51">
        <w:t>ŽoP</w:t>
      </w:r>
      <w:r w:rsidRPr="00152A51">
        <w:t xml:space="preserve">, RO pri hodnotení </w:t>
      </w:r>
      <w:r w:rsidR="002479BA" w:rsidRPr="00152A51">
        <w:t>Žo</w:t>
      </w:r>
      <w:r w:rsidRPr="00152A51">
        <w:t>NFP, príprave zmluvy o NFP</w:t>
      </w:r>
      <w:r w:rsidR="00C06A5A" w:rsidRPr="00152A51">
        <w:rPr>
          <w:rStyle w:val="Odkaznapoznmkupodiarou"/>
          <w:rFonts w:cstheme="minorHAnsi"/>
        </w:rPr>
        <w:footnoteReference w:id="1"/>
      </w:r>
      <w:r w:rsidRPr="00152A51">
        <w:t xml:space="preserve">, administratívnej finančnej kontrole </w:t>
      </w:r>
      <w:r w:rsidR="002479BA" w:rsidRPr="00152A51">
        <w:t>ŽoP</w:t>
      </w:r>
      <w:r w:rsidRPr="00152A51">
        <w:t>.</w:t>
      </w:r>
    </w:p>
    <w:p w14:paraId="706F1D15" w14:textId="3C0DCC72" w:rsidR="00BB0FD7" w:rsidRPr="00152A51" w:rsidRDefault="00BB0FD7" w:rsidP="009F37EB">
      <w:pPr>
        <w:suppressAutoHyphens w:val="0"/>
        <w:spacing w:after="120"/>
      </w:pPr>
      <w:r w:rsidRPr="00152A51">
        <w:t>Vecné vymedzenie výdavkov vrátane ich špecifikácií vychádza z opatrení Ministerstva financií SR, ktorými sa ustanovujú podrobnosti o postupoch účtovania.</w:t>
      </w:r>
      <w:r w:rsidR="00C06A5A" w:rsidRPr="00152A51">
        <w:t xml:space="preserve"> </w:t>
      </w:r>
      <w:r w:rsidRPr="00152A51">
        <w:t xml:space="preserve">Vzhľadom na špecifiká v jednotlivých opatreniach určených pre dané účtovné jednotky sú </w:t>
      </w:r>
      <w:r w:rsidR="00C06A5A" w:rsidRPr="00152A51">
        <w:t xml:space="preserve">však </w:t>
      </w:r>
      <w:r w:rsidRPr="00152A51">
        <w:t>pre účely číselníka oprávnených výdavkov vytvorené osobitné triedy, resp. skupiny oprávnených výdavkov tak, aby číseln</w:t>
      </w:r>
      <w:r w:rsidR="0028136F" w:rsidRPr="00152A51">
        <w:t>ík bol dostatočne flexibilný</w:t>
      </w:r>
      <w:r w:rsidRPr="00152A51">
        <w:t>.</w:t>
      </w:r>
      <w:r w:rsidR="00110580" w:rsidRPr="00152A51">
        <w:rPr>
          <w:rStyle w:val="Odkaznapoznmkupodiarou"/>
          <w:rFonts w:cstheme="minorHAnsi"/>
        </w:rPr>
        <w:footnoteReference w:id="2"/>
      </w:r>
    </w:p>
    <w:p w14:paraId="0E233BF2" w14:textId="272799BC" w:rsidR="00AD41A5" w:rsidRPr="00152A51" w:rsidRDefault="00AD41A5" w:rsidP="009F37EB">
      <w:pPr>
        <w:suppressAutoHyphens w:val="0"/>
        <w:spacing w:after="120"/>
      </w:pPr>
      <w:r w:rsidRPr="00152A51">
        <w:t xml:space="preserve">Členenie číselníka </w:t>
      </w:r>
      <w:r w:rsidR="00B61E25" w:rsidRPr="00152A51">
        <w:t xml:space="preserve">skupín </w:t>
      </w:r>
      <w:r w:rsidRPr="00152A51">
        <w:t>výdavkov je nasledovné:</w:t>
      </w:r>
    </w:p>
    <w:p w14:paraId="78BF62A4" w14:textId="77777777" w:rsidR="00AD41A5" w:rsidRPr="00152A51" w:rsidRDefault="00AD41A5" w:rsidP="00AD41A5">
      <w:pPr>
        <w:numPr>
          <w:ilvl w:val="0"/>
          <w:numId w:val="31"/>
        </w:numPr>
        <w:suppressAutoHyphens w:val="0"/>
        <w:spacing w:after="120"/>
      </w:pPr>
      <w:r w:rsidRPr="00152A51">
        <w:t>trieda – vecné vymedzenie výdavku;</w:t>
      </w:r>
    </w:p>
    <w:p w14:paraId="61382277" w14:textId="77777777" w:rsidR="00AD41A5" w:rsidRPr="00152A51" w:rsidRDefault="00AD41A5" w:rsidP="00AD41A5">
      <w:pPr>
        <w:numPr>
          <w:ilvl w:val="0"/>
          <w:numId w:val="31"/>
        </w:numPr>
        <w:suppressAutoHyphens w:val="0"/>
        <w:spacing w:after="120"/>
      </w:pPr>
      <w:r w:rsidRPr="00152A51">
        <w:t>skupina – špecifikácia výdavku v rámci danej triedy;</w:t>
      </w:r>
    </w:p>
    <w:p w14:paraId="418F16DB" w14:textId="70F68FF5" w:rsidR="00AD41A5" w:rsidRPr="00152A51" w:rsidRDefault="00AD41A5" w:rsidP="00AD41A5">
      <w:pPr>
        <w:numPr>
          <w:ilvl w:val="0"/>
          <w:numId w:val="31"/>
        </w:numPr>
        <w:suppressAutoHyphens w:val="0"/>
        <w:spacing w:after="120"/>
      </w:pPr>
      <w:r w:rsidRPr="00152A51">
        <w:t>druh</w:t>
      </w:r>
      <w:r w:rsidR="00227DEC" w:rsidRPr="00152A51">
        <w:t xml:space="preserve"> (alebo tiež typ)</w:t>
      </w:r>
      <w:r w:rsidRPr="00152A51">
        <w:t xml:space="preserve"> – ide o definovanie výdavku na úrovni riadiaceho orgánu (ak relevantné),  pričom druh oprávneného výdavku je kategorizovaný v rámci triedy a skupiny oprávnených výdavkov. V rámci druhu oprávnených výdavkov RO zodpovedá                za správne definovanie jednotlivých druhov oprávnených výdavkov, ktoré spĺňajú vecné vymedzenie ako aj špecifikáciu oprávneného výdavku. Druh výdavku neobsahuje kód.</w:t>
      </w:r>
    </w:p>
    <w:p w14:paraId="519BC04A" w14:textId="77777777" w:rsidR="00AD41A5" w:rsidRPr="00152A51" w:rsidRDefault="00AD41A5" w:rsidP="00AD41A5">
      <w:pPr>
        <w:suppressAutoHyphens w:val="0"/>
        <w:spacing w:after="120"/>
      </w:pPr>
    </w:p>
    <w:p w14:paraId="1A591708" w14:textId="77777777" w:rsidR="00C06A5A" w:rsidRPr="00152A51" w:rsidRDefault="00C06A5A" w:rsidP="009F37EB">
      <w:pPr>
        <w:suppressAutoHyphens w:val="0"/>
        <w:spacing w:after="120"/>
      </w:pPr>
    </w:p>
    <w:p w14:paraId="2577F97B" w14:textId="0F37C0AF" w:rsidR="0028136F" w:rsidRPr="00152A51" w:rsidRDefault="0028136F" w:rsidP="009F37EB">
      <w:r w:rsidRPr="00152A51">
        <w:lastRenderedPageBreak/>
        <w:t xml:space="preserve">Číselník </w:t>
      </w:r>
      <w:r w:rsidR="00B61E25" w:rsidRPr="00152A51">
        <w:t xml:space="preserve">skupín </w:t>
      </w:r>
      <w:r w:rsidRPr="00152A51">
        <w:t xml:space="preserve">výdavkov je súčasťou ITMS </w:t>
      </w:r>
      <w:r w:rsidR="00AD41A5" w:rsidRPr="00152A51">
        <w:t>. RO v prípade potreby požiada o zmeny</w:t>
      </w:r>
      <w:r w:rsidR="003E5759" w:rsidRPr="00152A51">
        <w:rPr>
          <w:rStyle w:val="Odkaznapoznmkupodiarou"/>
          <w:rFonts w:cstheme="minorHAnsi"/>
        </w:rPr>
        <w:footnoteReference w:id="3"/>
      </w:r>
      <w:r w:rsidR="00AD41A5" w:rsidRPr="00152A51">
        <w:t xml:space="preserve"> s riadnym odôvodnením</w:t>
      </w:r>
      <w:r w:rsidR="00AD41A5" w:rsidRPr="00152A51">
        <w:rPr>
          <w:rStyle w:val="Odkaznapoznmkupodiarou"/>
          <w:rFonts w:cstheme="minorHAnsi"/>
        </w:rPr>
        <w:footnoteReference w:id="4"/>
      </w:r>
      <w:r w:rsidR="00AD41A5" w:rsidRPr="00152A51">
        <w:t xml:space="preserve"> (doplnenie novej skupiny výdavkov), ktorej časti triedy, skupiny číselníka sa zmena týka. CKO ako správca ITMS  rozhodne na základe doručenej žiadosti o zaradení alebo nezaradení navrhovanej skupiny výdavkov do číselníka </w:t>
      </w:r>
      <w:r w:rsidR="00B61E25" w:rsidRPr="00152A51">
        <w:t xml:space="preserve">skupín </w:t>
      </w:r>
      <w:r w:rsidR="00AD41A5" w:rsidRPr="00152A51">
        <w:t>výdavkov</w:t>
      </w:r>
      <w:r w:rsidR="003E5759" w:rsidRPr="00152A51">
        <w:t xml:space="preserve"> o čom informuje RO.</w:t>
      </w:r>
    </w:p>
    <w:p w14:paraId="4F65FA3D" w14:textId="77777777" w:rsidR="00AD41A5" w:rsidRPr="00152A51" w:rsidRDefault="00AD41A5" w:rsidP="009F37EB"/>
    <w:p w14:paraId="24704CEE" w14:textId="482BBCD4" w:rsidR="00706C24" w:rsidRPr="00152A51" w:rsidRDefault="00706C24" w:rsidP="00706C24">
      <w:pPr>
        <w:pStyle w:val="Nadpis1"/>
        <w:rPr>
          <w:rFonts w:cstheme="minorHAnsi"/>
        </w:rPr>
      </w:pPr>
      <w:r w:rsidRPr="00152A51">
        <w:rPr>
          <w:rFonts w:cstheme="minorHAnsi"/>
        </w:rPr>
        <w:t>01 - Dlhodobý nehmotný majetok</w:t>
      </w:r>
    </w:p>
    <w:p w14:paraId="034405B4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Vecné vymedzenie</w:t>
      </w:r>
    </w:p>
    <w:p w14:paraId="639B898E" w14:textId="68E7A482" w:rsidR="00706C24" w:rsidRPr="00152A51" w:rsidRDefault="00706C24" w:rsidP="00706C24">
      <w:pPr>
        <w:spacing w:after="0"/>
      </w:pPr>
      <w:r w:rsidRPr="00152A51">
        <w:t>Dlhodobým nehmotným majetkom</w:t>
      </w:r>
      <w:r w:rsidRPr="00152A51">
        <w:rPr>
          <w:rStyle w:val="Odkaznapoznmkupodiarou"/>
          <w:rFonts w:cstheme="minorHAnsi"/>
        </w:rPr>
        <w:footnoteReference w:id="5"/>
      </w:r>
      <w:r w:rsidRPr="00152A51">
        <w:t xml:space="preserve"> sú zložky majetku, ktorých ocenenie je vyššie ako suma podľa osobitného predpisu</w:t>
      </w:r>
      <w:bookmarkStart w:id="0" w:name="_Ref526933625"/>
      <w:r w:rsidRPr="00152A51">
        <w:rPr>
          <w:rStyle w:val="Odkaznapoznmkupodiarou"/>
          <w:rFonts w:cstheme="minorHAnsi"/>
        </w:rPr>
        <w:footnoteReference w:id="6"/>
      </w:r>
      <w:bookmarkEnd w:id="0"/>
      <w:r w:rsidRPr="00152A51">
        <w:t xml:space="preserve"> a doba použiteľnosti dlhšia ako jeden rok. Nehmotný majetok, ktorého ocenenie sa rovná sume podľa osobitného predpisu</w:t>
      </w:r>
      <w:r w:rsidR="00EF64A7" w:rsidRPr="00152A51">
        <w:rPr>
          <w:vertAlign w:val="superscript"/>
        </w:rPr>
        <w:t>5</w:t>
      </w:r>
      <w:r w:rsidRPr="00152A51">
        <w:t xml:space="preserve"> alebo je nižšie, možno zaradiť (podľa rozhodnutia účtovnej jednotky - prijímateľa) do dlhodobého nehmotného majetku, ak doba použiteľnosti tohto majetku je dlhšia ako jeden rok.</w:t>
      </w:r>
    </w:p>
    <w:p w14:paraId="60F8EB25" w14:textId="77777777" w:rsidR="00706C24" w:rsidRPr="00152A51" w:rsidRDefault="00706C24" w:rsidP="00706C24">
      <w:pPr>
        <w:spacing w:after="0"/>
      </w:pPr>
    </w:p>
    <w:p w14:paraId="4861E420" w14:textId="4AA17A11" w:rsidR="00706C24" w:rsidRPr="00152A51" w:rsidRDefault="00706C24" w:rsidP="00706C24">
      <w:pPr>
        <w:spacing w:after="0"/>
      </w:pPr>
      <w:r w:rsidRPr="00152A51">
        <w:t>Nehmotný majetok, ktorého ocenenie sa rovná sume podľa osobitného predpisu</w:t>
      </w:r>
      <w:r w:rsidRPr="00152A51">
        <w:fldChar w:fldCharType="begin"/>
      </w:r>
      <w:r w:rsidRPr="00152A51">
        <w:instrText xml:space="preserve"> NOTEREF _Ref526933625 \f \h  \* MERGEFORMAT </w:instrText>
      </w:r>
      <w:r w:rsidRPr="00152A51">
        <w:fldChar w:fldCharType="separate"/>
      </w:r>
      <w:r w:rsidR="00316578" w:rsidRPr="00984EE7">
        <w:rPr>
          <w:rStyle w:val="Odkaznapoznmkupodiarou"/>
          <w:rFonts w:cstheme="minorHAnsi"/>
        </w:rPr>
        <w:t>6</w:t>
      </w:r>
      <w:r w:rsidRPr="00152A51">
        <w:fldChar w:fldCharType="end"/>
      </w:r>
      <w:r w:rsidRPr="00152A51">
        <w:t xml:space="preserve"> alebo je nižšie, s dobou použiteľnosti dlhšou ako jeden rok, ktorý nebol zaradený do dlhodobého nehmotného majetku, sa vykazuje v triede oprávnených výdavkov </w:t>
      </w:r>
      <w:r w:rsidRPr="00152A51">
        <w:rPr>
          <w:u w:val="single"/>
        </w:rPr>
        <w:t>51 – Služby</w:t>
      </w:r>
      <w:r w:rsidRPr="00152A51">
        <w:t>.</w:t>
      </w:r>
    </w:p>
    <w:p w14:paraId="6E7978DD" w14:textId="77777777" w:rsidR="00706C24" w:rsidRPr="00152A51" w:rsidRDefault="00706C24" w:rsidP="00706C24">
      <w:pPr>
        <w:spacing w:after="0"/>
      </w:pPr>
    </w:p>
    <w:p w14:paraId="451E9CF0" w14:textId="77777777" w:rsidR="00706C24" w:rsidRPr="00152A51" w:rsidRDefault="00706C24" w:rsidP="00706C24">
      <w:pPr>
        <w:spacing w:after="0"/>
      </w:pPr>
      <w:r w:rsidRPr="00152A51">
        <w:t>Do triedy oprávnených výdavkov 01 sa zaraďujú najmä nehmotné  výsledky z vývojovej a obdobnej činnosti, softvér, oceniteľné práva (napr. licencie, know-how, autorské práva, obchodné značky, ochranné známky, predmety priemyselných práv), územné plány.</w:t>
      </w:r>
    </w:p>
    <w:p w14:paraId="42777755" w14:textId="77777777" w:rsidR="00706C24" w:rsidRPr="00152A51" w:rsidRDefault="00706C24" w:rsidP="00706C24">
      <w:pPr>
        <w:spacing w:after="0"/>
      </w:pPr>
    </w:p>
    <w:p w14:paraId="7C29D10A" w14:textId="77777777" w:rsidR="00706C24" w:rsidRPr="00152A51" w:rsidRDefault="00706C24" w:rsidP="00706C24">
      <w:pPr>
        <w:spacing w:after="0"/>
        <w:rPr>
          <w:b/>
        </w:rPr>
      </w:pPr>
      <w:r w:rsidRPr="00152A51">
        <w:t>Výdavky na školenia a semináre, marketingové a podobné štúdie, prieskum trhu, poradenstvo, odborné posudky, získanie noriem a certifikátov, napríklad ako sú ISO normy, prípravu a zábeh výkonov, reklamu, uvedenie výrobkov na trh, reštrukturalizáciu a reorganizáciu podniku alebo jeho časti, na rozšírenie výroby, ako aj ostatné náklady podobného charakteru sa nevykazujú ako dlhodobý nehmotný majetok.</w:t>
      </w:r>
    </w:p>
    <w:p w14:paraId="6B4572AD" w14:textId="77777777" w:rsidR="00706C24" w:rsidRPr="00152A51" w:rsidRDefault="00706C24" w:rsidP="00706C24">
      <w:pPr>
        <w:spacing w:after="0"/>
        <w:rPr>
          <w:b/>
        </w:rPr>
      </w:pPr>
    </w:p>
    <w:p w14:paraId="624D5566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Skupiny oprávnených výdavkov</w:t>
      </w:r>
    </w:p>
    <w:p w14:paraId="4BD22250" w14:textId="77777777" w:rsidR="00706C24" w:rsidRPr="00152A51" w:rsidRDefault="00706C24" w:rsidP="00706C24">
      <w:pPr>
        <w:spacing w:after="0"/>
      </w:pPr>
      <w:r w:rsidRPr="00152A51">
        <w:t>013 - Softvér</w:t>
      </w:r>
    </w:p>
    <w:p w14:paraId="577B455B" w14:textId="77777777" w:rsidR="00706C24" w:rsidRPr="00152A51" w:rsidRDefault="00706C24" w:rsidP="00706C24">
      <w:pPr>
        <w:spacing w:after="0"/>
      </w:pPr>
      <w:r w:rsidRPr="00152A51">
        <w:t>014 - Oceniteľné práva</w:t>
      </w:r>
    </w:p>
    <w:p w14:paraId="2F209C49" w14:textId="77777777" w:rsidR="00706C24" w:rsidRPr="00152A51" w:rsidRDefault="00706C24" w:rsidP="00706C24">
      <w:pPr>
        <w:spacing w:after="0"/>
      </w:pPr>
      <w:r w:rsidRPr="00152A51">
        <w:t>019 - Ostatný dlhodobý nehmotný majetok</w:t>
      </w:r>
    </w:p>
    <w:p w14:paraId="11186966" w14:textId="77777777" w:rsidR="00706C24" w:rsidRPr="00152A51" w:rsidRDefault="00706C24" w:rsidP="00706C24">
      <w:pPr>
        <w:spacing w:after="0"/>
        <w:rPr>
          <w:b/>
        </w:rPr>
      </w:pPr>
    </w:p>
    <w:p w14:paraId="70902F77" w14:textId="77777777" w:rsidR="00706C24" w:rsidRPr="00152A51" w:rsidRDefault="00706C24" w:rsidP="00706C24">
      <w:pPr>
        <w:pStyle w:val="Nadpis1"/>
        <w:rPr>
          <w:rFonts w:cstheme="minorHAnsi"/>
        </w:rPr>
      </w:pPr>
      <w:r w:rsidRPr="00152A51">
        <w:rPr>
          <w:rFonts w:cstheme="minorHAnsi"/>
        </w:rPr>
        <w:t>02 - Dlhodobý hmotný majetok</w:t>
      </w:r>
    </w:p>
    <w:p w14:paraId="6679D805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Vecné vymedzenie</w:t>
      </w:r>
    </w:p>
    <w:p w14:paraId="6B613851" w14:textId="77777777" w:rsidR="00706C24" w:rsidRPr="00152A51" w:rsidRDefault="00706C24" w:rsidP="00706C24">
      <w:pPr>
        <w:spacing w:after="0"/>
      </w:pPr>
      <w:r w:rsidRPr="00152A51">
        <w:t>V triede dlhodobého hmotného majetku</w:t>
      </w:r>
      <w:r w:rsidRPr="00152A51">
        <w:rPr>
          <w:rStyle w:val="Odkaznapoznmkupodiarou"/>
          <w:rFonts w:cstheme="minorHAnsi"/>
        </w:rPr>
        <w:footnoteReference w:id="7"/>
      </w:r>
      <w:r w:rsidRPr="00152A51">
        <w:t xml:space="preserve"> sa vykazujú:</w:t>
      </w:r>
    </w:p>
    <w:p w14:paraId="0BBA68F9" w14:textId="77777777" w:rsidR="00706C24" w:rsidRPr="00152A51" w:rsidRDefault="00706C24" w:rsidP="000A4346">
      <w:pPr>
        <w:pStyle w:val="Odsekzoznamu"/>
        <w:numPr>
          <w:ilvl w:val="0"/>
          <w:numId w:val="27"/>
        </w:numPr>
        <w:suppressAutoHyphens w:val="0"/>
        <w:spacing w:after="0"/>
        <w:ind w:left="284" w:hanging="284"/>
      </w:pPr>
      <w:r w:rsidRPr="00152A51">
        <w:t>pozemky, stavby, byty a nebytové priestory, umelecké diela, zbierky, predmety z drahých kovov,</w:t>
      </w:r>
    </w:p>
    <w:p w14:paraId="0959E184" w14:textId="199EEC24" w:rsidR="00706C24" w:rsidRPr="00152A51" w:rsidRDefault="00706C24" w:rsidP="000A4346">
      <w:pPr>
        <w:pStyle w:val="Odsekzoznamu"/>
        <w:numPr>
          <w:ilvl w:val="0"/>
          <w:numId w:val="27"/>
        </w:numPr>
        <w:suppressAutoHyphens w:val="0"/>
        <w:spacing w:after="0"/>
        <w:ind w:left="284" w:hanging="284"/>
      </w:pPr>
      <w:r w:rsidRPr="00152A51">
        <w:t>samostatné hnuteľné veci s výnimkou hnuteľných vecí uvedených v písmene a) a súbory hnuteľných vecí, ktoré majú samostatné technicko-ekonomické určenie s dobou použiteľnosti dlhšou ako jeden rok a v ocenení vyššom ako je suma ustanovená v osobitnom predpise</w:t>
      </w:r>
      <w:r w:rsidR="00EF64A7" w:rsidRPr="00152A51">
        <w:rPr>
          <w:vertAlign w:val="superscript"/>
        </w:rPr>
        <w:t>5</w:t>
      </w:r>
      <w:r w:rsidRPr="00152A51">
        <w:t>,</w:t>
      </w:r>
    </w:p>
    <w:p w14:paraId="582D3C40" w14:textId="77777777" w:rsidR="00706C24" w:rsidRPr="00152A51" w:rsidRDefault="00706C24" w:rsidP="000A4346">
      <w:pPr>
        <w:pStyle w:val="Odsekzoznamu"/>
        <w:numPr>
          <w:ilvl w:val="0"/>
          <w:numId w:val="27"/>
        </w:numPr>
        <w:suppressAutoHyphens w:val="0"/>
        <w:spacing w:after="0"/>
        <w:ind w:left="284" w:hanging="284"/>
      </w:pPr>
      <w:r w:rsidRPr="00152A51">
        <w:t>pestovateľské celky trvalých porastov  s dobou plodnosti dlhšou ako tri roky,</w:t>
      </w:r>
    </w:p>
    <w:p w14:paraId="5A6D3F09" w14:textId="77777777" w:rsidR="00706C24" w:rsidRPr="00152A51" w:rsidRDefault="00706C24" w:rsidP="000A4346">
      <w:pPr>
        <w:pStyle w:val="Odsekzoznamu"/>
        <w:numPr>
          <w:ilvl w:val="0"/>
          <w:numId w:val="27"/>
        </w:numPr>
        <w:suppressAutoHyphens w:val="0"/>
        <w:spacing w:after="0"/>
        <w:ind w:left="284" w:hanging="284"/>
      </w:pPr>
      <w:r w:rsidRPr="00152A51">
        <w:t>základné stádo a ťažné zvieratá, bez ohľadu na ich obstarávaciu cenu,</w:t>
      </w:r>
    </w:p>
    <w:p w14:paraId="2C1829AB" w14:textId="77777777" w:rsidR="00706C24" w:rsidRPr="00152A51" w:rsidRDefault="00706C24" w:rsidP="000A4346">
      <w:pPr>
        <w:pStyle w:val="Odsekzoznamu"/>
        <w:numPr>
          <w:ilvl w:val="0"/>
          <w:numId w:val="27"/>
        </w:numPr>
        <w:suppressAutoHyphens w:val="0"/>
        <w:spacing w:after="0"/>
        <w:ind w:left="284" w:hanging="284"/>
      </w:pPr>
      <w:r w:rsidRPr="00152A51">
        <w:t xml:space="preserve">otvárky nových lomov, pieskovní a hlinísk, technická rekultivácia a technické zhodnotenie ak nie sú súčasťou obstarávacej ceny dlhodobého hmotného majetku; </w:t>
      </w:r>
    </w:p>
    <w:p w14:paraId="36034017" w14:textId="77777777" w:rsidR="00706C24" w:rsidRPr="00152A51" w:rsidRDefault="00706C24" w:rsidP="00706C24">
      <w:pPr>
        <w:spacing w:after="0"/>
      </w:pPr>
    </w:p>
    <w:p w14:paraId="35BE8A52" w14:textId="77777777" w:rsidR="00706C24" w:rsidRPr="00152A51" w:rsidRDefault="00706C24" w:rsidP="00706C24">
      <w:pPr>
        <w:spacing w:after="0"/>
      </w:pPr>
      <w:r w:rsidRPr="00152A51">
        <w:t>Hmotný majetok uvedený v písm. b), ktorého ocenenie sa rovná alebo je nižšie ako suma ustanovená osobitným predpisom</w:t>
      </w:r>
      <w:r w:rsidRPr="00152A51">
        <w:rPr>
          <w:vertAlign w:val="superscript"/>
        </w:rPr>
        <w:t>2</w:t>
      </w:r>
      <w:r w:rsidRPr="00152A51">
        <w:t>, možno zaradiť (podľa rozhodnutia účtovnej jednotky - prijímateľa) do dlhodobého hmotného majetku, ak prevádzkovo-technické funkcie (doba použiteľnosti) sú dlhšie ako jeden rok.</w:t>
      </w:r>
    </w:p>
    <w:p w14:paraId="69CD4F11" w14:textId="77777777" w:rsidR="00706C24" w:rsidRPr="00152A51" w:rsidRDefault="00706C24" w:rsidP="00706C24">
      <w:pPr>
        <w:spacing w:after="0"/>
      </w:pPr>
    </w:p>
    <w:p w14:paraId="045F32DE" w14:textId="0C963ACC" w:rsidR="00706C24" w:rsidRPr="00152A51" w:rsidRDefault="00706C24" w:rsidP="00706C24">
      <w:pPr>
        <w:spacing w:after="0"/>
      </w:pPr>
      <w:r w:rsidRPr="00152A51">
        <w:t>Hmotný majetok, ktorého ocenenie sa rovná sume podľa osobitného predpisu</w:t>
      </w:r>
      <w:r w:rsidRPr="00152A51">
        <w:fldChar w:fldCharType="begin"/>
      </w:r>
      <w:r w:rsidRPr="00152A51">
        <w:instrText xml:space="preserve"> NOTEREF _Ref526933625 \f \h  \* MERGEFORMAT </w:instrText>
      </w:r>
      <w:r w:rsidRPr="00152A51">
        <w:fldChar w:fldCharType="separate"/>
      </w:r>
      <w:r w:rsidR="00316578" w:rsidRPr="00984EE7">
        <w:rPr>
          <w:rStyle w:val="Odkaznapoznmkupodiarou"/>
          <w:rFonts w:cstheme="minorHAnsi"/>
        </w:rPr>
        <w:t>6</w:t>
      </w:r>
      <w:r w:rsidRPr="00152A51">
        <w:fldChar w:fldCharType="end"/>
      </w:r>
      <w:r w:rsidRPr="00152A51">
        <w:t xml:space="preserve"> alebo je nižšie, s dobou použiteľnosti dlhšou ako jeden rok, ktorý nebol zaradený do dlhodobého hmotného majetku, sa vykazuje v triede oprávnených výdavkov </w:t>
      </w:r>
      <w:r w:rsidRPr="00152A51">
        <w:rPr>
          <w:u w:val="single"/>
        </w:rPr>
        <w:t>11 – Zásoby</w:t>
      </w:r>
      <w:r w:rsidRPr="00152A51">
        <w:t>.</w:t>
      </w:r>
    </w:p>
    <w:p w14:paraId="532F3382" w14:textId="77777777" w:rsidR="00706C24" w:rsidRPr="00152A51" w:rsidRDefault="00706C24" w:rsidP="00706C24">
      <w:pPr>
        <w:spacing w:after="0"/>
      </w:pPr>
    </w:p>
    <w:p w14:paraId="54D7D94B" w14:textId="77777777" w:rsidR="00706C24" w:rsidRPr="00152A51" w:rsidRDefault="00706C24" w:rsidP="00706C24">
      <w:pPr>
        <w:spacing w:after="0"/>
      </w:pPr>
      <w:r w:rsidRPr="00152A51">
        <w:t>Kurzové rozdiely, penále, pokuty, výdavky na prípravu zamestnancov pre budované prevádzky a zariadenia, výdavky na biologickú rekultiváciu, výdavky súvisiace s prípravou a zabezpečením výstavby, ktoré vznikli po uvedení obstarávaného hmotného majetku do používania, výdavky na opravy a udržiavanie dlhodobého hmotného majetku sa nevykazujú ako dlhodobý hmotný majetok.</w:t>
      </w:r>
    </w:p>
    <w:p w14:paraId="77B7EEA1" w14:textId="77777777" w:rsidR="00706C24" w:rsidRPr="00152A51" w:rsidRDefault="00706C24" w:rsidP="00706C24">
      <w:pPr>
        <w:spacing w:after="0"/>
      </w:pPr>
    </w:p>
    <w:p w14:paraId="664A9544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Skupiny oprávnených výdavkov</w:t>
      </w:r>
    </w:p>
    <w:p w14:paraId="564D386E" w14:textId="77777777" w:rsidR="00706C24" w:rsidRPr="00152A51" w:rsidRDefault="00706C24" w:rsidP="00706C24">
      <w:pPr>
        <w:spacing w:after="0"/>
      </w:pPr>
      <w:r w:rsidRPr="00152A51">
        <w:t>021 - Stavby</w:t>
      </w:r>
    </w:p>
    <w:p w14:paraId="6B7AAEEC" w14:textId="77777777" w:rsidR="00706C24" w:rsidRPr="00152A51" w:rsidRDefault="00706C24" w:rsidP="00706C24">
      <w:pPr>
        <w:spacing w:after="0"/>
      </w:pPr>
      <w:r w:rsidRPr="00152A51">
        <w:t>022 - Samostatné hnuteľné veci a súbory hnuteľných vecí</w:t>
      </w:r>
    </w:p>
    <w:p w14:paraId="5C958134" w14:textId="77777777" w:rsidR="00706C24" w:rsidRPr="00152A51" w:rsidRDefault="00706C24" w:rsidP="00706C24">
      <w:pPr>
        <w:spacing w:after="0"/>
      </w:pPr>
      <w:r w:rsidRPr="00152A51">
        <w:t>023 - Dopravné prostriedky</w:t>
      </w:r>
    </w:p>
    <w:p w14:paraId="6E8A9043" w14:textId="77777777" w:rsidR="00706C24" w:rsidRPr="00152A51" w:rsidRDefault="00706C24" w:rsidP="00706C24">
      <w:pPr>
        <w:spacing w:after="0"/>
      </w:pPr>
      <w:r w:rsidRPr="00152A51">
        <w:t>027 - Pozemky</w:t>
      </w:r>
    </w:p>
    <w:p w14:paraId="54CD5B84" w14:textId="77777777" w:rsidR="00706C24" w:rsidRPr="00152A51" w:rsidRDefault="00706C24" w:rsidP="00706C24">
      <w:pPr>
        <w:spacing w:after="0"/>
      </w:pPr>
      <w:r w:rsidRPr="00152A51">
        <w:t>029 - Ostatný dlhodobý hmotný majetok</w:t>
      </w:r>
    </w:p>
    <w:p w14:paraId="653CB67C" w14:textId="77777777" w:rsidR="00706C24" w:rsidRPr="00152A51" w:rsidRDefault="00706C24" w:rsidP="00706C24">
      <w:pPr>
        <w:spacing w:after="0"/>
        <w:rPr>
          <w:b/>
        </w:rPr>
      </w:pPr>
      <w:r w:rsidRPr="00152A51">
        <w:t xml:space="preserve"> </w:t>
      </w:r>
    </w:p>
    <w:p w14:paraId="6531A396" w14:textId="77777777" w:rsidR="00706C24" w:rsidRPr="00152A51" w:rsidRDefault="00706C24" w:rsidP="00706C24">
      <w:pPr>
        <w:pStyle w:val="Nadpis1"/>
        <w:rPr>
          <w:rFonts w:cstheme="minorHAnsi"/>
        </w:rPr>
      </w:pPr>
      <w:r w:rsidRPr="00152A51">
        <w:rPr>
          <w:rFonts w:cstheme="minorHAnsi"/>
        </w:rPr>
        <w:lastRenderedPageBreak/>
        <w:t>11 - Zásoby</w:t>
      </w:r>
    </w:p>
    <w:p w14:paraId="3C5DAAF4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Vecné vymedzenie</w:t>
      </w:r>
    </w:p>
    <w:p w14:paraId="707416F9" w14:textId="77777777" w:rsidR="00706C24" w:rsidRPr="00152A51" w:rsidRDefault="00706C24" w:rsidP="00706C24">
      <w:pPr>
        <w:spacing w:after="0"/>
      </w:pPr>
      <w:r w:rsidRPr="00152A51">
        <w:t xml:space="preserve">V rámci triedy sa zaraďujú hnuteľné veci </w:t>
      </w:r>
      <w:r w:rsidRPr="00152A51">
        <w:rPr>
          <w:u w:val="single"/>
        </w:rPr>
        <w:t>s dobou použiteľnosti najviac jeden rok</w:t>
      </w:r>
      <w:r w:rsidRPr="00152A51">
        <w:t xml:space="preserve"> bez ohľadu na obstarávaciu cenu. V danej triede sa vykazuje aj hmotný majetok</w:t>
      </w:r>
      <w:r w:rsidRPr="00152A51">
        <w:rPr>
          <w:rStyle w:val="Odkaznapoznmkupodiarou"/>
          <w:rFonts w:cstheme="minorHAnsi"/>
        </w:rPr>
        <w:footnoteReference w:id="8"/>
      </w:r>
      <w:r w:rsidRPr="00152A51">
        <w:t>, ktorý nie je definovaný ako dlhodobý hmotný majetok.</w:t>
      </w:r>
    </w:p>
    <w:p w14:paraId="30A24179" w14:textId="77777777" w:rsidR="00706C24" w:rsidRPr="00152A51" w:rsidRDefault="00706C24" w:rsidP="00706C24">
      <w:pPr>
        <w:spacing w:after="0"/>
      </w:pPr>
      <w:r w:rsidRPr="00152A51">
        <w:t>Ide napríklad o:</w:t>
      </w:r>
    </w:p>
    <w:p w14:paraId="5BB691E7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>prevádzkové stroje, prístroje, zariadenia, telekomunikačná a výpočtová technika, špeciálna technika, komunikačná infraštruktúra, technika a náradie;</w:t>
      </w:r>
    </w:p>
    <w:p w14:paraId="060827AF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>interiérové vybavenie;</w:t>
      </w:r>
    </w:p>
    <w:p w14:paraId="01E7131C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>knihy, časopisy, noviny, učebnice, učebné, kompenzačné pomôcky, normy, mapy;</w:t>
      </w:r>
    </w:p>
    <w:p w14:paraId="18D4C4EF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>pracovné odevy a pomôcky, obuv;</w:t>
      </w:r>
    </w:p>
    <w:p w14:paraId="3593BB4D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>materiál (napr. kancelársky, spotrebný materiál).</w:t>
      </w:r>
    </w:p>
    <w:p w14:paraId="7F854579" w14:textId="77777777" w:rsidR="00706C24" w:rsidRPr="00152A51" w:rsidRDefault="00706C24" w:rsidP="00706C24">
      <w:pPr>
        <w:spacing w:after="0"/>
      </w:pPr>
    </w:p>
    <w:p w14:paraId="36C71E41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Skupiny oprávnených výdavkov</w:t>
      </w:r>
    </w:p>
    <w:p w14:paraId="0FE081A7" w14:textId="77777777" w:rsidR="00706C24" w:rsidRPr="00152A51" w:rsidRDefault="00706C24" w:rsidP="00706C24">
      <w:pPr>
        <w:spacing w:after="0"/>
      </w:pPr>
      <w:r w:rsidRPr="00152A51">
        <w:t>112 - Zásoby</w:t>
      </w:r>
    </w:p>
    <w:p w14:paraId="32DA9592" w14:textId="77777777" w:rsidR="00706C24" w:rsidRPr="00152A51" w:rsidRDefault="00706C24" w:rsidP="00706C24">
      <w:pPr>
        <w:spacing w:after="0"/>
      </w:pPr>
    </w:p>
    <w:p w14:paraId="06A8DAD5" w14:textId="77777777" w:rsidR="00706C24" w:rsidRPr="00152A51" w:rsidRDefault="00706C24" w:rsidP="00706C24">
      <w:pPr>
        <w:pStyle w:val="Nadpis1"/>
        <w:rPr>
          <w:rFonts w:cstheme="minorHAnsi"/>
        </w:rPr>
      </w:pPr>
      <w:r w:rsidRPr="00152A51">
        <w:rPr>
          <w:rFonts w:cstheme="minorHAnsi"/>
        </w:rPr>
        <w:t>35 - Dotácie, príspevky a transfery</w:t>
      </w:r>
    </w:p>
    <w:p w14:paraId="16DFDA39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Vecné vymedzenie</w:t>
      </w:r>
    </w:p>
    <w:p w14:paraId="24C38311" w14:textId="00D5DD8D" w:rsidR="00706C24" w:rsidRPr="00152A51" w:rsidRDefault="00706C24" w:rsidP="00706C24">
      <w:pPr>
        <w:spacing w:after="0"/>
      </w:pPr>
      <w:r w:rsidRPr="00152A51">
        <w:t xml:space="preserve">Do </w:t>
      </w:r>
      <w:r w:rsidR="0035072C" w:rsidRPr="00152A51">
        <w:t>tejto triedy výdavkov</w:t>
      </w:r>
      <w:r w:rsidRPr="00152A51">
        <w:t xml:space="preserve"> sa zaraďuje poskytnutie dotácií, príspevkov (vrátane transferov) voči tretím osobám (poskytovateľom je štátna rozpočtová alebo príspevková organizácia, </w:t>
      </w:r>
      <w:r w:rsidR="00626B16" w:rsidRPr="00152A51">
        <w:t xml:space="preserve">záujmové združenie právnických osôb, ktorého členom je ministerstvo, </w:t>
      </w:r>
      <w:r w:rsidRPr="00152A51">
        <w:t>obec, VÚC a ich rozpočtové alebo príspevkové organizácie resp. neverejná právnická alebo fyzická osoba v zmysle zákona č. 5/2004 Z. Z. o službách zamestnanosti a o zmene a doplnení niektorých zákonov v znení neskorších predpisov)</w:t>
      </w:r>
      <w:r w:rsidR="00310200" w:rsidRPr="00152A51">
        <w:t>.</w:t>
      </w:r>
    </w:p>
    <w:p w14:paraId="7B87EC27" w14:textId="77777777" w:rsidR="00706C24" w:rsidRPr="00152A51" w:rsidRDefault="00706C24" w:rsidP="00706C24">
      <w:pPr>
        <w:spacing w:after="0"/>
      </w:pPr>
    </w:p>
    <w:p w14:paraId="287B913A" w14:textId="77777777" w:rsidR="00706C24" w:rsidRPr="00152A51" w:rsidRDefault="00706C24" w:rsidP="00706C24">
      <w:pPr>
        <w:spacing w:after="0"/>
      </w:pPr>
    </w:p>
    <w:p w14:paraId="277F17B1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Skupiny oprávnených výdavkov</w:t>
      </w:r>
    </w:p>
    <w:p w14:paraId="51BCAEED" w14:textId="77777777" w:rsidR="00706C24" w:rsidRPr="00152A51" w:rsidRDefault="00706C24" w:rsidP="00706C24">
      <w:pPr>
        <w:spacing w:after="0"/>
      </w:pPr>
      <w:r w:rsidRPr="00152A51">
        <w:t>352 - Poskytnutie dotácií, príspevkov voči tretím osobám</w:t>
      </w:r>
    </w:p>
    <w:p w14:paraId="4E8F9AD4" w14:textId="77777777" w:rsidR="00706C24" w:rsidRPr="00152A51" w:rsidRDefault="00706C24" w:rsidP="00706C24">
      <w:pPr>
        <w:spacing w:after="0"/>
        <w:rPr>
          <w:b/>
        </w:rPr>
      </w:pPr>
    </w:p>
    <w:p w14:paraId="7633A3F5" w14:textId="77777777" w:rsidR="00706C24" w:rsidRPr="00152A51" w:rsidRDefault="00706C24" w:rsidP="00706C24">
      <w:pPr>
        <w:pStyle w:val="Nadpis1"/>
        <w:rPr>
          <w:rFonts w:cstheme="minorHAnsi"/>
        </w:rPr>
      </w:pPr>
      <w:r w:rsidRPr="00152A51">
        <w:rPr>
          <w:rFonts w:cstheme="minorHAnsi"/>
        </w:rPr>
        <w:lastRenderedPageBreak/>
        <w:t>50 - Spotreba</w:t>
      </w:r>
    </w:p>
    <w:p w14:paraId="3625F241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Vecné vymedzenie</w:t>
      </w:r>
    </w:p>
    <w:p w14:paraId="68CB7204" w14:textId="27A10DBE" w:rsidR="00706C24" w:rsidRPr="00152A51" w:rsidRDefault="00706C24" w:rsidP="00706C24">
      <w:pPr>
        <w:spacing w:after="0"/>
      </w:pPr>
      <w:r w:rsidRPr="00152A51">
        <w:t>V </w:t>
      </w:r>
      <w:r w:rsidR="00E516F3" w:rsidRPr="00152A51">
        <w:t>tejto triede výdavkov</w:t>
      </w:r>
      <w:r w:rsidRPr="00152A51">
        <w:t xml:space="preserve"> sa vykazuje spotreba energie (napr. voda, para, plyn, elektrická energia), iné neskladovateľné dodávky (napr. betón).</w:t>
      </w:r>
    </w:p>
    <w:p w14:paraId="5FE1EB74" w14:textId="77777777" w:rsidR="00706C24" w:rsidRPr="00152A51" w:rsidRDefault="00706C24" w:rsidP="00706C24">
      <w:pPr>
        <w:spacing w:after="0"/>
      </w:pPr>
    </w:p>
    <w:p w14:paraId="79129F79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Skupiny oprávnených výdavkov</w:t>
      </w:r>
    </w:p>
    <w:p w14:paraId="5A7CD918" w14:textId="77777777" w:rsidR="00706C24" w:rsidRPr="00152A51" w:rsidRDefault="00706C24" w:rsidP="00706C24">
      <w:pPr>
        <w:spacing w:after="0"/>
      </w:pPr>
      <w:r w:rsidRPr="00152A51">
        <w:t>502 - Spotreba energie</w:t>
      </w:r>
    </w:p>
    <w:p w14:paraId="02A15C8B" w14:textId="77777777" w:rsidR="00706C24" w:rsidRPr="00152A51" w:rsidRDefault="00706C24" w:rsidP="00706C24">
      <w:pPr>
        <w:spacing w:after="0"/>
      </w:pPr>
      <w:r w:rsidRPr="00152A51">
        <w:t>503 - Spotreba ostatných neskladovateľných dodávok</w:t>
      </w:r>
    </w:p>
    <w:p w14:paraId="0367E66A" w14:textId="77777777" w:rsidR="00706C24" w:rsidRPr="00152A51" w:rsidRDefault="00706C24" w:rsidP="00706C24">
      <w:pPr>
        <w:spacing w:after="0"/>
        <w:rPr>
          <w:b/>
        </w:rPr>
      </w:pPr>
    </w:p>
    <w:p w14:paraId="43FF208A" w14:textId="77777777" w:rsidR="00706C24" w:rsidRPr="00152A51" w:rsidRDefault="00706C24" w:rsidP="00706C24">
      <w:pPr>
        <w:pStyle w:val="Nadpis1"/>
        <w:rPr>
          <w:rFonts w:cstheme="minorHAnsi"/>
        </w:rPr>
      </w:pPr>
      <w:r w:rsidRPr="00152A51">
        <w:rPr>
          <w:rFonts w:cstheme="minorHAnsi"/>
        </w:rPr>
        <w:t>51 - Služby</w:t>
      </w:r>
    </w:p>
    <w:p w14:paraId="2D90292A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Vecné vymedzenie</w:t>
      </w:r>
    </w:p>
    <w:p w14:paraId="0E87EF0D" w14:textId="6898E93F" w:rsidR="00706C24" w:rsidRPr="00152A51" w:rsidRDefault="00706C24" w:rsidP="00706C24">
      <w:pPr>
        <w:spacing w:after="0"/>
      </w:pPr>
      <w:r w:rsidRPr="00152A51">
        <w:t xml:space="preserve">Do </w:t>
      </w:r>
      <w:r w:rsidR="00600184" w:rsidRPr="00152A51">
        <w:t>tejto triedy výdavkov</w:t>
      </w:r>
      <w:r w:rsidRPr="00152A51">
        <w:t xml:space="preserve"> patria najmä:</w:t>
      </w:r>
    </w:p>
    <w:p w14:paraId="0FEA8172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>opravy a udržiavanie;</w:t>
      </w:r>
    </w:p>
    <w:p w14:paraId="32749CF9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>cestovné náhrady;</w:t>
      </w:r>
    </w:p>
    <w:p w14:paraId="3EB6DCE4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>občerstvenie;</w:t>
      </w:r>
    </w:p>
    <w:p w14:paraId="0844E7E7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 xml:space="preserve">nájomné,  skladné; </w:t>
      </w:r>
    </w:p>
    <w:p w14:paraId="568150EC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 xml:space="preserve">telekomunikačné poplatky, poštové poplatky; </w:t>
      </w:r>
    </w:p>
    <w:p w14:paraId="3A0A5CEE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>výdavky na prepravu a transportné výdavky</w:t>
      </w:r>
      <w:r w:rsidRPr="00152A51">
        <w:rPr>
          <w:rStyle w:val="Odkaznapoznmkupodiarou"/>
          <w:rFonts w:cstheme="minorHAnsi"/>
        </w:rPr>
        <w:footnoteReference w:id="9"/>
      </w:r>
      <w:r w:rsidRPr="00152A51">
        <w:t xml:space="preserve">; </w:t>
      </w:r>
    </w:p>
    <w:p w14:paraId="3A9BDF38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 xml:space="preserve">služby výpočtovej techniky, tlač; </w:t>
      </w:r>
    </w:p>
    <w:p w14:paraId="08CF2922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>poradenské služby, právne služby, tlmočnícke a prekladateľské služby, audit, expertízy, marketingové a podobné štúdie;</w:t>
      </w:r>
    </w:p>
    <w:p w14:paraId="0E69C343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>vzdelávacie a školiace služby (napr. školenia, kurzy, semináre);</w:t>
      </w:r>
    </w:p>
    <w:p w14:paraId="0A74A6E0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>konferencie, sympóziá;</w:t>
      </w:r>
    </w:p>
    <w:p w14:paraId="3832A86E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>výdavky na vývoj, ak nespĺňajú podmienku aktivácie, výdavky na výskum;</w:t>
      </w:r>
    </w:p>
    <w:p w14:paraId="0A7461A0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>obstaranie nehmotného majetku, ktorý podľa rozhodnutia účtovnej jednotky nebol zaradený ako dlhodobý nehmotný majetok;</w:t>
      </w:r>
    </w:p>
    <w:p w14:paraId="2DD1EC8D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 xml:space="preserve">náklady na revízie zariadení, periodické kontroly zariadení, skúšky funkčnosti zariadení, technické kontroly a emisné kontroly;  </w:t>
      </w:r>
    </w:p>
    <w:p w14:paraId="696CA441" w14:textId="77777777" w:rsidR="00706C24" w:rsidRPr="00152A51" w:rsidRDefault="00706C24" w:rsidP="00706C24">
      <w:pPr>
        <w:pStyle w:val="Odsekzoznamu"/>
        <w:numPr>
          <w:ilvl w:val="0"/>
          <w:numId w:val="28"/>
        </w:numPr>
        <w:suppressAutoHyphens w:val="0"/>
        <w:spacing w:after="0"/>
      </w:pPr>
      <w:r w:rsidRPr="00152A51">
        <w:t>náklady na inzerciu, publicitu.</w:t>
      </w:r>
    </w:p>
    <w:p w14:paraId="07E632F3" w14:textId="77777777" w:rsidR="00706C24" w:rsidRPr="00152A51" w:rsidRDefault="00706C24" w:rsidP="00706C24">
      <w:pPr>
        <w:spacing w:after="0"/>
        <w:rPr>
          <w:b/>
        </w:rPr>
      </w:pPr>
    </w:p>
    <w:p w14:paraId="253D45E2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Skupiny oprávnených výdavkov</w:t>
      </w:r>
    </w:p>
    <w:p w14:paraId="3AAEAC05" w14:textId="77777777" w:rsidR="00706C24" w:rsidRPr="00152A51" w:rsidRDefault="00706C24" w:rsidP="00706C24">
      <w:pPr>
        <w:spacing w:after="0"/>
      </w:pPr>
      <w:r w:rsidRPr="00152A51">
        <w:t>511 - Opravy a udržiavanie</w:t>
      </w:r>
    </w:p>
    <w:p w14:paraId="5A0A0924" w14:textId="77777777" w:rsidR="00706C24" w:rsidRPr="00152A51" w:rsidRDefault="00706C24" w:rsidP="00706C24">
      <w:pPr>
        <w:spacing w:after="0"/>
      </w:pPr>
      <w:r w:rsidRPr="00152A51">
        <w:t>512 - Cestovné náhrady</w:t>
      </w:r>
    </w:p>
    <w:p w14:paraId="4E0D954D" w14:textId="77777777" w:rsidR="00706C24" w:rsidRPr="00152A51" w:rsidRDefault="00706C24" w:rsidP="00706C24">
      <w:pPr>
        <w:spacing w:after="0"/>
      </w:pPr>
      <w:r w:rsidRPr="00152A51">
        <w:t>518 - Ostatné služby</w:t>
      </w:r>
    </w:p>
    <w:p w14:paraId="7A258209" w14:textId="77777777" w:rsidR="00706C24" w:rsidRPr="00152A51" w:rsidRDefault="00706C24" w:rsidP="00706C24">
      <w:pPr>
        <w:spacing w:after="0"/>
        <w:rPr>
          <w:b/>
        </w:rPr>
      </w:pPr>
    </w:p>
    <w:p w14:paraId="0BFA9606" w14:textId="77777777" w:rsidR="00706C24" w:rsidRPr="00152A51" w:rsidRDefault="00706C24" w:rsidP="00706C24">
      <w:pPr>
        <w:pStyle w:val="Nadpis1"/>
        <w:rPr>
          <w:rFonts w:cstheme="minorHAnsi"/>
        </w:rPr>
      </w:pPr>
      <w:r w:rsidRPr="00152A51">
        <w:rPr>
          <w:rFonts w:cstheme="minorHAnsi"/>
        </w:rPr>
        <w:lastRenderedPageBreak/>
        <w:t>52 - Osobné výdavky</w:t>
      </w:r>
    </w:p>
    <w:p w14:paraId="275A164F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Vecné vymedzenie</w:t>
      </w:r>
    </w:p>
    <w:p w14:paraId="46169C08" w14:textId="4D38F635" w:rsidR="00706C24" w:rsidRPr="00152A51" w:rsidRDefault="00706C24" w:rsidP="00706C24">
      <w:pPr>
        <w:spacing w:after="0"/>
      </w:pPr>
      <w:r w:rsidRPr="00152A51">
        <w:t xml:space="preserve">Patria sem mzdy, platy, povinné odvody za zamestnávateľa ako aj povinné sociálne náklady. Ďalej do </w:t>
      </w:r>
      <w:r w:rsidR="00600184" w:rsidRPr="00152A51">
        <w:t>tejto triedy výdavkov</w:t>
      </w:r>
      <w:r w:rsidRPr="00152A51">
        <w:t xml:space="preserve"> sú zahrnuté aj dohody o výkone prác mimo pracovného pomeru vrátane povinných odvodov za zamestnávateľa.</w:t>
      </w:r>
    </w:p>
    <w:p w14:paraId="6C6CB5BF" w14:textId="77777777" w:rsidR="00706C24" w:rsidRPr="00152A51" w:rsidRDefault="00706C24" w:rsidP="00706C24">
      <w:pPr>
        <w:spacing w:after="0"/>
        <w:rPr>
          <w:b/>
        </w:rPr>
      </w:pPr>
    </w:p>
    <w:p w14:paraId="21854E3C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Skupiny oprávnených výdavkov</w:t>
      </w:r>
    </w:p>
    <w:p w14:paraId="1217125D" w14:textId="1D4A2905" w:rsidR="00706C24" w:rsidRPr="00152A51" w:rsidRDefault="00706C24" w:rsidP="00706C24">
      <w:pPr>
        <w:spacing w:after="0"/>
      </w:pPr>
      <w:r w:rsidRPr="00152A51">
        <w:t>521 - Mzdové výdavky</w:t>
      </w:r>
      <w:r w:rsidRPr="00152A51">
        <w:rPr>
          <w:rStyle w:val="Odkaznapoznmkupodiarou"/>
          <w:rFonts w:cstheme="minorHAnsi"/>
        </w:rPr>
        <w:footnoteReference w:id="10"/>
      </w:r>
      <w:r w:rsidRPr="00152A51">
        <w:t xml:space="preserve"> </w:t>
      </w:r>
    </w:p>
    <w:p w14:paraId="1A2846F7" w14:textId="77777777" w:rsidR="00706C24" w:rsidRPr="00152A51" w:rsidRDefault="00706C24" w:rsidP="00706C24">
      <w:pPr>
        <w:spacing w:after="0"/>
        <w:rPr>
          <w:b/>
        </w:rPr>
      </w:pPr>
    </w:p>
    <w:p w14:paraId="163728A8" w14:textId="77777777" w:rsidR="00706C24" w:rsidRPr="00152A51" w:rsidRDefault="00706C24" w:rsidP="00706C24">
      <w:pPr>
        <w:pStyle w:val="Nadpis1"/>
        <w:rPr>
          <w:rFonts w:cstheme="minorHAnsi"/>
        </w:rPr>
      </w:pPr>
      <w:r w:rsidRPr="00152A51">
        <w:rPr>
          <w:rFonts w:cstheme="minorHAnsi"/>
        </w:rPr>
        <w:t>54 - Ostatné výdavky</w:t>
      </w:r>
    </w:p>
    <w:p w14:paraId="5D1F6DFA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Vecné vymedzenie</w:t>
      </w:r>
    </w:p>
    <w:p w14:paraId="19CAEB76" w14:textId="48071ED4" w:rsidR="00706C24" w:rsidRPr="00152A51" w:rsidRDefault="00706C24" w:rsidP="00706C24">
      <w:pPr>
        <w:spacing w:after="0"/>
      </w:pPr>
      <w:r w:rsidRPr="00152A51">
        <w:t>V</w:t>
      </w:r>
      <w:r w:rsidR="003772CB" w:rsidRPr="00152A51">
        <w:t xml:space="preserve"> tejto </w:t>
      </w:r>
      <w:r w:rsidRPr="00152A51">
        <w:t xml:space="preserve">triede </w:t>
      </w:r>
      <w:r w:rsidR="003772CB" w:rsidRPr="00152A51">
        <w:t xml:space="preserve">výdavkov </w:t>
      </w:r>
      <w:r w:rsidRPr="00152A51">
        <w:t>sa vykazujú ostatné položky, ktoré neboli uvedené v predchádzajúcich skupinách, ktoré sa týkajú hospodárskej činnosti, napríklad príspevky právnickým osobám, poistenie majetku určeného na prevádzkovú činnosť a iné poistné súvisiace s prevádzkovou činnosťou, štipendiá poskytované vysokou školou, príspevky poskytované neziskovými organizáciami, občianskymi združeniami v prospech tretích osôb.</w:t>
      </w:r>
    </w:p>
    <w:p w14:paraId="18B7C6F7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Skupiny oprávnených výdavkov</w:t>
      </w:r>
    </w:p>
    <w:p w14:paraId="5D58B4F1" w14:textId="77777777" w:rsidR="00706C24" w:rsidRPr="00152A51" w:rsidRDefault="00706C24" w:rsidP="00706C24">
      <w:pPr>
        <w:spacing w:after="0"/>
      </w:pPr>
      <w:r w:rsidRPr="00152A51">
        <w:t>548 - Výdavky na prevádzkovú činnosť</w:t>
      </w:r>
    </w:p>
    <w:p w14:paraId="2F2258C5" w14:textId="77777777" w:rsidR="00706C24" w:rsidRPr="00152A51" w:rsidRDefault="00706C24" w:rsidP="00706C24">
      <w:pPr>
        <w:spacing w:after="0"/>
        <w:rPr>
          <w:b/>
        </w:rPr>
      </w:pPr>
    </w:p>
    <w:p w14:paraId="53B44187" w14:textId="77777777" w:rsidR="00706C24" w:rsidRPr="00152A51" w:rsidRDefault="00706C24" w:rsidP="00706C24">
      <w:pPr>
        <w:pStyle w:val="Nadpis1"/>
        <w:rPr>
          <w:rFonts w:cstheme="minorHAnsi"/>
        </w:rPr>
      </w:pPr>
      <w:r w:rsidRPr="00152A51">
        <w:rPr>
          <w:rFonts w:cstheme="minorHAnsi"/>
        </w:rPr>
        <w:t>55 - Odpisy</w:t>
      </w:r>
    </w:p>
    <w:p w14:paraId="4542A837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Vecné vymedzenie</w:t>
      </w:r>
    </w:p>
    <w:p w14:paraId="293C2D75" w14:textId="1227ED07" w:rsidR="00706C24" w:rsidRPr="00152A51" w:rsidRDefault="00706C24" w:rsidP="00706C24">
      <w:pPr>
        <w:spacing w:after="0"/>
      </w:pPr>
      <w:r w:rsidRPr="00152A51">
        <w:t>Ide o  opotrebenie dlhodobého hmotného alebo nehmotného majetku za dané obdobie.</w:t>
      </w:r>
    </w:p>
    <w:p w14:paraId="04A8B56D" w14:textId="77777777" w:rsidR="00706C24" w:rsidRPr="00152A51" w:rsidRDefault="00706C24" w:rsidP="00706C24">
      <w:pPr>
        <w:spacing w:after="0"/>
        <w:rPr>
          <w:b/>
        </w:rPr>
      </w:pPr>
    </w:p>
    <w:p w14:paraId="5744DADB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Skupiny oprávnených výdavkov</w:t>
      </w:r>
    </w:p>
    <w:p w14:paraId="078CEF9C" w14:textId="77777777" w:rsidR="00706C24" w:rsidRPr="00152A51" w:rsidRDefault="00706C24" w:rsidP="00706C24">
      <w:pPr>
        <w:spacing w:after="0"/>
      </w:pPr>
      <w:r w:rsidRPr="00152A51">
        <w:t>551 - Odpisy</w:t>
      </w:r>
    </w:p>
    <w:p w14:paraId="44D0E44D" w14:textId="77777777" w:rsidR="00706C24" w:rsidRPr="00152A51" w:rsidRDefault="00706C24" w:rsidP="00706C24">
      <w:pPr>
        <w:spacing w:after="0"/>
        <w:rPr>
          <w:b/>
        </w:rPr>
      </w:pPr>
    </w:p>
    <w:p w14:paraId="1CD33365" w14:textId="77777777" w:rsidR="00706C24" w:rsidRPr="00152A51" w:rsidRDefault="00706C24" w:rsidP="00706C24">
      <w:pPr>
        <w:pStyle w:val="Nadpis1"/>
        <w:rPr>
          <w:rFonts w:cstheme="minorHAnsi"/>
        </w:rPr>
      </w:pPr>
      <w:r w:rsidRPr="00152A51">
        <w:rPr>
          <w:rFonts w:cstheme="minorHAnsi"/>
        </w:rPr>
        <w:lastRenderedPageBreak/>
        <w:t>56 - Finančné výdavky a poplatky</w:t>
      </w:r>
    </w:p>
    <w:p w14:paraId="6D675FDD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Vecné vymedzenie</w:t>
      </w:r>
    </w:p>
    <w:p w14:paraId="31D587A3" w14:textId="77777777" w:rsidR="00706C24" w:rsidRPr="00152A51" w:rsidRDefault="00706C24" w:rsidP="00706C24">
      <w:pPr>
        <w:spacing w:after="0"/>
      </w:pPr>
      <w:r w:rsidRPr="00152A51">
        <w:t>Miestne poplatky, správne poplatky, notárske poplatky, koncesionárske poplatky, poplatky za používanie  ciest a diaľnic formou diaľničných známok alebo mýta v tuzemsku. Ostatné finančné výdavky ako sú bankové výdavky, depozitné poplatky.</w:t>
      </w:r>
    </w:p>
    <w:p w14:paraId="67C156D9" w14:textId="77777777" w:rsidR="00706C24" w:rsidRPr="00152A51" w:rsidRDefault="00706C24" w:rsidP="00706C24">
      <w:pPr>
        <w:spacing w:after="0"/>
        <w:rPr>
          <w:b/>
        </w:rPr>
      </w:pPr>
    </w:p>
    <w:p w14:paraId="7F2DAC7A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Skupiny oprávnených výdavkov</w:t>
      </w:r>
    </w:p>
    <w:p w14:paraId="163EC8DF" w14:textId="77777777" w:rsidR="00706C24" w:rsidRPr="00152A51" w:rsidRDefault="00706C24" w:rsidP="00706C24">
      <w:pPr>
        <w:spacing w:after="0"/>
      </w:pPr>
      <w:r w:rsidRPr="00152A51">
        <w:t>568 - Ostatné finančné výdavky</w:t>
      </w:r>
    </w:p>
    <w:p w14:paraId="01ACD2EE" w14:textId="77777777" w:rsidR="00706C24" w:rsidRPr="00152A51" w:rsidRDefault="00706C24" w:rsidP="00706C24">
      <w:pPr>
        <w:spacing w:after="0"/>
        <w:rPr>
          <w:b/>
        </w:rPr>
      </w:pPr>
    </w:p>
    <w:p w14:paraId="5E24A59D" w14:textId="5E9E64F3" w:rsidR="00706C24" w:rsidRPr="00152A51" w:rsidRDefault="00706C24" w:rsidP="00706C24">
      <w:pPr>
        <w:pStyle w:val="Nadpis1"/>
        <w:rPr>
          <w:rFonts w:cstheme="minorHAnsi"/>
        </w:rPr>
      </w:pPr>
      <w:r w:rsidRPr="00152A51">
        <w:rPr>
          <w:rFonts w:cstheme="minorHAnsi"/>
        </w:rPr>
        <w:t>9</w:t>
      </w:r>
      <w:r w:rsidR="001302E7" w:rsidRPr="00152A51">
        <w:rPr>
          <w:rFonts w:cstheme="minorHAnsi"/>
        </w:rPr>
        <w:t>x</w:t>
      </w:r>
      <w:r w:rsidRPr="00152A51">
        <w:rPr>
          <w:rFonts w:cstheme="minorHAnsi"/>
        </w:rPr>
        <w:t xml:space="preserve"> – Zjednodušené vykazovanie výdavkov</w:t>
      </w:r>
      <w:r w:rsidR="00140B60">
        <w:rPr>
          <w:rFonts w:cstheme="minorHAnsi"/>
        </w:rPr>
        <w:t xml:space="preserve"> a financovanie,  ktoré nie je spojené s nákladmi</w:t>
      </w:r>
    </w:p>
    <w:p w14:paraId="3EF257DF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Vecné vymedzenie</w:t>
      </w:r>
    </w:p>
    <w:p w14:paraId="7221DCB3" w14:textId="7A5A4A05" w:rsidR="00706C24" w:rsidRPr="00152A51" w:rsidRDefault="00706C24" w:rsidP="00706C24">
      <w:pPr>
        <w:spacing w:after="0"/>
      </w:pPr>
      <w:r w:rsidRPr="00152A51">
        <w:t>Preukazovanie výdavkov prostredníctvom zjednodušených foriem vykazovania</w:t>
      </w:r>
      <w:r w:rsidR="00140B60">
        <w:t xml:space="preserve"> a </w:t>
      </w:r>
      <w:r w:rsidR="00140B60" w:rsidRPr="00140B60">
        <w:t>financovanie,  ktoré nie je spojené s</w:t>
      </w:r>
      <w:r w:rsidR="00140B60">
        <w:t> </w:t>
      </w:r>
      <w:r w:rsidR="00140B60" w:rsidRPr="00140B60">
        <w:t>nákladmi</w:t>
      </w:r>
      <w:r w:rsidR="00140B60">
        <w:t>.</w:t>
      </w:r>
    </w:p>
    <w:p w14:paraId="181CC54D" w14:textId="77777777" w:rsidR="00706C24" w:rsidRPr="00152A51" w:rsidRDefault="00706C24" w:rsidP="00706C24">
      <w:pPr>
        <w:spacing w:after="0"/>
      </w:pPr>
    </w:p>
    <w:p w14:paraId="22C9E1A2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Skupiny oprávnených výdavkov</w:t>
      </w:r>
    </w:p>
    <w:p w14:paraId="35E1C258" w14:textId="74D69E92" w:rsidR="00706C24" w:rsidRPr="00152A51" w:rsidRDefault="00706C24" w:rsidP="00706C24">
      <w:pPr>
        <w:spacing w:after="0"/>
      </w:pPr>
      <w:r w:rsidRPr="00152A51">
        <w:t xml:space="preserve">901 </w:t>
      </w:r>
      <w:r w:rsidR="00D525A7" w:rsidRPr="00152A51">
        <w:t xml:space="preserve">- Jednotkové </w:t>
      </w:r>
      <w:r w:rsidR="00761FF4" w:rsidRPr="00152A51">
        <w:t xml:space="preserve">náklady </w:t>
      </w:r>
      <w:r w:rsidR="00D525A7" w:rsidRPr="00152A51">
        <w:t>podľa článku 53 ods. 1 písm. b</w:t>
      </w:r>
      <w:r w:rsidRPr="00152A51">
        <w:t>)</w:t>
      </w:r>
      <w:r w:rsidR="00D525A7" w:rsidRPr="00152A51">
        <w:t xml:space="preserve"> </w:t>
      </w:r>
      <w:r w:rsidR="008963BD">
        <w:t>NSU</w:t>
      </w:r>
    </w:p>
    <w:p w14:paraId="30E9702E" w14:textId="688E3183" w:rsidR="00706C24" w:rsidRPr="00152A51" w:rsidRDefault="00706C24" w:rsidP="00706C24">
      <w:pPr>
        <w:spacing w:after="0"/>
      </w:pPr>
      <w:r w:rsidRPr="00152A51">
        <w:t xml:space="preserve">902 - </w:t>
      </w:r>
      <w:r w:rsidR="00D525A7" w:rsidRPr="00152A51">
        <w:t xml:space="preserve">Jednorazové platby podľa článku 53 ods. 1 písm. c) </w:t>
      </w:r>
      <w:r w:rsidR="008963BD">
        <w:t>NSU</w:t>
      </w:r>
    </w:p>
    <w:p w14:paraId="11F9E980" w14:textId="12FEC183" w:rsidR="00D525A7" w:rsidRPr="00152A51" w:rsidRDefault="00D525A7" w:rsidP="00706C24">
      <w:pPr>
        <w:spacing w:after="0"/>
      </w:pPr>
      <w:r w:rsidRPr="00152A51">
        <w:t>903 - Ostatné spôsoby paušálneho financovania</w:t>
      </w:r>
      <w:r w:rsidR="00CE03F9" w:rsidRPr="00152A51">
        <w:t xml:space="preserve"> podľa článku 53 ods. 1 písm. d) </w:t>
      </w:r>
      <w:r w:rsidR="008963BD">
        <w:t>NSU</w:t>
      </w:r>
      <w:r w:rsidR="00CE03F9" w:rsidRPr="00152A51">
        <w:t xml:space="preserve"> okrem tých podľa článku 54 – 56 </w:t>
      </w:r>
      <w:r w:rsidR="008963BD">
        <w:t>NSU</w:t>
      </w:r>
    </w:p>
    <w:p w14:paraId="7150D32A" w14:textId="52527DE7" w:rsidR="00D525A7" w:rsidRPr="00152A51" w:rsidRDefault="00706C24" w:rsidP="00706C24">
      <w:pPr>
        <w:spacing w:after="0"/>
      </w:pPr>
      <w:r w:rsidRPr="00152A51">
        <w:t>90</w:t>
      </w:r>
      <w:r w:rsidR="00D525A7" w:rsidRPr="00152A51">
        <w:t>7</w:t>
      </w:r>
      <w:r w:rsidRPr="00152A51">
        <w:t xml:space="preserve"> - Paušálna sadzba na </w:t>
      </w:r>
      <w:r w:rsidR="00D525A7" w:rsidRPr="00152A51">
        <w:t xml:space="preserve">nepriame výdavky podľa článku 54 písm. a) </w:t>
      </w:r>
      <w:r w:rsidR="008963BD">
        <w:t>NSU</w:t>
      </w:r>
    </w:p>
    <w:p w14:paraId="515EDB12" w14:textId="41B4F36A" w:rsidR="00D525A7" w:rsidRPr="00152A51" w:rsidRDefault="00D525A7" w:rsidP="00706C24">
      <w:pPr>
        <w:spacing w:after="0"/>
      </w:pPr>
      <w:r w:rsidRPr="00152A51">
        <w:t xml:space="preserve">915 - Paušálna sadzba na nepriame výdavky podľa článku 54 písm. b) </w:t>
      </w:r>
      <w:r w:rsidR="008963BD">
        <w:t>NSU</w:t>
      </w:r>
    </w:p>
    <w:p w14:paraId="67F63421" w14:textId="55EB03F2" w:rsidR="00D525A7" w:rsidRPr="00152A51" w:rsidRDefault="00D525A7" w:rsidP="00706C24">
      <w:pPr>
        <w:spacing w:after="0"/>
      </w:pPr>
      <w:r w:rsidRPr="00152A51">
        <w:t xml:space="preserve">925 - Paušálna sadzba na nepriame výdavky podľa článku 54 písm. c) </w:t>
      </w:r>
      <w:r w:rsidR="008963BD">
        <w:t>NSU</w:t>
      </w:r>
    </w:p>
    <w:p w14:paraId="29DD7E0D" w14:textId="7B6D31E0" w:rsidR="00706C24" w:rsidRPr="00152A51" w:rsidRDefault="00706C24" w:rsidP="00706C24">
      <w:pPr>
        <w:spacing w:after="0"/>
      </w:pPr>
      <w:r w:rsidRPr="00152A51">
        <w:t>9</w:t>
      </w:r>
      <w:r w:rsidR="00D525A7" w:rsidRPr="00152A51">
        <w:t>55</w:t>
      </w:r>
      <w:r w:rsidRPr="00152A51">
        <w:t xml:space="preserve"> - Paušálna sadzba na výdavky na zamestnancov </w:t>
      </w:r>
      <w:r w:rsidR="00D525A7" w:rsidRPr="00152A51">
        <w:t xml:space="preserve">podľa článku 55 </w:t>
      </w:r>
      <w:r w:rsidR="008963BD">
        <w:t>NSU</w:t>
      </w:r>
    </w:p>
    <w:p w14:paraId="5739D693" w14:textId="271F55F6" w:rsidR="00D525A7" w:rsidRPr="00152A51" w:rsidRDefault="00D525A7" w:rsidP="00706C24">
      <w:pPr>
        <w:spacing w:after="0"/>
      </w:pPr>
      <w:r w:rsidRPr="00152A51">
        <w:t>956 - Paušálna sadzba na</w:t>
      </w:r>
      <w:r w:rsidR="009E7A21" w:rsidRPr="00152A51">
        <w:t xml:space="preserve"> pokrytie zostávajúcich oprávnených</w:t>
      </w:r>
      <w:r w:rsidRPr="00152A51">
        <w:t xml:space="preserve"> výdavk</w:t>
      </w:r>
      <w:r w:rsidR="009E7A21" w:rsidRPr="00152A51">
        <w:t>ov</w:t>
      </w:r>
      <w:r w:rsidRPr="00152A51">
        <w:t xml:space="preserve"> projektu podľa článku 56 </w:t>
      </w:r>
      <w:r w:rsidR="008963BD">
        <w:t>NSU</w:t>
      </w:r>
    </w:p>
    <w:p w14:paraId="31397185" w14:textId="7831944F" w:rsidR="00706C24" w:rsidRPr="00152A51" w:rsidRDefault="00D525A7" w:rsidP="00706C24">
      <w:pPr>
        <w:spacing w:after="0"/>
      </w:pPr>
      <w:r w:rsidRPr="00152A51">
        <w:t>9</w:t>
      </w:r>
      <w:r w:rsidR="009E7A21" w:rsidRPr="00152A51">
        <w:t>6</w:t>
      </w:r>
      <w:r w:rsidRPr="00152A51">
        <w:t>4</w:t>
      </w:r>
      <w:r w:rsidR="00706C24" w:rsidRPr="00152A51">
        <w:t xml:space="preserve"> </w:t>
      </w:r>
      <w:r w:rsidRPr="00152A51">
        <w:t>–</w:t>
      </w:r>
      <w:r w:rsidR="00706C24" w:rsidRPr="00152A51">
        <w:t xml:space="preserve"> </w:t>
      </w:r>
      <w:r w:rsidRPr="00152A51">
        <w:t xml:space="preserve">Výdavky z príspevku Únie na program podľa článku 94 </w:t>
      </w:r>
      <w:r w:rsidR="008963BD">
        <w:t>NSU</w:t>
      </w:r>
    </w:p>
    <w:p w14:paraId="1F19E18B" w14:textId="211381A7" w:rsidR="00D525A7" w:rsidRPr="00152A51" w:rsidRDefault="00D525A7" w:rsidP="00706C24">
      <w:pPr>
        <w:spacing w:after="0"/>
      </w:pPr>
      <w:r w:rsidRPr="00152A51">
        <w:t>9</w:t>
      </w:r>
      <w:r w:rsidR="009E7A21" w:rsidRPr="00152A51">
        <w:t>6</w:t>
      </w:r>
      <w:r w:rsidRPr="00152A51">
        <w:t xml:space="preserve">5 - Výdavky z príspevku Únie na program podľa článku 95 </w:t>
      </w:r>
      <w:r w:rsidR="008963BD">
        <w:t>NSU</w:t>
      </w:r>
    </w:p>
    <w:p w14:paraId="2939E489" w14:textId="3EA520A8" w:rsidR="00706C24" w:rsidRPr="00152A51" w:rsidRDefault="00706C24" w:rsidP="00706C24"/>
    <w:p w14:paraId="5FE29808" w14:textId="70470FF7" w:rsidR="00706C24" w:rsidRPr="00152A51" w:rsidRDefault="00706C24" w:rsidP="00706C24">
      <w:pPr>
        <w:pStyle w:val="Nadpis1"/>
        <w:rPr>
          <w:rFonts w:cstheme="minorHAnsi"/>
        </w:rPr>
      </w:pPr>
      <w:r w:rsidRPr="00152A51">
        <w:rPr>
          <w:rFonts w:cstheme="minorHAnsi"/>
        </w:rPr>
        <w:t xml:space="preserve">93 - Rezerva </w:t>
      </w:r>
    </w:p>
    <w:p w14:paraId="7D13FFBC" w14:textId="121AF864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Vecné vymedzenie</w:t>
      </w:r>
    </w:p>
    <w:p w14:paraId="0ABB9F47" w14:textId="2CAEC383" w:rsidR="00706C24" w:rsidRPr="00152A51" w:rsidRDefault="00706C24" w:rsidP="00706C24">
      <w:pPr>
        <w:spacing w:after="0"/>
      </w:pPr>
      <w:r w:rsidRPr="00152A51">
        <w:t xml:space="preserve">Rezerva na nepredvídané výdavky (uplatnenie rezervy sa realizuje prostredníctvom </w:t>
      </w:r>
      <w:r w:rsidR="008655F4" w:rsidRPr="00152A51">
        <w:t xml:space="preserve">relevantnej </w:t>
      </w:r>
      <w:r w:rsidRPr="00152A51">
        <w:t xml:space="preserve">skupiny oprávnených výdavkov a musí spĺňať všeobecné podmienky oprávnenosti a podmienky oprávnenosti príslušného </w:t>
      </w:r>
      <w:r w:rsidR="008655F4" w:rsidRPr="00152A51">
        <w:t>programu</w:t>
      </w:r>
      <w:r w:rsidRPr="00152A51">
        <w:t>) .</w:t>
      </w:r>
    </w:p>
    <w:p w14:paraId="7D580179" w14:textId="77777777" w:rsidR="00A4675A" w:rsidRDefault="00A4675A" w:rsidP="00706C24">
      <w:pPr>
        <w:pStyle w:val="Nadpis3"/>
        <w:rPr>
          <w:rFonts w:asciiTheme="minorHAnsi" w:hAnsiTheme="minorHAnsi" w:cstheme="minorHAnsi"/>
        </w:rPr>
      </w:pPr>
    </w:p>
    <w:p w14:paraId="4419C309" w14:textId="23C2A59B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Skupiny oprávnených výdavkov</w:t>
      </w:r>
    </w:p>
    <w:p w14:paraId="55A10781" w14:textId="77777777" w:rsidR="00706C24" w:rsidRPr="00152A51" w:rsidRDefault="00706C24" w:rsidP="00706C24">
      <w:pPr>
        <w:spacing w:after="0"/>
      </w:pPr>
      <w:r w:rsidRPr="00152A51">
        <w:t>930 - Rezerva na nepredvídané výdavky</w:t>
      </w:r>
    </w:p>
    <w:p w14:paraId="2FB7BE84" w14:textId="77777777" w:rsidR="00706C24" w:rsidRPr="00152A51" w:rsidRDefault="00706C24" w:rsidP="00706C24"/>
    <w:p w14:paraId="713C5DBF" w14:textId="77777777" w:rsidR="00706C24" w:rsidRPr="00152A51" w:rsidRDefault="00706C24" w:rsidP="00706C24"/>
    <w:p w14:paraId="2D012294" w14:textId="2CD02547" w:rsidR="00706C24" w:rsidRPr="00152A51" w:rsidRDefault="00706C24" w:rsidP="00706C24">
      <w:pPr>
        <w:pStyle w:val="Nadpis1"/>
        <w:rPr>
          <w:rFonts w:cstheme="minorHAnsi"/>
        </w:rPr>
      </w:pPr>
      <w:r w:rsidRPr="00152A51">
        <w:rPr>
          <w:rFonts w:cstheme="minorHAnsi"/>
        </w:rPr>
        <w:t xml:space="preserve">99 – Výdavky programov Interreg </w:t>
      </w:r>
      <w:r w:rsidR="00A4675A">
        <w:rPr>
          <w:rFonts w:cstheme="minorHAnsi"/>
        </w:rPr>
        <w:t>2021 - 2027</w:t>
      </w:r>
    </w:p>
    <w:p w14:paraId="1F985432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Vecné vymedzenie</w:t>
      </w:r>
    </w:p>
    <w:p w14:paraId="31E2C022" w14:textId="482DB605" w:rsidR="00706C24" w:rsidRPr="00152A51" w:rsidRDefault="00CA2DF1" w:rsidP="00706C24">
      <w:pPr>
        <w:spacing w:after="0"/>
      </w:pPr>
      <w:r w:rsidRPr="00152A51">
        <w:t>Výdavky v  rámci programov Interreg podľa článkov 39 – 43 Nariadenia o EÚS.</w:t>
      </w:r>
    </w:p>
    <w:p w14:paraId="62F19424" w14:textId="77777777" w:rsidR="00706C24" w:rsidRPr="00152A51" w:rsidRDefault="00706C24" w:rsidP="00706C24">
      <w:pPr>
        <w:spacing w:after="0"/>
      </w:pPr>
    </w:p>
    <w:p w14:paraId="68CD2755" w14:textId="77777777" w:rsidR="00706C24" w:rsidRPr="00152A51" w:rsidRDefault="00706C24" w:rsidP="00706C24">
      <w:pPr>
        <w:pStyle w:val="Nadpis3"/>
        <w:rPr>
          <w:rFonts w:asciiTheme="minorHAnsi" w:hAnsiTheme="minorHAnsi" w:cstheme="minorHAnsi"/>
        </w:rPr>
      </w:pPr>
      <w:r w:rsidRPr="00152A51">
        <w:rPr>
          <w:rFonts w:asciiTheme="minorHAnsi" w:hAnsiTheme="minorHAnsi" w:cstheme="minorHAnsi"/>
        </w:rPr>
        <w:t>Skupiny oprávnených výdavkov</w:t>
      </w:r>
    </w:p>
    <w:p w14:paraId="216AC431" w14:textId="77777777" w:rsidR="00706C24" w:rsidRPr="00152A51" w:rsidRDefault="00706C24" w:rsidP="00706C24">
      <w:pPr>
        <w:spacing w:after="0"/>
      </w:pPr>
      <w:r w:rsidRPr="00152A51">
        <w:t>991 – Príprava projektu</w:t>
      </w:r>
    </w:p>
    <w:p w14:paraId="17F55D40" w14:textId="0461AD54" w:rsidR="00706C24" w:rsidRPr="00152A51" w:rsidRDefault="00706C24" w:rsidP="00706C24">
      <w:pPr>
        <w:spacing w:after="0"/>
      </w:pPr>
      <w:r w:rsidRPr="00152A51">
        <w:t xml:space="preserve">992 – </w:t>
      </w:r>
      <w:r w:rsidR="006D3193">
        <w:t>Náklady</w:t>
      </w:r>
      <w:r w:rsidR="006D3193" w:rsidRPr="00152A51">
        <w:t xml:space="preserve"> </w:t>
      </w:r>
      <w:r w:rsidR="00E54B96" w:rsidRPr="00152A51">
        <w:t>na zamestnancov</w:t>
      </w:r>
    </w:p>
    <w:p w14:paraId="3B0724BC" w14:textId="520FF98F" w:rsidR="00706C24" w:rsidRPr="00152A51" w:rsidRDefault="00706C24" w:rsidP="00706C24">
      <w:pPr>
        <w:spacing w:after="0"/>
      </w:pPr>
      <w:r w:rsidRPr="00152A51">
        <w:t xml:space="preserve">993 – Cestovné </w:t>
      </w:r>
      <w:r w:rsidR="006D3193">
        <w:t>náklady</w:t>
      </w:r>
      <w:r w:rsidR="006D3193" w:rsidRPr="00152A51">
        <w:t xml:space="preserve"> </w:t>
      </w:r>
      <w:r w:rsidRPr="00152A51">
        <w:t>a </w:t>
      </w:r>
      <w:r w:rsidR="006D3193">
        <w:t>náklady</w:t>
      </w:r>
      <w:r w:rsidR="006D3193" w:rsidRPr="00152A51">
        <w:t xml:space="preserve"> </w:t>
      </w:r>
      <w:r w:rsidRPr="00152A51">
        <w:t>na ubytovanie</w:t>
      </w:r>
    </w:p>
    <w:p w14:paraId="1C191AE3" w14:textId="49E5D357" w:rsidR="00706C24" w:rsidRPr="00152A51" w:rsidRDefault="00706C24" w:rsidP="00706C24">
      <w:pPr>
        <w:spacing w:after="0"/>
      </w:pPr>
      <w:r w:rsidRPr="00152A51">
        <w:t xml:space="preserve">994 – </w:t>
      </w:r>
      <w:r w:rsidR="006D3193">
        <w:t>Náklady</w:t>
      </w:r>
      <w:r w:rsidR="006D3193" w:rsidRPr="00152A51">
        <w:t xml:space="preserve"> </w:t>
      </w:r>
      <w:r w:rsidRPr="00152A51">
        <w:t xml:space="preserve">na </w:t>
      </w:r>
      <w:r w:rsidR="00E54B96" w:rsidRPr="00152A51">
        <w:t>externé odborné znalosti a služby</w:t>
      </w:r>
    </w:p>
    <w:p w14:paraId="0A294119" w14:textId="10E99C21" w:rsidR="00706C24" w:rsidRPr="00152A51" w:rsidRDefault="00706C24" w:rsidP="00706C24">
      <w:pPr>
        <w:spacing w:after="0"/>
      </w:pPr>
      <w:r w:rsidRPr="00152A51">
        <w:t xml:space="preserve">995 – </w:t>
      </w:r>
      <w:r w:rsidR="006D3193">
        <w:t>Náklady</w:t>
      </w:r>
      <w:r w:rsidR="006D3193" w:rsidRPr="00152A51">
        <w:t xml:space="preserve"> </w:t>
      </w:r>
      <w:r w:rsidRPr="00152A51">
        <w:t>na vybavenie</w:t>
      </w:r>
    </w:p>
    <w:p w14:paraId="6BB30C42" w14:textId="6D176A90" w:rsidR="00706C24" w:rsidRPr="00152A51" w:rsidRDefault="00706C24" w:rsidP="00706C24">
      <w:pPr>
        <w:spacing w:after="0"/>
      </w:pPr>
      <w:r w:rsidRPr="00152A51">
        <w:t xml:space="preserve">996 -  </w:t>
      </w:r>
      <w:r w:rsidR="006D3193">
        <w:t>Náklady</w:t>
      </w:r>
      <w:r w:rsidR="006D3193" w:rsidRPr="00152A51">
        <w:t xml:space="preserve"> </w:t>
      </w:r>
      <w:r w:rsidR="00E54B96" w:rsidRPr="00152A51">
        <w:t>na infraštruktúru a stavebné práce</w:t>
      </w:r>
    </w:p>
    <w:p w14:paraId="4EEA3850" w14:textId="36600894" w:rsidR="00706C24" w:rsidRPr="00152A51" w:rsidRDefault="00706C24" w:rsidP="00706C24">
      <w:pPr>
        <w:spacing w:after="0"/>
      </w:pPr>
      <w:r w:rsidRPr="00152A51">
        <w:t xml:space="preserve">997 -  Kancelárske, administratívne </w:t>
      </w:r>
      <w:r w:rsidR="006D3193">
        <w:t>náklady</w:t>
      </w:r>
      <w:bookmarkStart w:id="1" w:name="_GoBack"/>
      <w:bookmarkEnd w:id="1"/>
    </w:p>
    <w:p w14:paraId="5F88B18F" w14:textId="6279B5C1" w:rsidR="00651DC7" w:rsidRPr="00152A51" w:rsidRDefault="00651DC7" w:rsidP="00706C24"/>
    <w:sectPr w:rsidR="00651DC7" w:rsidRPr="00152A51" w:rsidSect="00984EE7">
      <w:headerReference w:type="default" r:id="rId12"/>
      <w:footerReference w:type="default" r:id="rId13"/>
      <w:pgSz w:w="11906" w:h="16838"/>
      <w:pgMar w:top="1417" w:right="1417" w:bottom="851" w:left="1417" w:header="426" w:footer="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49EEE" w14:textId="77777777" w:rsidR="0028760A" w:rsidRDefault="0028760A" w:rsidP="00D5790C">
      <w:r>
        <w:separator/>
      </w:r>
    </w:p>
    <w:p w14:paraId="2621BDCB" w14:textId="77777777" w:rsidR="0028760A" w:rsidRDefault="0028760A" w:rsidP="00D5790C"/>
    <w:p w14:paraId="777AEA76" w14:textId="77777777" w:rsidR="0028760A" w:rsidRDefault="0028760A" w:rsidP="00D5790C"/>
  </w:endnote>
  <w:endnote w:type="continuationSeparator" w:id="0">
    <w:p w14:paraId="2647DEBD" w14:textId="77777777" w:rsidR="0028760A" w:rsidRDefault="0028760A" w:rsidP="00D5790C">
      <w:r>
        <w:continuationSeparator/>
      </w:r>
    </w:p>
    <w:p w14:paraId="2E38B940" w14:textId="77777777" w:rsidR="0028760A" w:rsidRDefault="0028760A" w:rsidP="00D5790C"/>
    <w:p w14:paraId="512795C1" w14:textId="77777777" w:rsidR="0028760A" w:rsidRDefault="0028760A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3928972"/>
      <w:docPartObj>
        <w:docPartGallery w:val="Page Numbers (Bottom of Page)"/>
        <w:docPartUnique/>
      </w:docPartObj>
    </w:sdtPr>
    <w:sdtEndPr/>
    <w:sdtContent>
      <w:p w14:paraId="5D1E9381" w14:textId="5084FA45" w:rsidR="00942332" w:rsidRDefault="0094233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EE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75384" w14:textId="77777777" w:rsidR="0028760A" w:rsidRDefault="0028760A" w:rsidP="00D5790C">
      <w:r>
        <w:separator/>
      </w:r>
    </w:p>
    <w:p w14:paraId="41FBA56D" w14:textId="77777777" w:rsidR="0028760A" w:rsidRDefault="0028760A" w:rsidP="00D5790C"/>
    <w:p w14:paraId="6E062275" w14:textId="77777777" w:rsidR="0028760A" w:rsidRDefault="0028760A" w:rsidP="00D5790C"/>
  </w:footnote>
  <w:footnote w:type="continuationSeparator" w:id="0">
    <w:p w14:paraId="4393DFEF" w14:textId="77777777" w:rsidR="0028760A" w:rsidRDefault="0028760A" w:rsidP="00D5790C">
      <w:r>
        <w:continuationSeparator/>
      </w:r>
    </w:p>
    <w:p w14:paraId="1B02B336" w14:textId="77777777" w:rsidR="0028760A" w:rsidRDefault="0028760A" w:rsidP="00D5790C"/>
    <w:p w14:paraId="51A1DADC" w14:textId="77777777" w:rsidR="0028760A" w:rsidRDefault="0028760A" w:rsidP="00D5790C"/>
  </w:footnote>
  <w:footnote w:id="1">
    <w:p w14:paraId="51D5096B" w14:textId="21933BDC" w:rsidR="00C06A5A" w:rsidRPr="009F37EB" w:rsidRDefault="00C06A5A" w:rsidP="00152A51">
      <w:pPr>
        <w:pStyle w:val="Textpoznmkypodiarou"/>
        <w:jc w:val="both"/>
        <w:rPr>
          <w:rFonts w:asciiTheme="minorHAnsi" w:hAnsiTheme="minorHAnsi" w:cstheme="minorHAnsi"/>
        </w:rPr>
      </w:pPr>
      <w:r w:rsidRPr="009F37EB">
        <w:rPr>
          <w:rStyle w:val="Odkaznapoznmkupodiarou"/>
          <w:rFonts w:asciiTheme="minorHAnsi" w:hAnsiTheme="minorHAnsi" w:cstheme="minorHAnsi"/>
        </w:rPr>
        <w:footnoteRef/>
      </w:r>
      <w:r w:rsidRPr="009F37EB">
        <w:rPr>
          <w:rFonts w:asciiTheme="minorHAnsi" w:hAnsiTheme="minorHAnsi" w:cstheme="minorHAnsi"/>
        </w:rPr>
        <w:t xml:space="preserve"> RO zodpovedá pri uzatváraní zmluvy o poskytnutí NFP za to, že každý výdavok plánovaný v danom projekte je jednoznačne a správne zaradený do príslušnej skupiny oprávnených výdavkov.</w:t>
      </w:r>
    </w:p>
  </w:footnote>
  <w:footnote w:id="2">
    <w:p w14:paraId="78690029" w14:textId="67C7DE13" w:rsidR="00110580" w:rsidRDefault="00110580" w:rsidP="00215BE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15BE7">
        <w:rPr>
          <w:rFonts w:asciiTheme="minorHAnsi" w:hAnsiTheme="minorHAnsi" w:cstheme="minorHAnsi"/>
        </w:rPr>
        <w:t>Číselník slúži pre zatriedenie výdavkov do rozpočtu  projektu. Napriek tomu, že číselník vychádza z účtovnej osnovy, nekopíruje ju. Výstupy z účtovníctva jednotlivých účtovných jednotiek (t. j. žiadateľov/prijímateľov) teda nemusia byť totožné so zaradením výdavkov do tried a skupín výdavkov tak, ako to určuje tento číselník.</w:t>
      </w:r>
    </w:p>
  </w:footnote>
  <w:footnote w:id="3">
    <w:p w14:paraId="788C130D" w14:textId="160C08AE" w:rsidR="003E5759" w:rsidRPr="000A4346" w:rsidRDefault="003E5759" w:rsidP="00152A51">
      <w:pPr>
        <w:pStyle w:val="Textpoznmkypodiarou"/>
        <w:jc w:val="both"/>
        <w:rPr>
          <w:rFonts w:asciiTheme="minorHAnsi" w:hAnsiTheme="minorHAnsi" w:cstheme="minorHAnsi"/>
        </w:rPr>
      </w:pPr>
      <w:r w:rsidRPr="000A4346">
        <w:rPr>
          <w:rStyle w:val="Odkaznapoznmkupodiarou"/>
          <w:rFonts w:asciiTheme="minorHAnsi" w:hAnsiTheme="minorHAnsi" w:cstheme="minorHAnsi"/>
        </w:rPr>
        <w:footnoteRef/>
      </w:r>
      <w:r w:rsidRPr="000A4346">
        <w:rPr>
          <w:rFonts w:asciiTheme="minorHAnsi" w:hAnsiTheme="minorHAnsi" w:cstheme="minorHAnsi"/>
        </w:rPr>
        <w:t xml:space="preserve"> Uskutočnené zmeny v číselníku </w:t>
      </w:r>
      <w:r w:rsidR="00B61E25">
        <w:rPr>
          <w:rFonts w:asciiTheme="minorHAnsi" w:hAnsiTheme="minorHAnsi" w:cstheme="minorHAnsi"/>
        </w:rPr>
        <w:t>skupín</w:t>
      </w:r>
      <w:r w:rsidR="00B61E25" w:rsidRPr="000A4346">
        <w:rPr>
          <w:rFonts w:asciiTheme="minorHAnsi" w:hAnsiTheme="minorHAnsi" w:cstheme="minorHAnsi"/>
        </w:rPr>
        <w:t xml:space="preserve"> </w:t>
      </w:r>
      <w:r w:rsidRPr="000A4346">
        <w:rPr>
          <w:rFonts w:asciiTheme="minorHAnsi" w:hAnsiTheme="minorHAnsi" w:cstheme="minorHAnsi"/>
        </w:rPr>
        <w:t>výdavkov (trieda, skupina) nie je možné aplikovať na už vyhlásené výzvy  (výnimkou sú iba legislatívne zmeny zakladajúce nutnosť zmeny v číselníku, pričom dané zmeny musia byť v súlade s podmienkami výzvy), t. j. zmeny sú platné do budúcna a na výzvy, ktoré sa plánujú vyhlásiť.</w:t>
      </w:r>
    </w:p>
  </w:footnote>
  <w:footnote w:id="4">
    <w:p w14:paraId="46E71292" w14:textId="665CA0AE" w:rsidR="00AD41A5" w:rsidRPr="000A4346" w:rsidRDefault="00AD41A5" w:rsidP="00152A51">
      <w:pPr>
        <w:pStyle w:val="Textpoznmkypodiarou"/>
        <w:jc w:val="both"/>
        <w:rPr>
          <w:rFonts w:asciiTheme="minorHAnsi" w:hAnsiTheme="minorHAnsi" w:cstheme="minorHAnsi"/>
        </w:rPr>
      </w:pPr>
      <w:r w:rsidRPr="000A4346">
        <w:rPr>
          <w:rStyle w:val="Odkaznapoznmkupodiarou"/>
          <w:rFonts w:asciiTheme="minorHAnsi" w:hAnsiTheme="minorHAnsi" w:cstheme="minorHAnsi"/>
        </w:rPr>
        <w:footnoteRef/>
      </w:r>
      <w:r w:rsidRPr="000A4346">
        <w:rPr>
          <w:rFonts w:asciiTheme="minorHAnsi" w:hAnsiTheme="minorHAnsi" w:cstheme="minorHAnsi"/>
        </w:rPr>
        <w:t xml:space="preserve"> RO môže požiadať CKO ako správcu ITMS  o zaradenie novej skupiny výdavkov uvedenej v číselníku </w:t>
      </w:r>
      <w:r w:rsidR="00B61E25">
        <w:rPr>
          <w:rFonts w:asciiTheme="minorHAnsi" w:hAnsiTheme="minorHAnsi" w:cstheme="minorHAnsi"/>
        </w:rPr>
        <w:t>skupín</w:t>
      </w:r>
      <w:r w:rsidR="00B61E25" w:rsidRPr="000A4346">
        <w:rPr>
          <w:rFonts w:asciiTheme="minorHAnsi" w:hAnsiTheme="minorHAnsi" w:cstheme="minorHAnsi"/>
        </w:rPr>
        <w:t xml:space="preserve"> </w:t>
      </w:r>
      <w:r w:rsidRPr="000A4346">
        <w:rPr>
          <w:rFonts w:asciiTheme="minorHAnsi" w:hAnsiTheme="minorHAnsi" w:cstheme="minorHAnsi"/>
        </w:rPr>
        <w:t xml:space="preserve">výdavkov. </w:t>
      </w:r>
      <w:r w:rsidR="0051169B" w:rsidRPr="000A4346">
        <w:rPr>
          <w:rFonts w:asciiTheme="minorHAnsi" w:hAnsiTheme="minorHAnsi" w:cstheme="minorHAnsi"/>
        </w:rPr>
        <w:t xml:space="preserve">V žiadosti uvedie: triedu, zatriedenie do skupiny a zdôvodnenie žiadosti. </w:t>
      </w:r>
      <w:r w:rsidRPr="000A4346">
        <w:rPr>
          <w:rFonts w:asciiTheme="minorHAnsi" w:hAnsiTheme="minorHAnsi" w:cstheme="minorHAnsi"/>
        </w:rPr>
        <w:t>Žiadosť musí byť podpísaná príslušným štatutárnym orgánom alebo ním poverenou osobou, resp. oprávnenou osobou RO.</w:t>
      </w:r>
    </w:p>
  </w:footnote>
  <w:footnote w:id="5">
    <w:p w14:paraId="4A993836" w14:textId="77777777" w:rsidR="00706C24" w:rsidRPr="000A4346" w:rsidRDefault="00706C24" w:rsidP="00152A51">
      <w:pPr>
        <w:pStyle w:val="Textpoznmkypodiarou"/>
        <w:jc w:val="both"/>
        <w:rPr>
          <w:rFonts w:asciiTheme="minorHAnsi" w:hAnsiTheme="minorHAnsi" w:cstheme="minorHAnsi"/>
        </w:rPr>
      </w:pPr>
      <w:r w:rsidRPr="000A4346">
        <w:rPr>
          <w:rStyle w:val="Odkaznapoznmkupodiarou"/>
          <w:rFonts w:asciiTheme="minorHAnsi" w:hAnsiTheme="minorHAnsi" w:cstheme="minorHAnsi"/>
        </w:rPr>
        <w:footnoteRef/>
      </w:r>
      <w:r w:rsidRPr="000A4346">
        <w:rPr>
          <w:rFonts w:asciiTheme="minorHAnsi" w:hAnsiTheme="minorHAnsi" w:cstheme="minorHAnsi"/>
        </w:rPr>
        <w:t xml:space="preserve"> Vrátane nákladov súvisiacich s obstaraním dlhodobého nehmotného majetku do času uvedenia predmetného majetku do užívania.</w:t>
      </w:r>
    </w:p>
  </w:footnote>
  <w:footnote w:id="6">
    <w:p w14:paraId="730E5AFD" w14:textId="77777777" w:rsidR="00706C24" w:rsidRPr="00FD3E63" w:rsidRDefault="00706C24" w:rsidP="00152A51">
      <w:pPr>
        <w:pStyle w:val="Textpoznmkypodiarou"/>
        <w:jc w:val="both"/>
      </w:pPr>
      <w:r w:rsidRPr="000A4346">
        <w:rPr>
          <w:rStyle w:val="Odkaznapoznmkupodiarou"/>
          <w:rFonts w:asciiTheme="minorHAnsi" w:hAnsiTheme="minorHAnsi" w:cstheme="minorHAnsi"/>
        </w:rPr>
        <w:footnoteRef/>
      </w:r>
      <w:r w:rsidRPr="000A4346">
        <w:rPr>
          <w:rFonts w:asciiTheme="minorHAnsi" w:hAnsiTheme="minorHAnsi" w:cstheme="minorHAnsi"/>
        </w:rPr>
        <w:t xml:space="preserve"> Zákon o dani z príjmov.</w:t>
      </w:r>
      <w:r w:rsidRPr="00FD3E63">
        <w:t xml:space="preserve"> </w:t>
      </w:r>
    </w:p>
  </w:footnote>
  <w:footnote w:id="7">
    <w:p w14:paraId="08C580EB" w14:textId="77777777" w:rsidR="00706C24" w:rsidRPr="000A4346" w:rsidRDefault="00706C24" w:rsidP="00152A51">
      <w:pPr>
        <w:pStyle w:val="Textpoznmkypodiarou"/>
        <w:jc w:val="both"/>
        <w:rPr>
          <w:rFonts w:asciiTheme="minorHAnsi" w:hAnsiTheme="minorHAnsi" w:cstheme="minorHAnsi"/>
        </w:rPr>
      </w:pPr>
      <w:r w:rsidRPr="000A4346">
        <w:rPr>
          <w:rStyle w:val="Odkaznapoznmkupodiarou"/>
          <w:rFonts w:asciiTheme="minorHAnsi" w:hAnsiTheme="minorHAnsi" w:cstheme="minorHAnsi"/>
        </w:rPr>
        <w:footnoteRef/>
      </w:r>
      <w:r w:rsidRPr="000A4346">
        <w:rPr>
          <w:rFonts w:asciiTheme="minorHAnsi" w:hAnsiTheme="minorHAnsi" w:cstheme="minorHAnsi"/>
        </w:rPr>
        <w:t xml:space="preserve"> Vrátane nákladov súvisiacich s obstaraním dlhodobého hmotného majetku do času uvedenia predmetného majetku do užívania.</w:t>
      </w:r>
    </w:p>
  </w:footnote>
  <w:footnote w:id="8">
    <w:p w14:paraId="1BEF6528" w14:textId="77777777" w:rsidR="00706C24" w:rsidRPr="00A4675A" w:rsidRDefault="00706C24" w:rsidP="00706C24">
      <w:pPr>
        <w:pStyle w:val="Textpoznmkypodiarou"/>
        <w:rPr>
          <w:rFonts w:asciiTheme="minorHAnsi" w:hAnsiTheme="minorHAnsi" w:cstheme="minorHAnsi"/>
        </w:rPr>
      </w:pPr>
      <w:r w:rsidRPr="00FD3E63">
        <w:rPr>
          <w:rStyle w:val="Odkaznapoznmkupodiarou"/>
        </w:rPr>
        <w:footnoteRef/>
      </w:r>
      <w:r w:rsidRPr="00FD3E63">
        <w:t xml:space="preserve"> </w:t>
      </w:r>
      <w:r w:rsidRPr="00A4675A">
        <w:rPr>
          <w:rFonts w:asciiTheme="minorHAnsi" w:hAnsiTheme="minorHAnsi" w:cstheme="minorHAnsi"/>
        </w:rPr>
        <w:t>Vrátane nákladov súvisiacich s obstaraním uvedeného hmotného majetku do užívania.</w:t>
      </w:r>
    </w:p>
  </w:footnote>
  <w:footnote w:id="9">
    <w:p w14:paraId="4A086255" w14:textId="77777777" w:rsidR="00706C24" w:rsidRPr="00152A51" w:rsidRDefault="00706C24" w:rsidP="00152A51">
      <w:pPr>
        <w:pStyle w:val="Textpoznmkypodiarou"/>
        <w:jc w:val="both"/>
        <w:rPr>
          <w:rFonts w:asciiTheme="minorHAnsi" w:hAnsiTheme="minorHAnsi" w:cstheme="minorHAnsi"/>
        </w:rPr>
      </w:pPr>
      <w:r w:rsidRPr="00FD3E63">
        <w:rPr>
          <w:rStyle w:val="Odkaznapoznmkupodiarou"/>
        </w:rPr>
        <w:footnoteRef/>
      </w:r>
      <w:r w:rsidRPr="00FD3E63">
        <w:t xml:space="preserve"> </w:t>
      </w:r>
      <w:r w:rsidRPr="00A4675A">
        <w:rPr>
          <w:rFonts w:asciiTheme="minorHAnsi" w:hAnsiTheme="minorHAnsi" w:cstheme="minorHAnsi"/>
        </w:rPr>
        <w:t>Ak nie sú súčasťou obstarávacej ceny majetku (dlhodobého majetku, zásoby).</w:t>
      </w:r>
    </w:p>
  </w:footnote>
  <w:footnote w:id="10">
    <w:p w14:paraId="3EB13690" w14:textId="6F97E528" w:rsidR="00706C24" w:rsidRPr="000A4346" w:rsidRDefault="00706C24" w:rsidP="00152A51">
      <w:pPr>
        <w:pStyle w:val="Textpoznmkypodiarou"/>
        <w:jc w:val="both"/>
        <w:rPr>
          <w:rFonts w:asciiTheme="minorHAnsi" w:hAnsiTheme="minorHAnsi" w:cstheme="minorHAnsi"/>
        </w:rPr>
      </w:pPr>
      <w:r w:rsidRPr="00152A51">
        <w:rPr>
          <w:rStyle w:val="Odkaznapoznmkupodiarou"/>
          <w:rFonts w:asciiTheme="minorHAnsi" w:hAnsiTheme="minorHAnsi" w:cstheme="minorHAnsi"/>
        </w:rPr>
        <w:footnoteRef/>
      </w:r>
      <w:r w:rsidR="003772CB" w:rsidRPr="00152A51">
        <w:rPr>
          <w:rFonts w:asciiTheme="minorHAnsi" w:hAnsiTheme="minorHAnsi" w:cstheme="minorHAnsi"/>
        </w:rPr>
        <w:t xml:space="preserve">Vrátane odmien za prácu vykonávanú mimo pracovného pomeru, platov, povinných odvodov za zamestnávateľa a iných zákonných náhrad. </w:t>
      </w:r>
      <w:r w:rsidRPr="00152A51">
        <w:rPr>
          <w:rFonts w:asciiTheme="minorHAnsi" w:hAnsiTheme="minorHAnsi" w:cstheme="minorHAnsi"/>
        </w:rPr>
        <w:t>Relevantné zložky mzdy vrátane pohyblivých zložiek (napr. osobné príplatky).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B6E29" w14:textId="1AED1AF9" w:rsidR="009F37EB" w:rsidRDefault="00A264BB" w:rsidP="00984EE7">
    <w:pPr>
      <w:pStyle w:val="Hlavika"/>
    </w:pPr>
    <w:r>
      <w:rPr>
        <w:noProof/>
        <w:lang w:eastAsia="sk-SK"/>
      </w:rPr>
      <w:t>Príloha č. 2</w:t>
    </w:r>
    <w:r w:rsidR="00044334">
      <w:rPr>
        <w:noProof/>
        <w:lang w:eastAsia="sk-SK"/>
      </w:rPr>
      <w:t xml:space="preserve"> Príručky</w:t>
    </w:r>
    <w:r w:rsidR="000C7B22">
      <w:rPr>
        <w:noProof/>
        <w:lang w:eastAsia="sk-SK"/>
      </w:rPr>
      <w:t xml:space="preserve"> k oprávnenosti výdavkov</w:t>
    </w:r>
    <w:r w:rsidR="009F37EB">
      <w:rPr>
        <w:noProof/>
        <w:lang w:eastAsia="sk-SK"/>
      </w:rPr>
      <w:t>, verzia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0B0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E76F70"/>
    <w:multiLevelType w:val="hybridMultilevel"/>
    <w:tmpl w:val="1D20B8D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A22596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C90799"/>
    <w:multiLevelType w:val="hybridMultilevel"/>
    <w:tmpl w:val="5654672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8A6DA2"/>
    <w:multiLevelType w:val="hybridMultilevel"/>
    <w:tmpl w:val="446C644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F7713"/>
    <w:multiLevelType w:val="multilevel"/>
    <w:tmpl w:val="41FE2C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62C3B25"/>
    <w:multiLevelType w:val="hybridMultilevel"/>
    <w:tmpl w:val="7452EDB4"/>
    <w:lvl w:ilvl="0" w:tplc="A41E7A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E4C3B"/>
    <w:multiLevelType w:val="hybridMultilevel"/>
    <w:tmpl w:val="71B0E608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2522BD"/>
    <w:multiLevelType w:val="hybridMultilevel"/>
    <w:tmpl w:val="CEAAFA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A7522"/>
    <w:multiLevelType w:val="hybridMultilevel"/>
    <w:tmpl w:val="BA9EF79A"/>
    <w:lvl w:ilvl="0" w:tplc="DE1214B8">
      <w:start w:val="16"/>
      <w:numFmt w:val="bullet"/>
      <w:lvlText w:val="-"/>
      <w:lvlJc w:val="left"/>
      <w:pPr>
        <w:ind w:left="1069" w:hanging="360"/>
      </w:pPr>
      <w:rPr>
        <w:rFonts w:ascii="Corbel" w:eastAsia="Times New Roman" w:hAnsi="Corbe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A2F096F"/>
    <w:multiLevelType w:val="hybridMultilevel"/>
    <w:tmpl w:val="4066E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8A1932"/>
    <w:multiLevelType w:val="multilevel"/>
    <w:tmpl w:val="5A8E805A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1" w15:restartNumberingAfterBreak="0">
    <w:nsid w:val="2F9F2E28"/>
    <w:multiLevelType w:val="hybridMultilevel"/>
    <w:tmpl w:val="EC9E1B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05863"/>
    <w:multiLevelType w:val="hybridMultilevel"/>
    <w:tmpl w:val="B3927030"/>
    <w:lvl w:ilvl="0" w:tplc="9F12FCD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7F36D3"/>
    <w:multiLevelType w:val="hybridMultilevel"/>
    <w:tmpl w:val="FC1679B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E6327C"/>
    <w:multiLevelType w:val="hybridMultilevel"/>
    <w:tmpl w:val="9BB4EF08"/>
    <w:lvl w:ilvl="0" w:tplc="B576FF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Calibri" w:hAnsiTheme="minorHAnsi" w:cstheme="minorHAnsi"/>
        <w:b w:val="0"/>
      </w:rPr>
    </w:lvl>
    <w:lvl w:ilvl="1" w:tplc="041B000F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433A4094"/>
    <w:multiLevelType w:val="hybridMultilevel"/>
    <w:tmpl w:val="BA16687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75558"/>
    <w:multiLevelType w:val="hybridMultilevel"/>
    <w:tmpl w:val="8DAA26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24E8F"/>
    <w:multiLevelType w:val="hybridMultilevel"/>
    <w:tmpl w:val="51D86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EE272C"/>
    <w:multiLevelType w:val="hybridMultilevel"/>
    <w:tmpl w:val="E756657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B50D18"/>
    <w:multiLevelType w:val="multilevel"/>
    <w:tmpl w:val="49967244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272B15"/>
    <w:multiLevelType w:val="hybridMultilevel"/>
    <w:tmpl w:val="DDB4ECE2"/>
    <w:lvl w:ilvl="0" w:tplc="E684EFE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CC6991"/>
    <w:multiLevelType w:val="hybridMultilevel"/>
    <w:tmpl w:val="472A8D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14BAB"/>
    <w:multiLevelType w:val="hybridMultilevel"/>
    <w:tmpl w:val="D8F82FE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707FEB"/>
    <w:multiLevelType w:val="hybridMultilevel"/>
    <w:tmpl w:val="3EA815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AB003D5"/>
    <w:multiLevelType w:val="hybridMultilevel"/>
    <w:tmpl w:val="3E3E2830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9B4110"/>
    <w:multiLevelType w:val="hybridMultilevel"/>
    <w:tmpl w:val="A094DA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8"/>
  </w:num>
  <w:num w:numId="3">
    <w:abstractNumId w:val="5"/>
  </w:num>
  <w:num w:numId="4">
    <w:abstractNumId w:val="16"/>
  </w:num>
  <w:num w:numId="5">
    <w:abstractNumId w:val="10"/>
  </w:num>
  <w:num w:numId="6">
    <w:abstractNumId w:val="8"/>
  </w:num>
  <w:num w:numId="7">
    <w:abstractNumId w:val="20"/>
  </w:num>
  <w:num w:numId="8">
    <w:abstractNumId w:val="4"/>
  </w:num>
  <w:num w:numId="9">
    <w:abstractNumId w:val="6"/>
  </w:num>
  <w:num w:numId="10">
    <w:abstractNumId w:val="1"/>
  </w:num>
  <w:num w:numId="11">
    <w:abstractNumId w:val="23"/>
  </w:num>
  <w:num w:numId="12">
    <w:abstractNumId w:val="11"/>
  </w:num>
  <w:num w:numId="13">
    <w:abstractNumId w:val="26"/>
  </w:num>
  <w:num w:numId="14">
    <w:abstractNumId w:val="22"/>
  </w:num>
  <w:num w:numId="15">
    <w:abstractNumId w:val="29"/>
  </w:num>
  <w:num w:numId="16">
    <w:abstractNumId w:val="3"/>
  </w:num>
  <w:num w:numId="17">
    <w:abstractNumId w:val="19"/>
  </w:num>
  <w:num w:numId="18">
    <w:abstractNumId w:val="7"/>
  </w:num>
  <w:num w:numId="19">
    <w:abstractNumId w:val="30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9"/>
  </w:num>
  <w:num w:numId="24">
    <w:abstractNumId w:val="18"/>
  </w:num>
  <w:num w:numId="25">
    <w:abstractNumId w:val="14"/>
  </w:num>
  <w:num w:numId="26">
    <w:abstractNumId w:val="12"/>
  </w:num>
  <w:num w:numId="27">
    <w:abstractNumId w:val="21"/>
  </w:num>
  <w:num w:numId="28">
    <w:abstractNumId w:val="25"/>
  </w:num>
  <w:num w:numId="29">
    <w:abstractNumId w:val="24"/>
  </w:num>
  <w:num w:numId="30">
    <w:abstractNumId w:val="0"/>
  </w:num>
  <w:num w:numId="31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1E18"/>
    <w:rsid w:val="00011511"/>
    <w:rsid w:val="00013D69"/>
    <w:rsid w:val="000302BE"/>
    <w:rsid w:val="000326CA"/>
    <w:rsid w:val="0004146D"/>
    <w:rsid w:val="00044334"/>
    <w:rsid w:val="000477D4"/>
    <w:rsid w:val="0006188D"/>
    <w:rsid w:val="00073FB5"/>
    <w:rsid w:val="0008524A"/>
    <w:rsid w:val="000A17F5"/>
    <w:rsid w:val="000A4346"/>
    <w:rsid w:val="000B2570"/>
    <w:rsid w:val="000B57D5"/>
    <w:rsid w:val="000C7B22"/>
    <w:rsid w:val="000E13F1"/>
    <w:rsid w:val="000E200A"/>
    <w:rsid w:val="000E49F8"/>
    <w:rsid w:val="000F4D8A"/>
    <w:rsid w:val="00110580"/>
    <w:rsid w:val="00120FD7"/>
    <w:rsid w:val="001302E7"/>
    <w:rsid w:val="00136307"/>
    <w:rsid w:val="00140B60"/>
    <w:rsid w:val="00143308"/>
    <w:rsid w:val="00144E44"/>
    <w:rsid w:val="00152A51"/>
    <w:rsid w:val="00155B11"/>
    <w:rsid w:val="001574C4"/>
    <w:rsid w:val="001837E3"/>
    <w:rsid w:val="00192173"/>
    <w:rsid w:val="001955B2"/>
    <w:rsid w:val="001D7350"/>
    <w:rsid w:val="001D79B0"/>
    <w:rsid w:val="001E18D3"/>
    <w:rsid w:val="001E2BF0"/>
    <w:rsid w:val="001E4258"/>
    <w:rsid w:val="001F2F04"/>
    <w:rsid w:val="00215BE7"/>
    <w:rsid w:val="00227DEC"/>
    <w:rsid w:val="00240E70"/>
    <w:rsid w:val="00241E51"/>
    <w:rsid w:val="00245CD1"/>
    <w:rsid w:val="002479BA"/>
    <w:rsid w:val="00251E99"/>
    <w:rsid w:val="002559F9"/>
    <w:rsid w:val="00260169"/>
    <w:rsid w:val="00277173"/>
    <w:rsid w:val="0027781B"/>
    <w:rsid w:val="00277E41"/>
    <w:rsid w:val="0028136F"/>
    <w:rsid w:val="0028280A"/>
    <w:rsid w:val="002857E8"/>
    <w:rsid w:val="0028760A"/>
    <w:rsid w:val="00290D34"/>
    <w:rsid w:val="002B7B57"/>
    <w:rsid w:val="002C2E49"/>
    <w:rsid w:val="002C7B5C"/>
    <w:rsid w:val="002E666D"/>
    <w:rsid w:val="002F71E5"/>
    <w:rsid w:val="00310200"/>
    <w:rsid w:val="00316578"/>
    <w:rsid w:val="00317F16"/>
    <w:rsid w:val="00321A31"/>
    <w:rsid w:val="003238CF"/>
    <w:rsid w:val="003246A9"/>
    <w:rsid w:val="00335D7A"/>
    <w:rsid w:val="0035072C"/>
    <w:rsid w:val="00360C03"/>
    <w:rsid w:val="00366492"/>
    <w:rsid w:val="003772CB"/>
    <w:rsid w:val="00393098"/>
    <w:rsid w:val="003A2655"/>
    <w:rsid w:val="003B5F62"/>
    <w:rsid w:val="003E5759"/>
    <w:rsid w:val="00401124"/>
    <w:rsid w:val="00424F1D"/>
    <w:rsid w:val="00440DE1"/>
    <w:rsid w:val="00445271"/>
    <w:rsid w:val="004616EB"/>
    <w:rsid w:val="0046500A"/>
    <w:rsid w:val="00473196"/>
    <w:rsid w:val="00476C83"/>
    <w:rsid w:val="0048637D"/>
    <w:rsid w:val="0049735E"/>
    <w:rsid w:val="004A0C18"/>
    <w:rsid w:val="004A33A8"/>
    <w:rsid w:val="004B3A6F"/>
    <w:rsid w:val="004C151B"/>
    <w:rsid w:val="004D7CFE"/>
    <w:rsid w:val="004F107A"/>
    <w:rsid w:val="00510E78"/>
    <w:rsid w:val="0051169B"/>
    <w:rsid w:val="005150DE"/>
    <w:rsid w:val="005224EB"/>
    <w:rsid w:val="00535FF9"/>
    <w:rsid w:val="005536C5"/>
    <w:rsid w:val="0055370C"/>
    <w:rsid w:val="00554415"/>
    <w:rsid w:val="0057654E"/>
    <w:rsid w:val="0058451F"/>
    <w:rsid w:val="005C231E"/>
    <w:rsid w:val="005C6C2C"/>
    <w:rsid w:val="005D6731"/>
    <w:rsid w:val="005F5568"/>
    <w:rsid w:val="00600184"/>
    <w:rsid w:val="00602062"/>
    <w:rsid w:val="00605CDD"/>
    <w:rsid w:val="00617886"/>
    <w:rsid w:val="00620EF0"/>
    <w:rsid w:val="00621ADD"/>
    <w:rsid w:val="00624316"/>
    <w:rsid w:val="00626B16"/>
    <w:rsid w:val="006368B7"/>
    <w:rsid w:val="00642DDE"/>
    <w:rsid w:val="00651DC7"/>
    <w:rsid w:val="0066046A"/>
    <w:rsid w:val="00665600"/>
    <w:rsid w:val="00671E14"/>
    <w:rsid w:val="006745E4"/>
    <w:rsid w:val="00680F22"/>
    <w:rsid w:val="0068500F"/>
    <w:rsid w:val="006A32FF"/>
    <w:rsid w:val="006A37B3"/>
    <w:rsid w:val="006A6DB1"/>
    <w:rsid w:val="006B4ACE"/>
    <w:rsid w:val="006B65E8"/>
    <w:rsid w:val="006D06E4"/>
    <w:rsid w:val="006D3193"/>
    <w:rsid w:val="006E6DDC"/>
    <w:rsid w:val="006F3D55"/>
    <w:rsid w:val="006F7716"/>
    <w:rsid w:val="00706C24"/>
    <w:rsid w:val="00712289"/>
    <w:rsid w:val="0071304B"/>
    <w:rsid w:val="00730A4F"/>
    <w:rsid w:val="00732291"/>
    <w:rsid w:val="007365E5"/>
    <w:rsid w:val="00761FF4"/>
    <w:rsid w:val="0077190B"/>
    <w:rsid w:val="00774811"/>
    <w:rsid w:val="00790146"/>
    <w:rsid w:val="007C15A9"/>
    <w:rsid w:val="007D1F38"/>
    <w:rsid w:val="007E71F4"/>
    <w:rsid w:val="00803F33"/>
    <w:rsid w:val="00805AA9"/>
    <w:rsid w:val="0080744D"/>
    <w:rsid w:val="00851981"/>
    <w:rsid w:val="0085550A"/>
    <w:rsid w:val="00855F50"/>
    <w:rsid w:val="008574D2"/>
    <w:rsid w:val="008655F4"/>
    <w:rsid w:val="008807EE"/>
    <w:rsid w:val="0088327C"/>
    <w:rsid w:val="00885A97"/>
    <w:rsid w:val="00886BD8"/>
    <w:rsid w:val="008874D5"/>
    <w:rsid w:val="008875BC"/>
    <w:rsid w:val="008963BD"/>
    <w:rsid w:val="008A1DE9"/>
    <w:rsid w:val="008A3CBE"/>
    <w:rsid w:val="008A54A1"/>
    <w:rsid w:val="008A668F"/>
    <w:rsid w:val="008C0E7D"/>
    <w:rsid w:val="008C0ECF"/>
    <w:rsid w:val="008C22CF"/>
    <w:rsid w:val="008C694D"/>
    <w:rsid w:val="008E1756"/>
    <w:rsid w:val="008E7FAC"/>
    <w:rsid w:val="008F05D6"/>
    <w:rsid w:val="008F624C"/>
    <w:rsid w:val="00902CBC"/>
    <w:rsid w:val="00903329"/>
    <w:rsid w:val="0091309D"/>
    <w:rsid w:val="009230BC"/>
    <w:rsid w:val="00941AAF"/>
    <w:rsid w:val="00942332"/>
    <w:rsid w:val="009441F7"/>
    <w:rsid w:val="00960363"/>
    <w:rsid w:val="00965F37"/>
    <w:rsid w:val="009675CE"/>
    <w:rsid w:val="00973DED"/>
    <w:rsid w:val="00982789"/>
    <w:rsid w:val="00984EE7"/>
    <w:rsid w:val="00986075"/>
    <w:rsid w:val="0098644C"/>
    <w:rsid w:val="009918D0"/>
    <w:rsid w:val="0099693F"/>
    <w:rsid w:val="009A2FA5"/>
    <w:rsid w:val="009A510B"/>
    <w:rsid w:val="009B7213"/>
    <w:rsid w:val="009C0D78"/>
    <w:rsid w:val="009D7CAC"/>
    <w:rsid w:val="009E4210"/>
    <w:rsid w:val="009E4B19"/>
    <w:rsid w:val="009E7A21"/>
    <w:rsid w:val="009F37EB"/>
    <w:rsid w:val="009F6679"/>
    <w:rsid w:val="00A07A2C"/>
    <w:rsid w:val="00A1312C"/>
    <w:rsid w:val="00A13741"/>
    <w:rsid w:val="00A14054"/>
    <w:rsid w:val="00A2400E"/>
    <w:rsid w:val="00A264BB"/>
    <w:rsid w:val="00A326FA"/>
    <w:rsid w:val="00A32C15"/>
    <w:rsid w:val="00A4051F"/>
    <w:rsid w:val="00A457FF"/>
    <w:rsid w:val="00A4675A"/>
    <w:rsid w:val="00A66C4C"/>
    <w:rsid w:val="00A726C7"/>
    <w:rsid w:val="00A82A0D"/>
    <w:rsid w:val="00A8617C"/>
    <w:rsid w:val="00A92988"/>
    <w:rsid w:val="00AC2423"/>
    <w:rsid w:val="00AC6C90"/>
    <w:rsid w:val="00AD0BAF"/>
    <w:rsid w:val="00AD41A5"/>
    <w:rsid w:val="00AE25DE"/>
    <w:rsid w:val="00AE795F"/>
    <w:rsid w:val="00AE7BBE"/>
    <w:rsid w:val="00AF3B3A"/>
    <w:rsid w:val="00AF3E6F"/>
    <w:rsid w:val="00AF5D08"/>
    <w:rsid w:val="00B0194B"/>
    <w:rsid w:val="00B03A7A"/>
    <w:rsid w:val="00B0578A"/>
    <w:rsid w:val="00B061B0"/>
    <w:rsid w:val="00B25254"/>
    <w:rsid w:val="00B34B1C"/>
    <w:rsid w:val="00B36606"/>
    <w:rsid w:val="00B47F10"/>
    <w:rsid w:val="00B61641"/>
    <w:rsid w:val="00B61E25"/>
    <w:rsid w:val="00B678BD"/>
    <w:rsid w:val="00BB0FD7"/>
    <w:rsid w:val="00BC00B1"/>
    <w:rsid w:val="00BC2E83"/>
    <w:rsid w:val="00BC5C97"/>
    <w:rsid w:val="00BF3B85"/>
    <w:rsid w:val="00C06A5A"/>
    <w:rsid w:val="00C11B4C"/>
    <w:rsid w:val="00C207D0"/>
    <w:rsid w:val="00C26882"/>
    <w:rsid w:val="00C3384F"/>
    <w:rsid w:val="00C439B9"/>
    <w:rsid w:val="00C55916"/>
    <w:rsid w:val="00C76EDA"/>
    <w:rsid w:val="00C77B9C"/>
    <w:rsid w:val="00C80704"/>
    <w:rsid w:val="00C835E2"/>
    <w:rsid w:val="00C85CB6"/>
    <w:rsid w:val="00C938EC"/>
    <w:rsid w:val="00C94AA3"/>
    <w:rsid w:val="00CA2DF1"/>
    <w:rsid w:val="00CB2548"/>
    <w:rsid w:val="00CB3D24"/>
    <w:rsid w:val="00CB6012"/>
    <w:rsid w:val="00CC3C66"/>
    <w:rsid w:val="00CC4E39"/>
    <w:rsid w:val="00CD3B13"/>
    <w:rsid w:val="00CD50A1"/>
    <w:rsid w:val="00CE03F9"/>
    <w:rsid w:val="00CE6642"/>
    <w:rsid w:val="00D001A4"/>
    <w:rsid w:val="00D0345E"/>
    <w:rsid w:val="00D12FC7"/>
    <w:rsid w:val="00D20951"/>
    <w:rsid w:val="00D34760"/>
    <w:rsid w:val="00D45886"/>
    <w:rsid w:val="00D522CF"/>
    <w:rsid w:val="00D525A7"/>
    <w:rsid w:val="00D52DF9"/>
    <w:rsid w:val="00D5790C"/>
    <w:rsid w:val="00D64CBA"/>
    <w:rsid w:val="00D92395"/>
    <w:rsid w:val="00D97AC0"/>
    <w:rsid w:val="00DA6DF4"/>
    <w:rsid w:val="00DB1705"/>
    <w:rsid w:val="00DB63F7"/>
    <w:rsid w:val="00DB6538"/>
    <w:rsid w:val="00DC0846"/>
    <w:rsid w:val="00DC7B89"/>
    <w:rsid w:val="00DD4D71"/>
    <w:rsid w:val="00DE1D3F"/>
    <w:rsid w:val="00DE300A"/>
    <w:rsid w:val="00DF3A12"/>
    <w:rsid w:val="00DF3FBD"/>
    <w:rsid w:val="00DF6476"/>
    <w:rsid w:val="00DF79D5"/>
    <w:rsid w:val="00E02CE2"/>
    <w:rsid w:val="00E15444"/>
    <w:rsid w:val="00E21742"/>
    <w:rsid w:val="00E237FC"/>
    <w:rsid w:val="00E31B94"/>
    <w:rsid w:val="00E516F3"/>
    <w:rsid w:val="00E54B96"/>
    <w:rsid w:val="00E61251"/>
    <w:rsid w:val="00E61F9D"/>
    <w:rsid w:val="00E66CD7"/>
    <w:rsid w:val="00EA04BD"/>
    <w:rsid w:val="00EC5FE2"/>
    <w:rsid w:val="00ED1A6C"/>
    <w:rsid w:val="00EE762B"/>
    <w:rsid w:val="00EF104F"/>
    <w:rsid w:val="00EF3E92"/>
    <w:rsid w:val="00EF5BF8"/>
    <w:rsid w:val="00EF64A7"/>
    <w:rsid w:val="00EF72DE"/>
    <w:rsid w:val="00F22810"/>
    <w:rsid w:val="00F370DC"/>
    <w:rsid w:val="00F415D0"/>
    <w:rsid w:val="00F47AF9"/>
    <w:rsid w:val="00F8415C"/>
    <w:rsid w:val="00FA31D6"/>
    <w:rsid w:val="00FA35B3"/>
    <w:rsid w:val="00FA78A2"/>
    <w:rsid w:val="00FB1AAC"/>
    <w:rsid w:val="00FC49E0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1C4EF5"/>
  <w15:chartTrackingRefBased/>
  <w15:docId w15:val="{0C2A1D85-B949-4D51-9CDA-B94FDA6B5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77E41"/>
    <w:pPr>
      <w:keepNext/>
      <w:keepLines/>
      <w:spacing w:before="40" w:line="360" w:lineRule="auto"/>
      <w:jc w:val="center"/>
      <w:outlineLvl w:val="1"/>
    </w:pPr>
    <w:rPr>
      <w:rFonts w:ascii="Times New Roman" w:eastAsiaTheme="majorEastAsia" w:hAnsi="Times New Roman" w:cstheme="majorBidi"/>
      <w:b/>
      <w:color w:val="000000" w:themeColor="text1"/>
      <w:sz w:val="32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277E41"/>
    <w:rPr>
      <w:rFonts w:ascii="Times New Roman" w:eastAsiaTheme="majorEastAsia" w:hAnsi="Times New Roman" w:cstheme="majorBidi"/>
      <w:b/>
      <w:color w:val="000000" w:themeColor="text1"/>
      <w:sz w:val="32"/>
      <w:szCs w:val="26"/>
      <w:lang w:eastAsia="ar-SA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D52DF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B985E-4124-4F66-9D4A-C5F1FE24A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1674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11197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Barcíková, Eva</cp:lastModifiedBy>
  <cp:revision>2</cp:revision>
  <cp:lastPrinted>2022-11-10T10:33:00Z</cp:lastPrinted>
  <dcterms:created xsi:type="dcterms:W3CDTF">2022-11-15T13:09:00Z</dcterms:created>
  <dcterms:modified xsi:type="dcterms:W3CDTF">2022-11-15T13:09:00Z</dcterms:modified>
</cp:coreProperties>
</file>