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81" w:rsidRDefault="00652849" w:rsidP="00936A96">
      <w:pPr>
        <w:tabs>
          <w:tab w:val="left" w:pos="3225"/>
        </w:tabs>
        <w:contextualSpacing/>
        <w:jc w:val="center"/>
        <w:rPr>
          <w:sz w:val="40"/>
          <w:szCs w:val="40"/>
        </w:rPr>
      </w:pPr>
      <w:r>
        <w:rPr>
          <w:sz w:val="40"/>
          <w:szCs w:val="40"/>
        </w:rPr>
        <w:t>Kontrolný zoznam administratívneho overovania</w:t>
      </w:r>
    </w:p>
    <w:p w:rsidR="008D2D61" w:rsidRPr="008D2D61" w:rsidRDefault="009A3281" w:rsidP="008D2D61">
      <w:pPr>
        <w:tabs>
          <w:tab w:val="left" w:pos="3225"/>
        </w:tabs>
        <w:contextualSpacing/>
        <w:jc w:val="center"/>
        <w:rPr>
          <w:sz w:val="40"/>
          <w:szCs w:val="40"/>
        </w:rPr>
      </w:pPr>
      <w:r w:rsidRPr="009A3281">
        <w:rPr>
          <w:sz w:val="40"/>
          <w:szCs w:val="40"/>
        </w:rPr>
        <w:t>žiadosti o nenávratný finančný príspevok</w:t>
      </w:r>
      <w:bookmarkStart w:id="0" w:name="_GoBack"/>
      <w:bookmarkEnd w:id="0"/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9A3281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žiadateľa:</w:t>
            </w:r>
          </w:p>
        </w:tc>
        <w:tc>
          <w:tcPr>
            <w:tcW w:w="6350" w:type="dxa"/>
            <w:shd w:val="clear" w:color="auto" w:fill="auto"/>
          </w:tcPr>
          <w:p w:rsidR="009A3281" w:rsidRPr="00C41CD6" w:rsidRDefault="009A3281" w:rsidP="00B2512C">
            <w:pPr>
              <w:tabs>
                <w:tab w:val="left" w:pos="1695"/>
              </w:tabs>
              <w:rPr>
                <w:i/>
              </w:rPr>
            </w:pPr>
          </w:p>
        </w:tc>
      </w:tr>
      <w:tr w:rsidR="009A3281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>Názov projektu:</w:t>
            </w:r>
          </w:p>
        </w:tc>
        <w:tc>
          <w:tcPr>
            <w:tcW w:w="6350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A3281" w:rsidRPr="003D4BB1" w:rsidRDefault="00220F3F" w:rsidP="00B2512C">
            <w:pPr>
              <w:tabs>
                <w:tab w:val="left" w:pos="1695"/>
              </w:tabs>
              <w:rPr>
                <w:b/>
              </w:rPr>
            </w:pPr>
            <w:r w:rsidRPr="003D4BB1">
              <w:rPr>
                <w:b/>
              </w:rPr>
              <w:t xml:space="preserve">Kód </w:t>
            </w:r>
            <w:proofErr w:type="spellStart"/>
            <w:r w:rsidRPr="003D4BB1">
              <w:rPr>
                <w:b/>
              </w:rPr>
              <w:t>ŽoNFP</w:t>
            </w:r>
            <w:proofErr w:type="spellEnd"/>
            <w:r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9A3281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9A3281" w:rsidRPr="003D4BB1" w:rsidRDefault="003D4BB1" w:rsidP="003D4BB1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="00220F3F" w:rsidRPr="003D4BB1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9A3281" w:rsidRDefault="009A3281" w:rsidP="00B2512C">
            <w:pPr>
              <w:tabs>
                <w:tab w:val="left" w:pos="1695"/>
              </w:tabs>
            </w:pPr>
          </w:p>
        </w:tc>
      </w:tr>
      <w:tr w:rsidR="00703653" w:rsidTr="00703653">
        <w:trPr>
          <w:trHeight w:hRule="exact" w:val="340"/>
          <w:jc w:val="center"/>
        </w:trPr>
        <w:tc>
          <w:tcPr>
            <w:tcW w:w="3397" w:type="dxa"/>
            <w:shd w:val="clear" w:color="auto" w:fill="E2EFD9" w:themeFill="accent6" w:themeFillTint="33"/>
          </w:tcPr>
          <w:p w:rsidR="00703653" w:rsidRDefault="00B24A3D" w:rsidP="0070365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="00703653" w:rsidRPr="00E30606">
              <w:rPr>
                <w:b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703653" w:rsidRDefault="00703653" w:rsidP="00703653">
            <w:pPr>
              <w:tabs>
                <w:tab w:val="left" w:pos="1695"/>
              </w:tabs>
            </w:pPr>
          </w:p>
        </w:tc>
      </w:tr>
    </w:tbl>
    <w:p w:rsidR="003D4BB1" w:rsidRDefault="003D4BB1" w:rsidP="009A3281">
      <w:pPr>
        <w:tabs>
          <w:tab w:val="left" w:pos="3225"/>
        </w:tabs>
        <w:contextualSpacing/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544"/>
        <w:gridCol w:w="1985"/>
        <w:gridCol w:w="4253"/>
      </w:tblGrid>
      <w:tr w:rsidR="003D4BB1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:rsidR="003D4BB1" w:rsidRPr="0026707A" w:rsidRDefault="00AB247A" w:rsidP="00652849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ČASŤ A. </w:t>
            </w:r>
            <w:r w:rsidR="00652849">
              <w:rPr>
                <w:b/>
              </w:rPr>
              <w:t xml:space="preserve">Podmienky doručenia </w:t>
            </w:r>
            <w:proofErr w:type="spellStart"/>
            <w:r w:rsidR="00652849">
              <w:rPr>
                <w:b/>
              </w:rPr>
              <w:t>ŽoNF</w:t>
            </w:r>
            <w:r w:rsidR="00FC68CC">
              <w:rPr>
                <w:b/>
              </w:rPr>
              <w:t>P</w:t>
            </w:r>
            <w:proofErr w:type="spellEnd"/>
            <w:r w:rsidR="00FC68CC">
              <w:rPr>
                <w:b/>
              </w:rPr>
              <w:t xml:space="preserve"> riadne a včas</w:t>
            </w:r>
          </w:p>
        </w:tc>
      </w:tr>
      <w:tr w:rsidR="001769F9" w:rsidTr="001E41D4">
        <w:trPr>
          <w:jc w:val="center"/>
        </w:trPr>
        <w:tc>
          <w:tcPr>
            <w:tcW w:w="3544" w:type="dxa"/>
          </w:tcPr>
          <w:p w:rsidR="001769F9" w:rsidRPr="0026707A" w:rsidRDefault="00652849" w:rsidP="00652849">
            <w:pPr>
              <w:tabs>
                <w:tab w:val="left" w:pos="3225"/>
              </w:tabs>
              <w:contextualSpacing/>
              <w:jc w:val="center"/>
            </w:pPr>
            <w:r>
              <w:t>Podmienka</w:t>
            </w:r>
            <w:r w:rsidR="00FC68CC">
              <w:t xml:space="preserve"> doručenia</w:t>
            </w:r>
          </w:p>
        </w:tc>
        <w:tc>
          <w:tcPr>
            <w:tcW w:w="1985" w:type="dxa"/>
          </w:tcPr>
          <w:p w:rsidR="001769F9" w:rsidRPr="0026707A" w:rsidRDefault="001769F9" w:rsidP="0026707A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4253" w:type="dxa"/>
          </w:tcPr>
          <w:p w:rsidR="001769F9" w:rsidRPr="0026707A" w:rsidRDefault="00652849" w:rsidP="00FC68CC">
            <w:pPr>
              <w:tabs>
                <w:tab w:val="left" w:pos="3225"/>
              </w:tabs>
              <w:contextualSpacing/>
              <w:jc w:val="center"/>
            </w:pPr>
            <w:r>
              <w:t>Poznámka</w:t>
            </w:r>
          </w:p>
        </w:tc>
      </w:tr>
      <w:tr w:rsidR="001769F9" w:rsidTr="001E41D4">
        <w:trPr>
          <w:jc w:val="center"/>
        </w:trPr>
        <w:tc>
          <w:tcPr>
            <w:tcW w:w="3544" w:type="dxa"/>
          </w:tcPr>
          <w:p w:rsidR="001769F9" w:rsidRPr="001769F9" w:rsidRDefault="00652849" w:rsidP="001769F9">
            <w:proofErr w:type="spellStart"/>
            <w:r>
              <w:t>ŽoNFP</w:t>
            </w:r>
            <w:proofErr w:type="spellEnd"/>
            <w:r>
              <w:t xml:space="preserve"> je doručená včas</w:t>
            </w:r>
          </w:p>
        </w:tc>
        <w:sdt>
          <w:sdtPr>
            <w:id w:val="388543234"/>
            <w:placeholder>
              <w:docPart w:val="A4FEACDAB00B435B83A402E3C153907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1769F9" w:rsidRPr="0026707A" w:rsidRDefault="002A683E" w:rsidP="00AB247A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1769F9" w:rsidTr="001E41D4">
        <w:trPr>
          <w:jc w:val="center"/>
        </w:trPr>
        <w:tc>
          <w:tcPr>
            <w:tcW w:w="3544" w:type="dxa"/>
          </w:tcPr>
          <w:p w:rsidR="001769F9" w:rsidRPr="0026707A" w:rsidRDefault="00652849" w:rsidP="009A3281">
            <w:pPr>
              <w:tabs>
                <w:tab w:val="left" w:pos="3225"/>
              </w:tabs>
              <w:contextualSpacing/>
            </w:pPr>
            <w:proofErr w:type="spellStart"/>
            <w:r>
              <w:t>ŽoNFP</w:t>
            </w:r>
            <w:proofErr w:type="spellEnd"/>
            <w:r>
              <w:t xml:space="preserve"> je doručená riadne</w:t>
            </w:r>
          </w:p>
        </w:tc>
        <w:sdt>
          <w:sdtPr>
            <w:id w:val="1689027509"/>
            <w:placeholder>
              <w:docPart w:val="40841E37678E497DAC39737457F6542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:rsidR="001769F9" w:rsidRPr="0026707A" w:rsidRDefault="002A683E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</w:tbl>
    <w:p w:rsidR="0026707A" w:rsidRDefault="0026707A" w:rsidP="009A3281">
      <w:pPr>
        <w:tabs>
          <w:tab w:val="left" w:pos="3225"/>
        </w:tabs>
        <w:contextualSpacing/>
        <w:rPr>
          <w:sz w:val="24"/>
          <w:szCs w:val="24"/>
        </w:rPr>
      </w:pPr>
    </w:p>
    <w:p w:rsidR="00AB247A" w:rsidRDefault="00A31C8D" w:rsidP="00EC393D">
      <w:pPr>
        <w:tabs>
          <w:tab w:val="left" w:pos="3225"/>
        </w:tabs>
        <w:contextualSpacing/>
        <w:jc w:val="both"/>
        <w:rPr>
          <w:sz w:val="24"/>
          <w:szCs w:val="24"/>
        </w:rPr>
      </w:pPr>
      <w:r w:rsidRPr="00A31C8D">
        <w:rPr>
          <w:sz w:val="24"/>
          <w:szCs w:val="24"/>
        </w:rPr>
        <w:t xml:space="preserve">V prípade, že všetky odpovede v časti A. Podmienky doručenia </w:t>
      </w:r>
      <w:proofErr w:type="spellStart"/>
      <w:r w:rsidRPr="00A31C8D">
        <w:rPr>
          <w:sz w:val="24"/>
          <w:szCs w:val="24"/>
        </w:rPr>
        <w:t>ŽoNFP</w:t>
      </w:r>
      <w:proofErr w:type="spellEnd"/>
      <w:r w:rsidRPr="00A31C8D">
        <w:rPr>
          <w:sz w:val="24"/>
          <w:szCs w:val="24"/>
        </w:rPr>
        <w:t xml:space="preserve"> riadne a včas sú kladné („áno“), RO zaregistruje </w:t>
      </w:r>
      <w:proofErr w:type="spellStart"/>
      <w:r w:rsidRPr="00A31C8D">
        <w:rPr>
          <w:sz w:val="24"/>
          <w:szCs w:val="24"/>
        </w:rPr>
        <w:t>ŽoNFP</w:t>
      </w:r>
      <w:proofErr w:type="spellEnd"/>
      <w:r w:rsidRPr="00A31C8D">
        <w:rPr>
          <w:sz w:val="24"/>
          <w:szCs w:val="24"/>
        </w:rPr>
        <w:t xml:space="preserve"> v ITMS a pokračuje vo vypĺňaním časti B. Podmienky poskytnutia príspevku. V prípade, ak niektorá z odpovedí v časti A. Podmienky doručenia </w:t>
      </w:r>
      <w:proofErr w:type="spellStart"/>
      <w:r w:rsidRPr="00A31C8D">
        <w:rPr>
          <w:sz w:val="24"/>
          <w:szCs w:val="24"/>
        </w:rPr>
        <w:t>ŽoNFP</w:t>
      </w:r>
      <w:proofErr w:type="spellEnd"/>
      <w:r w:rsidRPr="00A31C8D">
        <w:rPr>
          <w:sz w:val="24"/>
          <w:szCs w:val="24"/>
        </w:rPr>
        <w:t xml:space="preserve"> riadne a včas je negatívna („nie“) vo vypĺňaní časti B. Podmienky poskytnutia</w:t>
      </w:r>
      <w:r>
        <w:rPr>
          <w:sz w:val="24"/>
          <w:szCs w:val="24"/>
        </w:rPr>
        <w:t xml:space="preserve"> príspevku sa nepokračuje, tzn.</w:t>
      </w:r>
      <w:r w:rsidRPr="00A31C8D">
        <w:rPr>
          <w:sz w:val="24"/>
          <w:szCs w:val="24"/>
        </w:rPr>
        <w:t xml:space="preserve"> že vo finančnej operácii nemožno pokračovať.</w:t>
      </w:r>
    </w:p>
    <w:p w:rsidR="0026707A" w:rsidRDefault="0026707A" w:rsidP="0026707A">
      <w:pPr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3261"/>
        <w:gridCol w:w="2693"/>
        <w:gridCol w:w="3828"/>
      </w:tblGrid>
      <w:tr w:rsidR="0026707A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:rsidR="0026707A" w:rsidRPr="0026707A" w:rsidRDefault="00AB247A" w:rsidP="0039463F">
            <w:pPr>
              <w:tabs>
                <w:tab w:val="left" w:pos="3225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ČASŤ </w:t>
            </w:r>
            <w:proofErr w:type="spellStart"/>
            <w:r>
              <w:rPr>
                <w:b/>
              </w:rPr>
              <w:t>B</w:t>
            </w:r>
            <w:r w:rsidR="001E41D4">
              <w:rPr>
                <w:b/>
              </w:rPr>
              <w:t>Podmienky</w:t>
            </w:r>
            <w:proofErr w:type="spellEnd"/>
            <w:r w:rsidR="001E41D4">
              <w:rPr>
                <w:b/>
              </w:rPr>
              <w:t xml:space="preserve"> poskytnuti</w:t>
            </w:r>
            <w:r w:rsidR="0039463F">
              <w:rPr>
                <w:b/>
              </w:rPr>
              <w:t>a</w:t>
            </w:r>
            <w:r w:rsidR="001E41D4">
              <w:rPr>
                <w:b/>
              </w:rPr>
              <w:t xml:space="preserve"> príspevku</w:t>
            </w:r>
            <w:r w:rsidR="006C365B">
              <w:rPr>
                <w:rStyle w:val="Odkaznapoznmkupodiarou"/>
                <w:b/>
              </w:rPr>
              <w:footnoteReference w:id="1"/>
            </w:r>
          </w:p>
        </w:tc>
      </w:tr>
      <w:tr w:rsidR="0039463F" w:rsidTr="00B80870">
        <w:trPr>
          <w:jc w:val="center"/>
        </w:trPr>
        <w:tc>
          <w:tcPr>
            <w:tcW w:w="3261" w:type="dxa"/>
          </w:tcPr>
          <w:p w:rsidR="0039463F" w:rsidRPr="0026707A" w:rsidRDefault="00FC68CC" w:rsidP="001769F9">
            <w:pPr>
              <w:tabs>
                <w:tab w:val="left" w:pos="3225"/>
              </w:tabs>
              <w:contextualSpacing/>
              <w:jc w:val="center"/>
            </w:pPr>
            <w:r>
              <w:t>Podmien</w:t>
            </w:r>
            <w:r w:rsidR="00A07A77">
              <w:t>k</w:t>
            </w:r>
            <w:r>
              <w:t>a</w:t>
            </w:r>
            <w:r w:rsidR="0039463F">
              <w:t xml:space="preserve"> poskytnutia príspevku</w:t>
            </w:r>
          </w:p>
        </w:tc>
        <w:tc>
          <w:tcPr>
            <w:tcW w:w="2693" w:type="dxa"/>
          </w:tcPr>
          <w:p w:rsidR="00313307" w:rsidRPr="0026707A" w:rsidRDefault="0039463F" w:rsidP="00610329">
            <w:pPr>
              <w:tabs>
                <w:tab w:val="left" w:pos="3225"/>
              </w:tabs>
              <w:contextualSpacing/>
              <w:jc w:val="center"/>
            </w:pPr>
            <w:r>
              <w:t>Hodnotenie</w:t>
            </w:r>
          </w:p>
        </w:tc>
        <w:tc>
          <w:tcPr>
            <w:tcW w:w="3828" w:type="dxa"/>
          </w:tcPr>
          <w:p w:rsidR="0039463F" w:rsidRPr="0026707A" w:rsidRDefault="00803922" w:rsidP="00B2512C">
            <w:pPr>
              <w:tabs>
                <w:tab w:val="left" w:pos="3225"/>
              </w:tabs>
              <w:contextualSpacing/>
              <w:jc w:val="center"/>
            </w:pPr>
            <w:r>
              <w:t>Poznámka</w:t>
            </w:r>
            <w:r w:rsidR="000E4C33">
              <w:rPr>
                <w:rStyle w:val="Odkaznapoznmkupodiarou"/>
              </w:rPr>
              <w:footnoteReference w:id="2"/>
            </w:r>
          </w:p>
        </w:tc>
      </w:tr>
      <w:tr w:rsidR="0039463F" w:rsidTr="00B9269B">
        <w:trPr>
          <w:jc w:val="center"/>
        </w:trPr>
        <w:tc>
          <w:tcPr>
            <w:tcW w:w="3261" w:type="dxa"/>
          </w:tcPr>
          <w:p w:rsidR="0039463F" w:rsidRPr="0026707A" w:rsidRDefault="0039463F" w:rsidP="00A35E97">
            <w:pPr>
              <w:tabs>
                <w:tab w:val="left" w:pos="3225"/>
              </w:tabs>
              <w:contextualSpacing/>
            </w:pPr>
          </w:p>
        </w:tc>
        <w:sdt>
          <w:sdtPr>
            <w:id w:val="-1396501980"/>
            <w:placeholder>
              <w:docPart w:val="73F100060DDE4E94A6C297D60BC9C66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:rsidR="0039463F" w:rsidRPr="0026707A" w:rsidRDefault="002A683E" w:rsidP="00803922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:rsidR="0039463F" w:rsidRPr="0026707A" w:rsidRDefault="0039463F" w:rsidP="00B2512C">
            <w:pPr>
              <w:tabs>
                <w:tab w:val="left" w:pos="3225"/>
              </w:tabs>
              <w:contextualSpacing/>
            </w:pPr>
          </w:p>
        </w:tc>
      </w:tr>
      <w:tr w:rsidR="0039463F" w:rsidTr="004450F0">
        <w:trPr>
          <w:jc w:val="center"/>
        </w:trPr>
        <w:tc>
          <w:tcPr>
            <w:tcW w:w="3261" w:type="dxa"/>
          </w:tcPr>
          <w:p w:rsidR="0039463F" w:rsidRPr="0026707A" w:rsidRDefault="0039463F" w:rsidP="00A35E97">
            <w:pPr>
              <w:tabs>
                <w:tab w:val="left" w:pos="3225"/>
              </w:tabs>
              <w:contextualSpacing/>
            </w:pPr>
          </w:p>
        </w:tc>
        <w:sdt>
          <w:sdtPr>
            <w:id w:val="-1652980203"/>
            <w:placeholder>
              <w:docPart w:val="84A90E5BA29D42C59A8D05E26A39A95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:rsidR="0039463F" w:rsidRPr="0026707A" w:rsidRDefault="002A683E" w:rsidP="002A683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</w:tcPr>
          <w:p w:rsidR="0039463F" w:rsidRPr="0026707A" w:rsidRDefault="0039463F" w:rsidP="00B2512C">
            <w:pPr>
              <w:tabs>
                <w:tab w:val="left" w:pos="3225"/>
              </w:tabs>
              <w:contextualSpacing/>
            </w:pPr>
          </w:p>
        </w:tc>
      </w:tr>
      <w:tr w:rsidR="007D66E8" w:rsidTr="005E0973">
        <w:trPr>
          <w:jc w:val="center"/>
        </w:trPr>
        <w:tc>
          <w:tcPr>
            <w:tcW w:w="3261" w:type="dxa"/>
          </w:tcPr>
          <w:p w:rsidR="007D66E8" w:rsidRPr="0084054F" w:rsidRDefault="00F355BA" w:rsidP="005C7721">
            <w:pPr>
              <w:tabs>
                <w:tab w:val="left" w:pos="3225"/>
              </w:tabs>
              <w:contextualSpacing/>
              <w:jc w:val="center"/>
              <w:rPr>
                <w:b/>
                <w:highlight w:val="yellow"/>
              </w:rPr>
            </w:pPr>
            <w:r w:rsidRPr="00E30606">
              <w:rPr>
                <w:b/>
              </w:rPr>
              <w:t>Celkov</w:t>
            </w:r>
            <w:r w:rsidR="00313307" w:rsidRPr="00E30606">
              <w:rPr>
                <w:b/>
              </w:rPr>
              <w:t>é</w:t>
            </w:r>
            <w:r w:rsidRPr="00E30606">
              <w:rPr>
                <w:b/>
              </w:rPr>
              <w:t xml:space="preserve"> </w:t>
            </w:r>
            <w:r w:rsidR="00313307" w:rsidRPr="00E30606">
              <w:rPr>
                <w:b/>
              </w:rPr>
              <w:t>hodnotenie</w:t>
            </w:r>
            <w:r w:rsidR="005C7721" w:rsidRPr="00E30606">
              <w:rPr>
                <w:b/>
              </w:rPr>
              <w:t xml:space="preserve"> – podmienky poskytnutia príspevku splnené?</w:t>
            </w:r>
            <w:r w:rsidR="0084054F" w:rsidRPr="00E30606">
              <w:rPr>
                <w:rStyle w:val="Odkaznapoznmkupodiarou"/>
                <w:b/>
              </w:rPr>
              <w:footnoteReference w:id="3"/>
            </w:r>
          </w:p>
        </w:tc>
        <w:sdt>
          <w:sdtPr>
            <w:id w:val="-118842078"/>
            <w:placeholder>
              <w:docPart w:val="652FFD3001CC42D48816FF7D647BE79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693" w:type="dxa"/>
              </w:tcPr>
              <w:p w:rsidR="007D66E8" w:rsidRPr="0026707A" w:rsidRDefault="002A683E" w:rsidP="002A683E">
                <w:pPr>
                  <w:tabs>
                    <w:tab w:val="left" w:pos="3225"/>
                  </w:tabs>
                  <w:contextualSpacing/>
                  <w:jc w:val="center"/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7D66E8" w:rsidRPr="0026707A" w:rsidRDefault="007D66E8" w:rsidP="00B2512C">
            <w:pPr>
              <w:tabs>
                <w:tab w:val="left" w:pos="3225"/>
              </w:tabs>
              <w:contextualSpacing/>
            </w:pPr>
          </w:p>
        </w:tc>
      </w:tr>
    </w:tbl>
    <w:p w:rsidR="001769F9" w:rsidRDefault="001769F9" w:rsidP="0026707A">
      <w:pPr>
        <w:rPr>
          <w:sz w:val="24"/>
          <w:szCs w:val="24"/>
        </w:rPr>
      </w:pPr>
    </w:p>
    <w:p w:rsidR="005C7721" w:rsidRDefault="005C7721" w:rsidP="0026707A">
      <w:pPr>
        <w:rPr>
          <w:b/>
          <w:sz w:val="24"/>
          <w:szCs w:val="24"/>
        </w:rPr>
      </w:pPr>
    </w:p>
    <w:p w:rsidR="00251AAE" w:rsidRDefault="00251AAE" w:rsidP="0026707A">
      <w:pPr>
        <w:rPr>
          <w:b/>
          <w:sz w:val="24"/>
          <w:szCs w:val="24"/>
        </w:rPr>
      </w:pPr>
      <w:r w:rsidRPr="00251AAE">
        <w:rPr>
          <w:b/>
          <w:sz w:val="24"/>
          <w:szCs w:val="24"/>
        </w:rPr>
        <w:t>Neoprávnené výdavky</w:t>
      </w:r>
      <w:r w:rsidR="004356FA">
        <w:rPr>
          <w:b/>
          <w:sz w:val="24"/>
          <w:szCs w:val="24"/>
        </w:rPr>
        <w:t xml:space="preserve"> (EUR)</w:t>
      </w:r>
      <w:r w:rsidRPr="00251AAE">
        <w:rPr>
          <w:b/>
          <w:sz w:val="24"/>
          <w:szCs w:val="24"/>
        </w:rPr>
        <w:t>:</w:t>
      </w:r>
    </w:p>
    <w:p w:rsidR="00C44DEA" w:rsidRPr="007029F3" w:rsidRDefault="00776449" w:rsidP="0026707A">
      <w:pPr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251AAE" w:rsidRPr="00251AAE">
        <w:rPr>
          <w:b/>
          <w:sz w:val="24"/>
          <w:szCs w:val="24"/>
        </w:rPr>
        <w:t xml:space="preserve">pis </w:t>
      </w:r>
      <w:r>
        <w:rPr>
          <w:b/>
          <w:sz w:val="24"/>
          <w:szCs w:val="24"/>
        </w:rPr>
        <w:t>neoprávnených výdavkov</w:t>
      </w:r>
      <w:r w:rsidR="004356FA">
        <w:rPr>
          <w:b/>
          <w:sz w:val="24"/>
          <w:szCs w:val="24"/>
        </w:rPr>
        <w:t>, resp. iných skutočností</w:t>
      </w:r>
      <w:r w:rsidR="00251AAE" w:rsidRPr="00251AAE">
        <w:rPr>
          <w:b/>
          <w:sz w:val="24"/>
          <w:szCs w:val="24"/>
        </w:rPr>
        <w:t>:</w:t>
      </w:r>
    </w:p>
    <w:p w:rsidR="00C44DEA" w:rsidRDefault="00C44DEA" w:rsidP="0026707A">
      <w:pPr>
        <w:rPr>
          <w:sz w:val="24"/>
          <w:szCs w:val="24"/>
        </w:rPr>
      </w:pPr>
    </w:p>
    <w:p w:rsidR="007029F3" w:rsidRDefault="007029F3" w:rsidP="0026707A">
      <w:pPr>
        <w:rPr>
          <w:sz w:val="24"/>
          <w:szCs w:val="24"/>
        </w:rPr>
      </w:pPr>
    </w:p>
    <w:p w:rsidR="00AA7EE8" w:rsidRPr="00C44DEA" w:rsidRDefault="00AA7EE8" w:rsidP="0026707A">
      <w:pPr>
        <w:rPr>
          <w:sz w:val="24"/>
          <w:szCs w:val="24"/>
        </w:rPr>
      </w:pPr>
    </w:p>
    <w:p w:rsidR="00251AAE" w:rsidRDefault="00251AAE" w:rsidP="005C7721">
      <w:pPr>
        <w:contextualSpacing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197"/>
      </w:tblGrid>
      <w:tr w:rsidR="008A45CF" w:rsidTr="009751D9">
        <w:trPr>
          <w:trHeight w:hRule="exact" w:val="626"/>
          <w:jc w:val="center"/>
        </w:trPr>
        <w:tc>
          <w:tcPr>
            <w:tcW w:w="0" w:type="auto"/>
            <w:gridSpan w:val="2"/>
            <w:shd w:val="clear" w:color="auto" w:fill="auto"/>
          </w:tcPr>
          <w:p w:rsidR="008A45CF" w:rsidRDefault="008A45CF" w:rsidP="009751D9">
            <w:pPr>
              <w:tabs>
                <w:tab w:val="left" w:pos="1695"/>
              </w:tabs>
            </w:pPr>
            <w:r>
              <w:lastRenderedPageBreak/>
              <w:t>Na základe overených skutočností potvrdzujem, že vo finančnej operácii alebo jej časti možno / nemožno</w:t>
            </w:r>
            <w:r w:rsidR="007F2F36">
              <w:rPr>
                <w:vertAlign w:val="superscript"/>
              </w:rPr>
              <w:t>3</w:t>
            </w:r>
            <w:r>
              <w:t xml:space="preserve"> pokračovať (v zmysle § 7 ods. 3 zákona o finančnej kontrole).</w:t>
            </w:r>
          </w:p>
        </w:tc>
      </w:tr>
      <w:tr w:rsidR="008A45CF" w:rsidTr="00AA7EE8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8A45CF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Overenie vykonal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:rsidTr="00AA7EE8">
        <w:trPr>
          <w:trHeight w:hRule="exact" w:val="340"/>
          <w:jc w:val="center"/>
        </w:trPr>
        <w:tc>
          <w:tcPr>
            <w:tcW w:w="2547" w:type="dxa"/>
            <w:shd w:val="clear" w:color="auto" w:fill="E2EFD9" w:themeFill="accent6" w:themeFillTint="33"/>
          </w:tcPr>
          <w:p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:rsidTr="00AA7EE8">
        <w:trPr>
          <w:trHeight w:hRule="exact" w:val="340"/>
          <w:jc w:val="center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</w:tcPr>
          <w:p w:rsidR="008A45CF" w:rsidRDefault="008A45CF" w:rsidP="009751D9">
            <w:pPr>
              <w:tabs>
                <w:tab w:val="left" w:pos="1695"/>
              </w:tabs>
            </w:pPr>
          </w:p>
        </w:tc>
      </w:tr>
      <w:tr w:rsidR="009751D9" w:rsidTr="00AA7EE8">
        <w:trPr>
          <w:trHeight w:hRule="exact" w:val="340"/>
          <w:jc w:val="center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</w:p>
        </w:tc>
      </w:tr>
      <w:tr w:rsidR="009751D9" w:rsidTr="009751D9">
        <w:tblPrEx>
          <w:jc w:val="left"/>
        </w:tblPrEx>
        <w:trPr>
          <w:trHeight w:hRule="exact" w:val="626"/>
        </w:trPr>
        <w:tc>
          <w:tcPr>
            <w:tcW w:w="0" w:type="auto"/>
            <w:gridSpan w:val="2"/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  <w:r>
              <w:t>Na základe overených skutočností potvrdzujem, že vo finančnej operácii alebo jej časti možno / nemožno</w:t>
            </w:r>
            <w:r>
              <w:rPr>
                <w:rStyle w:val="Odkaznapoznmkupodiarou"/>
              </w:rPr>
              <w:footnoteReference w:id="4"/>
            </w:r>
            <w:r>
              <w:t xml:space="preserve"> pokračovať (v zmysle § 7 ods. 3 zákona o finančnej kontrole).</w:t>
            </w:r>
          </w:p>
        </w:tc>
      </w:tr>
      <w:tr w:rsidR="009751D9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:rsidR="009751D9" w:rsidRDefault="009751D9" w:rsidP="009653C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Overenie vykonal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:rsidTr="00AA7EE8">
        <w:tblPrEx>
          <w:jc w:val="left"/>
        </w:tblPrEx>
        <w:trPr>
          <w:trHeight w:hRule="exact" w:val="340"/>
        </w:trPr>
        <w:tc>
          <w:tcPr>
            <w:tcW w:w="2547" w:type="dxa"/>
            <w:shd w:val="clear" w:color="auto" w:fill="E2EFD9" w:themeFill="accent6" w:themeFillTint="33"/>
          </w:tcPr>
          <w:p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:rsidR="009751D9" w:rsidRDefault="009751D9" w:rsidP="009751D9">
            <w:pPr>
              <w:tabs>
                <w:tab w:val="left" w:pos="1695"/>
              </w:tabs>
            </w:pPr>
          </w:p>
        </w:tc>
      </w:tr>
    </w:tbl>
    <w:p w:rsidR="009A66A3" w:rsidRDefault="009A66A3" w:rsidP="009751D9">
      <w:pPr>
        <w:contextualSpacing/>
        <w:rPr>
          <w:sz w:val="24"/>
          <w:szCs w:val="24"/>
        </w:rPr>
      </w:pPr>
    </w:p>
    <w:p w:rsidR="009A66A3" w:rsidRDefault="009A66A3" w:rsidP="009A66A3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9A66A3" w:rsidTr="00320B34">
        <w:trPr>
          <w:trHeight w:hRule="exact" w:val="587"/>
          <w:jc w:val="center"/>
        </w:trPr>
        <w:tc>
          <w:tcPr>
            <w:tcW w:w="2830" w:type="dxa"/>
            <w:shd w:val="clear" w:color="auto" w:fill="E2EFD9" w:themeFill="accent6" w:themeFillTint="33"/>
          </w:tcPr>
          <w:p w:rsidR="009A66A3" w:rsidRPr="003F69BA" w:rsidRDefault="009A66A3" w:rsidP="002B4149">
            <w:pPr>
              <w:tabs>
                <w:tab w:val="left" w:pos="1695"/>
              </w:tabs>
              <w:rPr>
                <w:b/>
              </w:rPr>
            </w:pPr>
            <w:r w:rsidRPr="003F69BA">
              <w:rPr>
                <w:b/>
              </w:rPr>
              <w:t xml:space="preserve">Zástupca </w:t>
            </w:r>
            <w:r w:rsidR="005A1356">
              <w:rPr>
                <w:b/>
              </w:rPr>
              <w:t>gestora horizontálnych princípov</w:t>
            </w:r>
            <w:r w:rsidRPr="003F69BA">
              <w:rPr>
                <w:rStyle w:val="Odkaznapoznmkupodiarou"/>
                <w:b/>
              </w:rPr>
              <w:footnoteReference w:id="5"/>
            </w:r>
            <w:r w:rsidRPr="003F69BA">
              <w:rPr>
                <w:b/>
              </w:rPr>
              <w:t>:</w:t>
            </w:r>
          </w:p>
        </w:tc>
        <w:tc>
          <w:tcPr>
            <w:tcW w:w="6232" w:type="dxa"/>
            <w:shd w:val="clear" w:color="auto" w:fill="auto"/>
          </w:tcPr>
          <w:p w:rsidR="009A66A3" w:rsidRPr="00FC68CC" w:rsidRDefault="009A66A3" w:rsidP="002B4149">
            <w:pPr>
              <w:tabs>
                <w:tab w:val="left" w:pos="1695"/>
              </w:tabs>
              <w:rPr>
                <w:highlight w:val="yellow"/>
              </w:rPr>
            </w:pPr>
          </w:p>
        </w:tc>
      </w:tr>
      <w:tr w:rsidR="009A66A3" w:rsidTr="00320B34">
        <w:trPr>
          <w:trHeight w:hRule="exact" w:val="340"/>
          <w:jc w:val="center"/>
        </w:trPr>
        <w:tc>
          <w:tcPr>
            <w:tcW w:w="2830" w:type="dxa"/>
            <w:shd w:val="clear" w:color="auto" w:fill="E2EFD9" w:themeFill="accent6" w:themeFillTint="33"/>
          </w:tcPr>
          <w:p w:rsidR="009A66A3" w:rsidRPr="003F69BA" w:rsidRDefault="009A66A3" w:rsidP="002B4149">
            <w:pPr>
              <w:tabs>
                <w:tab w:val="left" w:pos="1695"/>
              </w:tabs>
              <w:rPr>
                <w:b/>
              </w:rPr>
            </w:pPr>
            <w:r w:rsidRPr="003F69BA">
              <w:rPr>
                <w:b/>
              </w:rPr>
              <w:t>Dátum:</w:t>
            </w:r>
          </w:p>
        </w:tc>
        <w:tc>
          <w:tcPr>
            <w:tcW w:w="6232" w:type="dxa"/>
            <w:shd w:val="clear" w:color="auto" w:fill="auto"/>
          </w:tcPr>
          <w:p w:rsidR="009A66A3" w:rsidRPr="00FC68CC" w:rsidRDefault="009A66A3" w:rsidP="002B4149">
            <w:pPr>
              <w:tabs>
                <w:tab w:val="left" w:pos="1695"/>
              </w:tabs>
              <w:rPr>
                <w:highlight w:val="yellow"/>
              </w:rPr>
            </w:pPr>
          </w:p>
        </w:tc>
      </w:tr>
      <w:tr w:rsidR="009A66A3" w:rsidTr="00320B34">
        <w:trPr>
          <w:trHeight w:hRule="exact" w:val="340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9A66A3" w:rsidRPr="003F69BA" w:rsidRDefault="009A66A3" w:rsidP="002B4149">
            <w:pPr>
              <w:tabs>
                <w:tab w:val="left" w:pos="1695"/>
              </w:tabs>
              <w:rPr>
                <w:b/>
              </w:rPr>
            </w:pPr>
            <w:r w:rsidRPr="003F69BA">
              <w:rPr>
                <w:b/>
              </w:rPr>
              <w:t>Podpis: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shd w:val="clear" w:color="auto" w:fill="auto"/>
          </w:tcPr>
          <w:p w:rsidR="009A66A3" w:rsidRPr="00FC68CC" w:rsidRDefault="009A66A3" w:rsidP="002B4149">
            <w:pPr>
              <w:tabs>
                <w:tab w:val="left" w:pos="1695"/>
              </w:tabs>
              <w:rPr>
                <w:highlight w:val="yellow"/>
              </w:rPr>
            </w:pPr>
          </w:p>
        </w:tc>
      </w:tr>
    </w:tbl>
    <w:p w:rsidR="008A45CF" w:rsidRPr="009A66A3" w:rsidRDefault="008A45CF" w:rsidP="009A66A3">
      <w:pPr>
        <w:rPr>
          <w:sz w:val="24"/>
          <w:szCs w:val="24"/>
        </w:rPr>
      </w:pPr>
    </w:p>
    <w:sectPr w:rsidR="008A45CF" w:rsidRPr="009A66A3" w:rsidSect="008A45CF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C76" w:rsidRDefault="00A12C76" w:rsidP="009A3281">
      <w:pPr>
        <w:spacing w:after="0" w:line="240" w:lineRule="auto"/>
      </w:pPr>
      <w:r>
        <w:separator/>
      </w:r>
    </w:p>
  </w:endnote>
  <w:endnote w:type="continuationSeparator" w:id="0">
    <w:p w:rsidR="00A12C76" w:rsidRDefault="00A12C76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C76" w:rsidRDefault="00A12C76" w:rsidP="009A3281">
      <w:pPr>
        <w:spacing w:after="0" w:line="240" w:lineRule="auto"/>
      </w:pPr>
      <w:r>
        <w:separator/>
      </w:r>
    </w:p>
  </w:footnote>
  <w:footnote w:type="continuationSeparator" w:id="0">
    <w:p w:rsidR="00A12C76" w:rsidRDefault="00A12C76" w:rsidP="009A3281">
      <w:pPr>
        <w:spacing w:after="0" w:line="240" w:lineRule="auto"/>
      </w:pPr>
      <w:r>
        <w:continuationSeparator/>
      </w:r>
    </w:p>
  </w:footnote>
  <w:footnote w:id="1">
    <w:p w:rsidR="006C365B" w:rsidRDefault="006C365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C365B">
        <w:t>Vrátane PPP kritéria pre výber projektov, ak súčasťou AO je overovanie HK, na ktorých vyhodnotenie nie sú potrebné expertné znalosti</w:t>
      </w:r>
      <w:r>
        <w:t>.</w:t>
      </w:r>
    </w:p>
  </w:footnote>
  <w:footnote w:id="2">
    <w:p w:rsidR="000E4C33" w:rsidRDefault="000E4C33">
      <w:pPr>
        <w:pStyle w:val="Textpoznmkypodiarou"/>
      </w:pPr>
      <w:r>
        <w:rPr>
          <w:rStyle w:val="Odkaznapoznmkupodiarou"/>
        </w:rPr>
        <w:footnoteRef/>
      </w:r>
      <w:r>
        <w:t xml:space="preserve"> Povinnosť zabezpečiť dostatočné preskúmanie vyhodnotenia podmienky.</w:t>
      </w:r>
      <w:r w:rsidR="00313307">
        <w:t xml:space="preserve"> Poznámka obsahuje aj náz</w:t>
      </w:r>
      <w:r w:rsidR="00FC68CC">
        <w:t xml:space="preserve">ov </w:t>
      </w:r>
      <w:r w:rsidR="00333709">
        <w:t xml:space="preserve">dokumentu (napr. </w:t>
      </w:r>
      <w:r w:rsidR="00FC68CC">
        <w:t>príloh</w:t>
      </w:r>
      <w:r w:rsidR="00333709">
        <w:t xml:space="preserve">a </w:t>
      </w:r>
      <w:proofErr w:type="spellStart"/>
      <w:r w:rsidR="00333709">
        <w:t>ŽoNFP</w:t>
      </w:r>
      <w:proofErr w:type="spellEnd"/>
      <w:r w:rsidR="00333709">
        <w:t>)</w:t>
      </w:r>
      <w:r w:rsidR="00FC68CC">
        <w:t>, ktor</w:t>
      </w:r>
      <w:r w:rsidR="00333709">
        <w:t>ý</w:t>
      </w:r>
      <w:r w:rsidR="00FC68CC">
        <w:t xml:space="preserve"> bola použit</w:t>
      </w:r>
      <w:r w:rsidR="00333709">
        <w:t>ý</w:t>
      </w:r>
      <w:r w:rsidR="00313307">
        <w:t xml:space="preserve"> pre účely overenia PPP (</w:t>
      </w:r>
      <w:r w:rsidR="00FC68CC">
        <w:t>o. i. aj</w:t>
      </w:r>
      <w:r w:rsidR="00313307">
        <w:t xml:space="preserve"> </w:t>
      </w:r>
      <w:proofErr w:type="spellStart"/>
      <w:r w:rsidR="00313307">
        <w:t>printscreen</w:t>
      </w:r>
      <w:proofErr w:type="spellEnd"/>
      <w:r w:rsidR="00333709">
        <w:t xml:space="preserve"> alebo iná relevantná forma overenia</w:t>
      </w:r>
      <w:r w:rsidR="00313307">
        <w:t>)</w:t>
      </w:r>
      <w:r w:rsidR="00EC393D">
        <w:t xml:space="preserve"> alebo </w:t>
      </w:r>
      <w:r w:rsidR="00FC68CC">
        <w:t>bol doplnen</w:t>
      </w:r>
      <w:r w:rsidR="00333709">
        <w:t>ý</w:t>
      </w:r>
      <w:r w:rsidR="00FC68CC">
        <w:t xml:space="preserve"> na základe výzvy </w:t>
      </w:r>
      <w:r w:rsidR="00B71025">
        <w:t>žiad</w:t>
      </w:r>
      <w:r w:rsidR="00EC393D">
        <w:t>ateľovi na doplnenie</w:t>
      </w:r>
      <w:r w:rsidR="00333709">
        <w:t xml:space="preserve"> a to v príp</w:t>
      </w:r>
      <w:r w:rsidR="00B71025">
        <w:t>ade, ak sa daná PPP overuje na z</w:t>
      </w:r>
      <w:r w:rsidR="00333709">
        <w:t>áklade takéhoto dokumentu</w:t>
      </w:r>
      <w:r w:rsidR="00EC393D">
        <w:t>.</w:t>
      </w:r>
    </w:p>
  </w:footnote>
  <w:footnote w:id="3">
    <w:p w:rsidR="0084054F" w:rsidRDefault="0084054F">
      <w:pPr>
        <w:pStyle w:val="Textpoznmkypodiarou"/>
      </w:pPr>
      <w:r>
        <w:rPr>
          <w:rStyle w:val="Odkaznapoznmkupodiarou"/>
        </w:rPr>
        <w:footnoteRef/>
      </w:r>
      <w:r>
        <w:t xml:space="preserve"> V prípade </w:t>
      </w:r>
      <w:r w:rsidR="00EA1102">
        <w:t>a</w:t>
      </w:r>
      <w:r>
        <w:t xml:space="preserve">k jedna z podmienok </w:t>
      </w:r>
      <w:r w:rsidR="00EA1102">
        <w:t>poskytnutia</w:t>
      </w:r>
      <w:r>
        <w:t xml:space="preserve"> príspevku je hodnotená ako „nie“, celkové hodnotenie je „nie“. </w:t>
      </w:r>
    </w:p>
  </w:footnote>
  <w:footnote w:id="4">
    <w:p w:rsidR="009751D9" w:rsidRDefault="009751D9" w:rsidP="009751D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prečiarknuť.</w:t>
      </w:r>
    </w:p>
  </w:footnote>
  <w:footnote w:id="5">
    <w:p w:rsidR="009A66A3" w:rsidRDefault="009A66A3" w:rsidP="009A66A3">
      <w:pPr>
        <w:pStyle w:val="Textpoznmkypodiarou"/>
      </w:pPr>
      <w:r>
        <w:rPr>
          <w:rStyle w:val="Odkaznapoznmkupodiarou"/>
        </w:rPr>
        <w:footnoteRef/>
      </w:r>
      <w:r>
        <w:t xml:space="preserve"> Aplikuje sa v</w:t>
      </w:r>
      <w:r w:rsidR="009A5262">
        <w:t> </w:t>
      </w:r>
      <w:r w:rsidR="004E1E9D">
        <w:t>prípade</w:t>
      </w:r>
      <w:r w:rsidR="009A5262">
        <w:t xml:space="preserve">, ak </w:t>
      </w:r>
      <w:r w:rsidR="009A5262" w:rsidRPr="009A5262">
        <w:t>po dohode a v spolupráci</w:t>
      </w:r>
      <w:r w:rsidR="004E1E9D">
        <w:t xml:space="preserve"> </w:t>
      </w:r>
      <w:r w:rsidR="009A5262">
        <w:t>s gestorom</w:t>
      </w:r>
      <w:r w:rsidR="004E1E9D">
        <w:t xml:space="preserve"> HP</w:t>
      </w:r>
      <w:r w:rsidR="009A5262">
        <w:t xml:space="preserve"> boli schválené a následne do KZ zaradené osobitné PPP, ktoré vyhodnotí zástupca gestora HP</w:t>
      </w:r>
      <w:r w:rsidR="004E1E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AE" w:rsidRDefault="006770AE" w:rsidP="009A3281">
    <w:pPr>
      <w:pStyle w:val="Hlavika"/>
      <w:tabs>
        <w:tab w:val="clear" w:pos="4536"/>
        <w:tab w:val="clear" w:pos="9072"/>
        <w:tab w:val="left" w:pos="3510"/>
      </w:tabs>
      <w:rPr>
        <w:i/>
      </w:rPr>
    </w:pPr>
    <w:r w:rsidRPr="007D4CF4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77740A1B" wp14:editId="39B49F40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770AE">
      <w:rPr>
        <w:i/>
      </w:rPr>
      <w:t>Vzor manuálu procedúr riadiaceho orgánu (verzia 3)</w:t>
    </w:r>
  </w:p>
  <w:p w:rsidR="009A3281" w:rsidRPr="007D4CF4" w:rsidRDefault="007D4CF4" w:rsidP="009A3281">
    <w:pPr>
      <w:pStyle w:val="Hlavika"/>
      <w:tabs>
        <w:tab w:val="clear" w:pos="4536"/>
        <w:tab w:val="clear" w:pos="9072"/>
        <w:tab w:val="left" w:pos="3510"/>
      </w:tabs>
      <w:rPr>
        <w:i/>
      </w:rPr>
    </w:pPr>
    <w:r w:rsidRPr="007D4CF4">
      <w:rPr>
        <w:i/>
      </w:rPr>
      <w:t xml:space="preserve">Príloha č. 5 </w:t>
    </w:r>
    <w:r w:rsidR="0004393B">
      <w:rPr>
        <w:i/>
      </w:rPr>
      <w:t xml:space="preserve">vzoru </w:t>
    </w:r>
    <w:r w:rsidR="001218E7">
      <w:rPr>
        <w:i/>
      </w:rPr>
      <w:t>a</w:t>
    </w:r>
    <w:r w:rsidRPr="007D4CF4">
      <w:rPr>
        <w:i/>
      </w:rPr>
      <w:t xml:space="preserve">udit </w:t>
    </w:r>
    <w:proofErr w:type="spellStart"/>
    <w:r w:rsidRPr="007D4CF4">
      <w:rPr>
        <w:i/>
      </w:rPr>
      <w:t>trailu</w:t>
    </w:r>
    <w:proofErr w:type="spellEnd"/>
    <w:r w:rsidR="00AF7CCD">
      <w:rPr>
        <w:i/>
      </w:rPr>
      <w:t xml:space="preserve">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782D"/>
    <w:multiLevelType w:val="hybridMultilevel"/>
    <w:tmpl w:val="B950E698"/>
    <w:lvl w:ilvl="0" w:tplc="0ABACF4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35518"/>
    <w:rsid w:val="0004393B"/>
    <w:rsid w:val="00062599"/>
    <w:rsid w:val="00065335"/>
    <w:rsid w:val="000E4C33"/>
    <w:rsid w:val="000F5A67"/>
    <w:rsid w:val="000F760B"/>
    <w:rsid w:val="001218E7"/>
    <w:rsid w:val="00131DF5"/>
    <w:rsid w:val="0013339F"/>
    <w:rsid w:val="001769F9"/>
    <w:rsid w:val="00193BBE"/>
    <w:rsid w:val="001947CD"/>
    <w:rsid w:val="001A01C6"/>
    <w:rsid w:val="001A09AC"/>
    <w:rsid w:val="001C6700"/>
    <w:rsid w:val="001E41D4"/>
    <w:rsid w:val="00211D12"/>
    <w:rsid w:val="00215FA6"/>
    <w:rsid w:val="00220F3F"/>
    <w:rsid w:val="00251AAE"/>
    <w:rsid w:val="0026707A"/>
    <w:rsid w:val="00281718"/>
    <w:rsid w:val="002A0149"/>
    <w:rsid w:val="002A683E"/>
    <w:rsid w:val="002B3CA6"/>
    <w:rsid w:val="002B5636"/>
    <w:rsid w:val="00313307"/>
    <w:rsid w:val="00320B34"/>
    <w:rsid w:val="00333709"/>
    <w:rsid w:val="00387882"/>
    <w:rsid w:val="0039463F"/>
    <w:rsid w:val="003D4BB1"/>
    <w:rsid w:val="003F69BA"/>
    <w:rsid w:val="00410566"/>
    <w:rsid w:val="004314EC"/>
    <w:rsid w:val="00432904"/>
    <w:rsid w:val="004356FA"/>
    <w:rsid w:val="00447A76"/>
    <w:rsid w:val="00490065"/>
    <w:rsid w:val="004A3CA7"/>
    <w:rsid w:val="004A5277"/>
    <w:rsid w:val="004E1E9D"/>
    <w:rsid w:val="004F2DA5"/>
    <w:rsid w:val="00525B31"/>
    <w:rsid w:val="005446B9"/>
    <w:rsid w:val="005615A7"/>
    <w:rsid w:val="00561A09"/>
    <w:rsid w:val="005674BB"/>
    <w:rsid w:val="00592AE9"/>
    <w:rsid w:val="005A1356"/>
    <w:rsid w:val="005B7CC3"/>
    <w:rsid w:val="005C7721"/>
    <w:rsid w:val="005E0973"/>
    <w:rsid w:val="00610329"/>
    <w:rsid w:val="00620ECE"/>
    <w:rsid w:val="00652849"/>
    <w:rsid w:val="00664C30"/>
    <w:rsid w:val="006770AE"/>
    <w:rsid w:val="006C365B"/>
    <w:rsid w:val="006D3D1D"/>
    <w:rsid w:val="006F2C97"/>
    <w:rsid w:val="007029F3"/>
    <w:rsid w:val="00703653"/>
    <w:rsid w:val="00733C93"/>
    <w:rsid w:val="00776449"/>
    <w:rsid w:val="007A1FF9"/>
    <w:rsid w:val="007B35CA"/>
    <w:rsid w:val="007D4CF4"/>
    <w:rsid w:val="007D66E8"/>
    <w:rsid w:val="007F2F36"/>
    <w:rsid w:val="00803922"/>
    <w:rsid w:val="00811C9D"/>
    <w:rsid w:val="008250A5"/>
    <w:rsid w:val="0084054F"/>
    <w:rsid w:val="008747F6"/>
    <w:rsid w:val="00880DAD"/>
    <w:rsid w:val="008A45CF"/>
    <w:rsid w:val="008D2D61"/>
    <w:rsid w:val="008F1ABB"/>
    <w:rsid w:val="00936A96"/>
    <w:rsid w:val="009653C9"/>
    <w:rsid w:val="009751D9"/>
    <w:rsid w:val="0098291B"/>
    <w:rsid w:val="009A25AD"/>
    <w:rsid w:val="009A3281"/>
    <w:rsid w:val="009A5262"/>
    <w:rsid w:val="009A66A3"/>
    <w:rsid w:val="009E793B"/>
    <w:rsid w:val="00A07A77"/>
    <w:rsid w:val="00A12C76"/>
    <w:rsid w:val="00A137BB"/>
    <w:rsid w:val="00A31C8D"/>
    <w:rsid w:val="00A35E97"/>
    <w:rsid w:val="00A508BA"/>
    <w:rsid w:val="00A840B5"/>
    <w:rsid w:val="00AA1788"/>
    <w:rsid w:val="00AA7EE8"/>
    <w:rsid w:val="00AB247A"/>
    <w:rsid w:val="00AF7CCD"/>
    <w:rsid w:val="00B1035D"/>
    <w:rsid w:val="00B24A3D"/>
    <w:rsid w:val="00B71025"/>
    <w:rsid w:val="00B742FA"/>
    <w:rsid w:val="00B93A00"/>
    <w:rsid w:val="00BE52EB"/>
    <w:rsid w:val="00C019FE"/>
    <w:rsid w:val="00C312EF"/>
    <w:rsid w:val="00C41CD6"/>
    <w:rsid w:val="00C44DEA"/>
    <w:rsid w:val="00C46AC3"/>
    <w:rsid w:val="00C73E05"/>
    <w:rsid w:val="00CC1DBC"/>
    <w:rsid w:val="00CC5D38"/>
    <w:rsid w:val="00CE64EF"/>
    <w:rsid w:val="00D13A98"/>
    <w:rsid w:val="00DC6422"/>
    <w:rsid w:val="00DE5A80"/>
    <w:rsid w:val="00DF128E"/>
    <w:rsid w:val="00E0574A"/>
    <w:rsid w:val="00E30606"/>
    <w:rsid w:val="00E62026"/>
    <w:rsid w:val="00E80E7B"/>
    <w:rsid w:val="00EA1102"/>
    <w:rsid w:val="00EC393D"/>
    <w:rsid w:val="00F355BA"/>
    <w:rsid w:val="00F86026"/>
    <w:rsid w:val="00FC68CC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339FDA"/>
  <w15:chartTrackingRefBased/>
  <w15:docId w15:val="{463284AF-E751-4807-ADED-D549B275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2A68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FEACDAB00B435B83A402E3C15390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0D4650-9BC0-4953-92AB-6EF95187EA2B}"/>
      </w:docPartPr>
      <w:docPartBody>
        <w:p w:rsidR="00101176" w:rsidRDefault="00EF35D4" w:rsidP="00EF35D4">
          <w:pPr>
            <w:pStyle w:val="A4FEACDAB00B435B83A402E3C153907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0841E37678E497DAC39737457F65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A14A07-F9F2-444C-A880-0E822917F37A}"/>
      </w:docPartPr>
      <w:docPartBody>
        <w:p w:rsidR="00101176" w:rsidRDefault="00EF35D4" w:rsidP="00EF35D4">
          <w:pPr>
            <w:pStyle w:val="40841E37678E497DAC39737457F6542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3F100060DDE4E94A6C297D60BC9C6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E7A1D3-0B72-40C1-8412-B7D861F8A9CD}"/>
      </w:docPartPr>
      <w:docPartBody>
        <w:p w:rsidR="00101176" w:rsidRDefault="00EF35D4" w:rsidP="00EF35D4">
          <w:pPr>
            <w:pStyle w:val="73F100060DDE4E94A6C297D60BC9C66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4A90E5BA29D42C59A8D05E26A39A9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9EABF9-850E-4BCA-A573-4DCB6E41DA23}"/>
      </w:docPartPr>
      <w:docPartBody>
        <w:p w:rsidR="00101176" w:rsidRDefault="00EF35D4" w:rsidP="00EF35D4">
          <w:pPr>
            <w:pStyle w:val="84A90E5BA29D42C59A8D05E26A39A95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52FFD3001CC42D48816FF7D647BE7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E5BD7-7804-4004-80E4-087EE025E606}"/>
      </w:docPartPr>
      <w:docPartBody>
        <w:p w:rsidR="00101176" w:rsidRDefault="00EF35D4" w:rsidP="00EF35D4">
          <w:pPr>
            <w:pStyle w:val="652FFD3001CC42D48816FF7D647BE79B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D4"/>
    <w:rsid w:val="00101176"/>
    <w:rsid w:val="00124A2B"/>
    <w:rsid w:val="0026788C"/>
    <w:rsid w:val="00505DAB"/>
    <w:rsid w:val="00541CC7"/>
    <w:rsid w:val="00622D6B"/>
    <w:rsid w:val="0072048C"/>
    <w:rsid w:val="00BD5C08"/>
    <w:rsid w:val="00C1281D"/>
    <w:rsid w:val="00D41872"/>
    <w:rsid w:val="00D5300C"/>
    <w:rsid w:val="00DC3400"/>
    <w:rsid w:val="00EF35D4"/>
    <w:rsid w:val="00FF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F35D4"/>
    <w:rPr>
      <w:color w:val="808080"/>
    </w:rPr>
  </w:style>
  <w:style w:type="paragraph" w:customStyle="1" w:styleId="A4FEACDAB00B435B83A402E3C153907E">
    <w:name w:val="A4FEACDAB00B435B83A402E3C153907E"/>
    <w:rsid w:val="00EF35D4"/>
  </w:style>
  <w:style w:type="paragraph" w:customStyle="1" w:styleId="40841E37678E497DAC39737457F6542B">
    <w:name w:val="40841E37678E497DAC39737457F6542B"/>
    <w:rsid w:val="00EF35D4"/>
  </w:style>
  <w:style w:type="paragraph" w:customStyle="1" w:styleId="73F100060DDE4E94A6C297D60BC9C668">
    <w:name w:val="73F100060DDE4E94A6C297D60BC9C668"/>
    <w:rsid w:val="00EF35D4"/>
  </w:style>
  <w:style w:type="paragraph" w:customStyle="1" w:styleId="84A90E5BA29D42C59A8D05E26A39A950">
    <w:name w:val="84A90E5BA29D42C59A8D05E26A39A950"/>
    <w:rsid w:val="00EF35D4"/>
  </w:style>
  <w:style w:type="paragraph" w:customStyle="1" w:styleId="652FFD3001CC42D48816FF7D647BE79B">
    <w:name w:val="652FFD3001CC42D48816FF7D647BE79B"/>
    <w:rsid w:val="00EF35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CBBE6-CC20-45A3-A909-122B74EE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metodik</cp:lastModifiedBy>
  <cp:revision>67</cp:revision>
  <cp:lastPrinted>2022-03-24T11:46:00Z</cp:lastPrinted>
  <dcterms:created xsi:type="dcterms:W3CDTF">2022-03-24T12:45:00Z</dcterms:created>
  <dcterms:modified xsi:type="dcterms:W3CDTF">2023-05-25T09:04:00Z</dcterms:modified>
</cp:coreProperties>
</file>