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9DC" w:rsidRDefault="002D23D9" w:rsidP="00F27E32">
      <w:pPr>
        <w:tabs>
          <w:tab w:val="left" w:pos="3225"/>
        </w:tabs>
        <w:contextualSpacing/>
        <w:jc w:val="center"/>
        <w:rPr>
          <w:sz w:val="40"/>
          <w:szCs w:val="40"/>
        </w:rPr>
      </w:pPr>
      <w:r>
        <w:rPr>
          <w:sz w:val="40"/>
          <w:szCs w:val="40"/>
        </w:rPr>
        <w:t>Záznam</w:t>
      </w:r>
      <w:r w:rsidR="00283E36">
        <w:rPr>
          <w:sz w:val="40"/>
          <w:szCs w:val="40"/>
        </w:rPr>
        <w:t xml:space="preserve"> o výsledku hodnotenia</w:t>
      </w:r>
      <w:r w:rsidR="00C479DC">
        <w:rPr>
          <w:sz w:val="40"/>
          <w:szCs w:val="40"/>
        </w:rPr>
        <w:t xml:space="preserve"> </w:t>
      </w:r>
      <w:r w:rsidR="00C479DC" w:rsidRPr="009A3281">
        <w:rPr>
          <w:sz w:val="40"/>
          <w:szCs w:val="40"/>
        </w:rPr>
        <w:t>žiadosti o nenávratný finančný príspevok</w:t>
      </w:r>
      <w:bookmarkStart w:id="0" w:name="_GoBack"/>
      <w:bookmarkEnd w:id="0"/>
    </w:p>
    <w:p w:rsidR="00F27E32" w:rsidRPr="00F27E32" w:rsidRDefault="00F27E32" w:rsidP="00F27E32">
      <w:pPr>
        <w:tabs>
          <w:tab w:val="left" w:pos="3225"/>
        </w:tabs>
        <w:contextualSpacing/>
        <w:jc w:val="center"/>
        <w:rPr>
          <w:sz w:val="20"/>
          <w:szCs w:val="20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50"/>
      </w:tblGrid>
      <w:tr w:rsidR="00C479DC" w:rsidTr="00A16B16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C479DC" w:rsidRPr="003D4BB1" w:rsidRDefault="00C479DC" w:rsidP="00F433C5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>Názov žiadateľa:</w:t>
            </w:r>
          </w:p>
        </w:tc>
        <w:tc>
          <w:tcPr>
            <w:tcW w:w="6350" w:type="dxa"/>
            <w:shd w:val="clear" w:color="auto" w:fill="auto"/>
          </w:tcPr>
          <w:p w:rsidR="00C479DC" w:rsidRDefault="00C479DC" w:rsidP="00F433C5">
            <w:pPr>
              <w:tabs>
                <w:tab w:val="left" w:pos="1695"/>
              </w:tabs>
            </w:pPr>
          </w:p>
        </w:tc>
      </w:tr>
      <w:tr w:rsidR="00C479DC" w:rsidTr="00A16B16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C479DC" w:rsidRPr="003D4BB1" w:rsidRDefault="00C479DC" w:rsidP="00F433C5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>Názov projektu:</w:t>
            </w:r>
          </w:p>
        </w:tc>
        <w:tc>
          <w:tcPr>
            <w:tcW w:w="6350" w:type="dxa"/>
            <w:shd w:val="clear" w:color="auto" w:fill="auto"/>
          </w:tcPr>
          <w:p w:rsidR="00C479DC" w:rsidRDefault="00C479DC" w:rsidP="00F433C5">
            <w:pPr>
              <w:tabs>
                <w:tab w:val="left" w:pos="1695"/>
              </w:tabs>
            </w:pPr>
          </w:p>
        </w:tc>
      </w:tr>
      <w:tr w:rsidR="00C479DC" w:rsidTr="00A16B16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C479DC" w:rsidRPr="003D4BB1" w:rsidRDefault="00C479DC" w:rsidP="00F433C5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>Kód ŽoNFP:</w:t>
            </w:r>
          </w:p>
        </w:tc>
        <w:tc>
          <w:tcPr>
            <w:tcW w:w="6350" w:type="dxa"/>
            <w:shd w:val="clear" w:color="auto" w:fill="auto"/>
          </w:tcPr>
          <w:p w:rsidR="00C479DC" w:rsidRDefault="00C479DC" w:rsidP="00F433C5">
            <w:pPr>
              <w:tabs>
                <w:tab w:val="left" w:pos="1695"/>
              </w:tabs>
            </w:pPr>
          </w:p>
        </w:tc>
      </w:tr>
      <w:tr w:rsidR="00C479DC" w:rsidTr="00A16B16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C479DC" w:rsidRPr="003D4BB1" w:rsidRDefault="00C479DC" w:rsidP="00F433C5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</w:t>
            </w:r>
            <w:r w:rsidRPr="003D4BB1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:rsidR="00C479DC" w:rsidRDefault="00C479DC" w:rsidP="00F433C5">
            <w:pPr>
              <w:tabs>
                <w:tab w:val="left" w:pos="1695"/>
              </w:tabs>
            </w:pPr>
          </w:p>
        </w:tc>
      </w:tr>
      <w:tr w:rsidR="00917181" w:rsidTr="00A16B16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917181" w:rsidRDefault="00252642" w:rsidP="00F433C5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Poskytovateľ</w:t>
            </w:r>
            <w:r w:rsidR="00917181" w:rsidRPr="00DA5CAA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:rsidR="00917181" w:rsidRDefault="00917181" w:rsidP="00F433C5">
            <w:pPr>
              <w:tabs>
                <w:tab w:val="left" w:pos="1695"/>
              </w:tabs>
            </w:pPr>
          </w:p>
        </w:tc>
      </w:tr>
    </w:tbl>
    <w:p w:rsidR="00C479DC" w:rsidRPr="00F27E32" w:rsidRDefault="00C479DC" w:rsidP="005B4279">
      <w:pPr>
        <w:tabs>
          <w:tab w:val="left" w:pos="3225"/>
        </w:tabs>
        <w:contextualSpacing/>
        <w:rPr>
          <w:sz w:val="20"/>
          <w:szCs w:val="20"/>
        </w:rPr>
      </w:pPr>
    </w:p>
    <w:p w:rsidR="00C479DC" w:rsidRDefault="00C479DC" w:rsidP="00C479DC">
      <w:pPr>
        <w:pBdr>
          <w:bottom w:val="single" w:sz="4" w:space="1" w:color="auto"/>
        </w:pBdr>
      </w:pPr>
      <w:r>
        <w:t>Fáza administratívneho overovania:</w:t>
      </w:r>
    </w:p>
    <w:p w:rsidR="00C479DC" w:rsidRDefault="00C479DC" w:rsidP="00C479DC">
      <w:r>
        <w:rPr>
          <w:b/>
        </w:rPr>
        <w:t>Podmienky poskytnutia príspevku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sdt>
        <w:sdtPr>
          <w:id w:val="230592265"/>
          <w:placeholder>
            <w:docPart w:val="212DC19BDF3848408E1FFA441AD6EA67"/>
          </w:placeholder>
          <w:showingPlcHdr/>
          <w:comboBox>
            <w:listItem w:displayText="splnené" w:value="splnené"/>
            <w:listItem w:displayText="nesplnené" w:value="nesplnené"/>
          </w:comboBox>
        </w:sdtPr>
        <w:sdtEndPr/>
        <w:sdtContent>
          <w:r w:rsidR="00CE45D4" w:rsidRPr="00CE45D4">
            <w:rPr>
              <w:rStyle w:val="Zstupntext"/>
              <w:b/>
            </w:rPr>
            <w:t>Vyberte položku.</w:t>
          </w:r>
        </w:sdtContent>
      </w:sdt>
    </w:p>
    <w:p w:rsidR="00C479DC" w:rsidRPr="00843070" w:rsidRDefault="00C479DC" w:rsidP="00C479DC">
      <w:pPr>
        <w:rPr>
          <w:sz w:val="16"/>
          <w:szCs w:val="16"/>
        </w:rPr>
      </w:pPr>
    </w:p>
    <w:p w:rsidR="00C479DC" w:rsidRDefault="00C479DC" w:rsidP="00C479DC">
      <w:pPr>
        <w:pBdr>
          <w:bottom w:val="single" w:sz="4" w:space="1" w:color="auto"/>
        </w:pBdr>
      </w:pPr>
      <w:r>
        <w:t>Fá</w:t>
      </w:r>
      <w:r w:rsidR="0059664A">
        <w:t>za odborného hodnotenia</w:t>
      </w:r>
      <w:r w:rsidR="00284020">
        <w:rPr>
          <w:rStyle w:val="Odkaznapoznmkupodiarou"/>
        </w:rPr>
        <w:footnoteReference w:id="1"/>
      </w:r>
      <w:r>
        <w:t>:</w:t>
      </w:r>
    </w:p>
    <w:p w:rsidR="00C479DC" w:rsidRPr="00787A28" w:rsidRDefault="00C479DC" w:rsidP="00C479DC">
      <w:pPr>
        <w:rPr>
          <w:i/>
        </w:rPr>
      </w:pPr>
      <w:r w:rsidRPr="00787A28">
        <w:rPr>
          <w:i/>
        </w:rPr>
        <w:t xml:space="preserve">Hodnotiaci hárok </w:t>
      </w:r>
      <w:r w:rsidR="00D833AC">
        <w:rPr>
          <w:i/>
        </w:rPr>
        <w:t xml:space="preserve">odborného </w:t>
      </w:r>
      <w:r w:rsidR="00951A4B">
        <w:rPr>
          <w:i/>
        </w:rPr>
        <w:t>hodnotiteľa</w:t>
      </w:r>
      <w:r w:rsidR="00951A4B">
        <w:rPr>
          <w:rStyle w:val="Odkaznapoznmkupodiarou"/>
          <w:i/>
        </w:rPr>
        <w:footnoteReference w:id="2"/>
      </w:r>
    </w:p>
    <w:p w:rsidR="00C479DC" w:rsidRDefault="00C479DC" w:rsidP="00C479DC">
      <w:pPr>
        <w:rPr>
          <w:b/>
        </w:rPr>
      </w:pPr>
      <w:r w:rsidRPr="0026707A">
        <w:rPr>
          <w:b/>
        </w:rPr>
        <w:t>Vylučujúce hodnotiace kritériá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sdt>
        <w:sdtPr>
          <w:id w:val="-1366748960"/>
          <w:placeholder>
            <w:docPart w:val="CA24D83570FC44D7949868E722E19BCF"/>
          </w:placeholder>
          <w:showingPlcHdr/>
          <w:comboBox>
            <w:listItem w:displayText="splnené" w:value="splnené"/>
            <w:listItem w:displayText="nesplnené" w:value="nesplnené"/>
          </w:comboBox>
        </w:sdtPr>
        <w:sdtEndPr/>
        <w:sdtContent>
          <w:r w:rsidR="00CE45D4" w:rsidRPr="00CE45D4">
            <w:rPr>
              <w:rStyle w:val="Zstupntext"/>
              <w:b/>
            </w:rPr>
            <w:t>Vyberte položku.</w:t>
          </w:r>
        </w:sdtContent>
      </w:sdt>
    </w:p>
    <w:p w:rsidR="00C479DC" w:rsidRDefault="00C479DC" w:rsidP="00C479DC">
      <w:pPr>
        <w:rPr>
          <w:b/>
        </w:rPr>
      </w:pPr>
      <w:r>
        <w:rPr>
          <w:b/>
        </w:rPr>
        <w:t>Bodované</w:t>
      </w:r>
      <w:r w:rsidRPr="0026707A">
        <w:rPr>
          <w:b/>
        </w:rPr>
        <w:t xml:space="preserve"> hodnotiace kritériá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počet bodov</w:t>
      </w:r>
      <w:r w:rsidR="00AB7449">
        <w:rPr>
          <w:b/>
        </w:rPr>
        <w:t xml:space="preserve"> spolu</w:t>
      </w:r>
    </w:p>
    <w:p w:rsidR="00C479DC" w:rsidRPr="00843070" w:rsidRDefault="00C479DC" w:rsidP="00C479DC">
      <w:pPr>
        <w:rPr>
          <w:b/>
          <w:sz w:val="16"/>
          <w:szCs w:val="1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232"/>
        <w:gridCol w:w="2830"/>
      </w:tblGrid>
      <w:tr w:rsidR="00C479DC" w:rsidTr="002639F9">
        <w:tc>
          <w:tcPr>
            <w:tcW w:w="6232" w:type="dxa"/>
          </w:tcPr>
          <w:p w:rsidR="002639F9" w:rsidRDefault="002639F9" w:rsidP="00F433C5">
            <w:pPr>
              <w:rPr>
                <w:b/>
              </w:rPr>
            </w:pPr>
            <w:r>
              <w:rPr>
                <w:b/>
              </w:rPr>
              <w:t>Výsledné bodov</w:t>
            </w:r>
            <w:r w:rsidR="00C25F95">
              <w:rPr>
                <w:b/>
              </w:rPr>
              <w:t>an</w:t>
            </w:r>
            <w:r>
              <w:rPr>
                <w:b/>
              </w:rPr>
              <w:t>é hodnotenie projektu</w:t>
            </w:r>
          </w:p>
          <w:p w:rsidR="00C479DC" w:rsidRPr="002639F9" w:rsidRDefault="002639F9" w:rsidP="008E7C2D">
            <w:r>
              <w:t>(s</w:t>
            </w:r>
            <w:r w:rsidR="00C479DC" w:rsidRPr="002639F9">
              <w:t>účet bodov z administratívneho overovania a</w:t>
            </w:r>
            <w:r w:rsidR="008E7C2D">
              <w:t xml:space="preserve"> bodového hodnotenia</w:t>
            </w:r>
            <w:r w:rsidR="00C479DC" w:rsidRPr="002639F9">
              <w:t xml:space="preserve"> z odborného hodnotenia ŽoNFP</w:t>
            </w:r>
            <w:r>
              <w:t>)</w:t>
            </w:r>
          </w:p>
        </w:tc>
        <w:tc>
          <w:tcPr>
            <w:tcW w:w="2830" w:type="dxa"/>
            <w:vAlign w:val="center"/>
          </w:tcPr>
          <w:p w:rsidR="00C479DC" w:rsidRDefault="00C479DC" w:rsidP="00F433C5">
            <w:pPr>
              <w:jc w:val="center"/>
              <w:rPr>
                <w:b/>
              </w:rPr>
            </w:pPr>
            <w:r>
              <w:rPr>
                <w:b/>
              </w:rPr>
              <w:t>....</w:t>
            </w:r>
          </w:p>
        </w:tc>
      </w:tr>
    </w:tbl>
    <w:p w:rsidR="00C479DC" w:rsidRDefault="00C479DC" w:rsidP="00C479DC">
      <w:pPr>
        <w:rPr>
          <w:b/>
        </w:rPr>
      </w:pPr>
    </w:p>
    <w:p w:rsidR="000417D4" w:rsidRPr="002E0014" w:rsidRDefault="009F695B" w:rsidP="009751D9">
      <w:pPr>
        <w:contextualSpacing/>
        <w:rPr>
          <w:bCs/>
        </w:rPr>
      </w:pPr>
      <w:r>
        <w:rPr>
          <w:bCs/>
        </w:rPr>
        <w:t>M</w:t>
      </w:r>
      <w:r w:rsidR="002E0014" w:rsidRPr="002E0014">
        <w:rPr>
          <w:bCs/>
        </w:rPr>
        <w:t>inimálna hranica pr</w:t>
      </w:r>
      <w:r w:rsidR="007E4A8E">
        <w:rPr>
          <w:bCs/>
        </w:rPr>
        <w:t xml:space="preserve">i </w:t>
      </w:r>
      <w:r w:rsidR="002E0014" w:rsidRPr="002E0014">
        <w:rPr>
          <w:bCs/>
        </w:rPr>
        <w:t>bodovaných hodnotiacich krité</w:t>
      </w:r>
      <w:r w:rsidR="00284020">
        <w:rPr>
          <w:bCs/>
        </w:rPr>
        <w:t xml:space="preserve">riách, ktorá predstavuje </w:t>
      </w:r>
      <w:r w:rsidR="00222D0E">
        <w:rPr>
          <w:bCs/>
        </w:rPr>
        <w:t>...</w:t>
      </w:r>
      <w:r w:rsidR="00284020">
        <w:rPr>
          <w:bCs/>
        </w:rPr>
        <w:t xml:space="preserve"> % z </w:t>
      </w:r>
      <w:r w:rsidR="002E0014" w:rsidRPr="002E0014">
        <w:rPr>
          <w:bCs/>
        </w:rPr>
        <w:t>maximálneho počtu bodov bodovaných hodnotiacich kritérií</w:t>
      </w:r>
      <w:r>
        <w:rPr>
          <w:bCs/>
        </w:rPr>
        <w:t xml:space="preserve"> splnená</w:t>
      </w:r>
      <w:r w:rsidR="002E0014" w:rsidRPr="002E0014">
        <w:rPr>
          <w:bCs/>
        </w:rPr>
        <w:t>?</w:t>
      </w:r>
      <w:r w:rsidR="00AC63A1">
        <w:rPr>
          <w:rStyle w:val="Odkaznapoznmkupodiarou"/>
          <w:bCs/>
        </w:rPr>
        <w:footnoteReference w:id="3"/>
      </w:r>
      <w:r w:rsidR="00631B8A">
        <w:rPr>
          <w:bCs/>
        </w:rPr>
        <w:tab/>
      </w:r>
      <w:r w:rsidR="00631B8A">
        <w:rPr>
          <w:bCs/>
        </w:rPr>
        <w:tab/>
      </w:r>
      <w:r w:rsidR="00284020">
        <w:rPr>
          <w:bCs/>
        </w:rPr>
        <w:tab/>
      </w:r>
      <w:sdt>
        <w:sdtPr>
          <w:id w:val="259882209"/>
          <w:placeholder>
            <w:docPart w:val="BCEDDFAAAC9240E5B18B8A62FF1DC9DC"/>
          </w:placeholder>
          <w:showingPlcHdr/>
          <w:comboBox>
            <w:listItem w:displayText="splnené" w:value="splnené"/>
            <w:listItem w:displayText="nesplnené" w:value="nesplnené"/>
          </w:comboBox>
        </w:sdtPr>
        <w:sdtEndPr/>
        <w:sdtContent>
          <w:r w:rsidR="00994CBD" w:rsidRPr="00CE45D4">
            <w:rPr>
              <w:rStyle w:val="Zstupntext"/>
              <w:b/>
            </w:rPr>
            <w:t>Vyberte položku.</w:t>
          </w:r>
        </w:sdtContent>
      </w:sdt>
    </w:p>
    <w:p w:rsidR="002E0014" w:rsidRPr="00843070" w:rsidRDefault="002E0014" w:rsidP="009751D9">
      <w:pPr>
        <w:contextualSpacing/>
        <w:rPr>
          <w:sz w:val="16"/>
          <w:szCs w:val="16"/>
        </w:rPr>
      </w:pPr>
    </w:p>
    <w:p w:rsidR="000417D4" w:rsidRDefault="00B62EE2" w:rsidP="000417D4">
      <w:pPr>
        <w:rPr>
          <w:sz w:val="24"/>
          <w:szCs w:val="24"/>
        </w:rPr>
      </w:pPr>
      <w:r>
        <w:rPr>
          <w:sz w:val="24"/>
          <w:szCs w:val="24"/>
        </w:rPr>
        <w:t xml:space="preserve">Všetky </w:t>
      </w:r>
      <w:r w:rsidR="004C178A">
        <w:rPr>
          <w:sz w:val="24"/>
          <w:szCs w:val="24"/>
        </w:rPr>
        <w:t>podmienky poskytnutia príspevku</w:t>
      </w:r>
      <w:r>
        <w:rPr>
          <w:sz w:val="24"/>
          <w:szCs w:val="24"/>
        </w:rPr>
        <w:t xml:space="preserve"> s</w:t>
      </w:r>
      <w:r w:rsidR="004C178A">
        <w:rPr>
          <w:sz w:val="24"/>
          <w:szCs w:val="24"/>
        </w:rPr>
        <w:t>tanovené vo výzve</w:t>
      </w:r>
      <w:r w:rsidR="00865F81" w:rsidRPr="00843070">
        <w:t>,</w:t>
      </w:r>
      <w:r w:rsidR="00865F81" w:rsidRPr="00865F81">
        <w:t xml:space="preserve"> </w:t>
      </w:r>
      <w:r w:rsidR="00865F81" w:rsidRPr="00843070">
        <w:t>ktoré sú predmetom tohto overenia</w:t>
      </w:r>
      <w:r w:rsidR="00865F81">
        <w:rPr>
          <w:sz w:val="24"/>
          <w:szCs w:val="24"/>
        </w:rPr>
        <w:t>,</w:t>
      </w:r>
      <w:r w:rsidR="004C178A">
        <w:rPr>
          <w:sz w:val="24"/>
          <w:szCs w:val="24"/>
        </w:rPr>
        <w:t xml:space="preserve"> s</w:t>
      </w:r>
      <w:r>
        <w:rPr>
          <w:sz w:val="24"/>
          <w:szCs w:val="24"/>
        </w:rPr>
        <w:t>plnené?</w:t>
      </w:r>
      <w:r w:rsidR="00865F81">
        <w:rPr>
          <w:sz w:val="24"/>
          <w:szCs w:val="24"/>
        </w:rPr>
        <w:tab/>
      </w:r>
      <w:r w:rsidR="00865F81">
        <w:rPr>
          <w:sz w:val="24"/>
          <w:szCs w:val="24"/>
        </w:rPr>
        <w:tab/>
      </w:r>
      <w:r w:rsidR="00865F81">
        <w:rPr>
          <w:sz w:val="24"/>
          <w:szCs w:val="24"/>
        </w:rPr>
        <w:tab/>
      </w:r>
      <w:r w:rsidR="00865F81">
        <w:rPr>
          <w:sz w:val="24"/>
          <w:szCs w:val="24"/>
        </w:rPr>
        <w:tab/>
      </w:r>
      <w:r w:rsidR="00865F81">
        <w:rPr>
          <w:sz w:val="24"/>
          <w:szCs w:val="24"/>
        </w:rPr>
        <w:tab/>
      </w:r>
      <w:r w:rsidR="00865F81">
        <w:rPr>
          <w:sz w:val="24"/>
          <w:szCs w:val="24"/>
        </w:rPr>
        <w:tab/>
      </w:r>
      <w:r w:rsidR="00865F81">
        <w:rPr>
          <w:sz w:val="24"/>
          <w:szCs w:val="24"/>
        </w:rPr>
        <w:tab/>
      </w:r>
      <w:r>
        <w:rPr>
          <w:sz w:val="24"/>
          <w:szCs w:val="24"/>
        </w:rPr>
        <w:tab/>
      </w:r>
      <w:sdt>
        <w:sdtPr>
          <w:id w:val="-1611279533"/>
          <w:placeholder>
            <w:docPart w:val="EA8B93B05E834D87B3ED356873EA3E21"/>
          </w:placeholder>
          <w:showingPlcHdr/>
          <w:comboBox>
            <w:listItem w:displayText="splnené" w:value="splnené"/>
            <w:listItem w:displayText="nesplnené" w:value="nesplnené"/>
          </w:comboBox>
        </w:sdtPr>
        <w:sdtEndPr/>
        <w:sdtContent>
          <w:r w:rsidR="00994CBD" w:rsidRPr="00CE45D4">
            <w:rPr>
              <w:rStyle w:val="Zstupntext"/>
              <w:b/>
            </w:rPr>
            <w:t>Vyberte položku.</w:t>
          </w:r>
        </w:sdtContent>
      </w:sdt>
    </w:p>
    <w:p w:rsidR="00AC6929" w:rsidRDefault="00AC6929" w:rsidP="009F695B">
      <w:pPr>
        <w:rPr>
          <w:b/>
          <w:sz w:val="24"/>
          <w:szCs w:val="24"/>
        </w:rPr>
      </w:pPr>
    </w:p>
    <w:p w:rsidR="009F695B" w:rsidRDefault="000417D4" w:rsidP="009F695B">
      <w:pPr>
        <w:rPr>
          <w:sz w:val="24"/>
          <w:szCs w:val="24"/>
        </w:rPr>
      </w:pPr>
      <w:r w:rsidRPr="000417D4">
        <w:rPr>
          <w:b/>
          <w:sz w:val="24"/>
          <w:szCs w:val="24"/>
        </w:rPr>
        <w:t>Vyjadrenie:</w:t>
      </w:r>
      <w:r w:rsidR="001973B6">
        <w:rPr>
          <w:b/>
          <w:sz w:val="24"/>
          <w:szCs w:val="24"/>
        </w:rPr>
        <w:tab/>
      </w:r>
      <w:r>
        <w:rPr>
          <w:sz w:val="24"/>
          <w:szCs w:val="24"/>
        </w:rPr>
        <w:t>ŽoNFP je možné schváliť / ŽoNFP nie je možné schváliť</w:t>
      </w:r>
      <w:r w:rsidR="00687183">
        <w:rPr>
          <w:rStyle w:val="Odkaznapoznmkupodiarou"/>
          <w:sz w:val="24"/>
          <w:szCs w:val="24"/>
        </w:rPr>
        <w:footnoteReference w:id="4"/>
      </w:r>
    </w:p>
    <w:p w:rsidR="00AC6929" w:rsidRPr="003637AE" w:rsidRDefault="00AC6929" w:rsidP="009F695B">
      <w:pPr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AC6929" w:rsidTr="00AC6929">
        <w:trPr>
          <w:trHeight w:hRule="exact" w:val="638"/>
          <w:jc w:val="center"/>
        </w:trPr>
        <w:tc>
          <w:tcPr>
            <w:tcW w:w="9062" w:type="dxa"/>
            <w:gridSpan w:val="2"/>
            <w:shd w:val="clear" w:color="auto" w:fill="auto"/>
          </w:tcPr>
          <w:p w:rsidR="00AC6929" w:rsidRDefault="00AC6929" w:rsidP="00531F34">
            <w:pPr>
              <w:tabs>
                <w:tab w:val="left" w:pos="1695"/>
              </w:tabs>
            </w:pPr>
            <w:r>
              <w:t>Na základe overených skutočností potvrdzujem, že vo finančnej operácii alebo jej časti možno / nemožno</w:t>
            </w:r>
            <w:r>
              <w:rPr>
                <w:vertAlign w:val="superscript"/>
              </w:rPr>
              <w:t>3</w:t>
            </w:r>
            <w:r>
              <w:t xml:space="preserve"> pokračovať (v zmysle § 7 ods. 3 zákona o finančnej kontrole).</w:t>
            </w:r>
          </w:p>
        </w:tc>
      </w:tr>
      <w:tr w:rsidR="00AC6929" w:rsidTr="00531F34">
        <w:trPr>
          <w:trHeight w:hRule="exact" w:val="340"/>
          <w:jc w:val="center"/>
        </w:trPr>
        <w:tc>
          <w:tcPr>
            <w:tcW w:w="2547" w:type="dxa"/>
            <w:shd w:val="clear" w:color="auto" w:fill="E2EFD9" w:themeFill="accent6" w:themeFillTint="33"/>
          </w:tcPr>
          <w:p w:rsidR="00AC6929" w:rsidRDefault="00AC6929" w:rsidP="00531F34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Vyhotovil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AC6929" w:rsidRDefault="00AC6929" w:rsidP="00531F34">
            <w:pPr>
              <w:tabs>
                <w:tab w:val="left" w:pos="1695"/>
              </w:tabs>
            </w:pPr>
          </w:p>
        </w:tc>
      </w:tr>
      <w:tr w:rsidR="009F695B" w:rsidTr="00531F34">
        <w:trPr>
          <w:trHeight w:hRule="exact" w:val="340"/>
          <w:jc w:val="center"/>
        </w:trPr>
        <w:tc>
          <w:tcPr>
            <w:tcW w:w="2547" w:type="dxa"/>
            <w:shd w:val="clear" w:color="auto" w:fill="E2EFD9" w:themeFill="accent6" w:themeFillTint="33"/>
          </w:tcPr>
          <w:p w:rsidR="009F695B" w:rsidRPr="003D4BB1" w:rsidRDefault="009F695B" w:rsidP="00531F34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Dátum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9F695B" w:rsidRDefault="009F695B" w:rsidP="00531F34">
            <w:pPr>
              <w:tabs>
                <w:tab w:val="left" w:pos="1695"/>
              </w:tabs>
            </w:pPr>
          </w:p>
        </w:tc>
      </w:tr>
      <w:tr w:rsidR="009F695B" w:rsidTr="00531F34">
        <w:trPr>
          <w:trHeight w:hRule="exact" w:val="34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9F695B" w:rsidRPr="003D4BB1" w:rsidRDefault="009F695B" w:rsidP="00531F34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Podpis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tcBorders>
              <w:bottom w:val="single" w:sz="4" w:space="0" w:color="auto"/>
            </w:tcBorders>
            <w:shd w:val="clear" w:color="auto" w:fill="auto"/>
          </w:tcPr>
          <w:p w:rsidR="009F695B" w:rsidRDefault="009F695B" w:rsidP="00531F34">
            <w:pPr>
              <w:tabs>
                <w:tab w:val="left" w:pos="1695"/>
              </w:tabs>
            </w:pPr>
          </w:p>
        </w:tc>
      </w:tr>
    </w:tbl>
    <w:p w:rsidR="000417D4" w:rsidRPr="00843070" w:rsidRDefault="000417D4" w:rsidP="0020299D">
      <w:pPr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AC6929" w:rsidTr="00AC6929">
        <w:trPr>
          <w:trHeight w:hRule="exact" w:val="635"/>
          <w:jc w:val="center"/>
        </w:trPr>
        <w:tc>
          <w:tcPr>
            <w:tcW w:w="9062" w:type="dxa"/>
            <w:gridSpan w:val="2"/>
            <w:shd w:val="clear" w:color="auto" w:fill="auto"/>
          </w:tcPr>
          <w:p w:rsidR="00AC6929" w:rsidRDefault="00AC6929" w:rsidP="002B1237">
            <w:pPr>
              <w:tabs>
                <w:tab w:val="left" w:pos="1695"/>
              </w:tabs>
            </w:pPr>
            <w:r>
              <w:lastRenderedPageBreak/>
              <w:t>Na základe overených skutočností potvrdzujem, že vo finančnej operácii alebo jej časti možno / nemožno</w:t>
            </w:r>
            <w:r>
              <w:rPr>
                <w:vertAlign w:val="superscript"/>
              </w:rPr>
              <w:t>3</w:t>
            </w:r>
            <w:r>
              <w:t xml:space="preserve"> pokračovať (v zmysle § 7 ods. 3 zákona o finančnej kontrole).</w:t>
            </w:r>
          </w:p>
        </w:tc>
      </w:tr>
      <w:tr w:rsidR="00AC6929" w:rsidTr="002B1237">
        <w:trPr>
          <w:trHeight w:hRule="exact" w:val="340"/>
          <w:jc w:val="center"/>
        </w:trPr>
        <w:tc>
          <w:tcPr>
            <w:tcW w:w="2547" w:type="dxa"/>
            <w:shd w:val="clear" w:color="auto" w:fill="E2EFD9" w:themeFill="accent6" w:themeFillTint="33"/>
          </w:tcPr>
          <w:p w:rsidR="00AC6929" w:rsidRDefault="00AC6929" w:rsidP="002B1237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Overil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AC6929" w:rsidRDefault="00AC6929" w:rsidP="002B1237">
            <w:pPr>
              <w:tabs>
                <w:tab w:val="left" w:pos="1695"/>
              </w:tabs>
            </w:pPr>
          </w:p>
        </w:tc>
      </w:tr>
      <w:tr w:rsidR="003E1E7F" w:rsidTr="002B1237">
        <w:trPr>
          <w:trHeight w:hRule="exact" w:val="340"/>
          <w:jc w:val="center"/>
        </w:trPr>
        <w:tc>
          <w:tcPr>
            <w:tcW w:w="2547" w:type="dxa"/>
            <w:shd w:val="clear" w:color="auto" w:fill="E2EFD9" w:themeFill="accent6" w:themeFillTint="33"/>
          </w:tcPr>
          <w:p w:rsidR="003E1E7F" w:rsidRPr="003D4BB1" w:rsidRDefault="003E1E7F" w:rsidP="002B1237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Dátum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3E1E7F" w:rsidRDefault="003E1E7F" w:rsidP="002B1237">
            <w:pPr>
              <w:tabs>
                <w:tab w:val="left" w:pos="1695"/>
              </w:tabs>
            </w:pPr>
          </w:p>
        </w:tc>
      </w:tr>
      <w:tr w:rsidR="003E1E7F" w:rsidTr="002B1237">
        <w:trPr>
          <w:trHeight w:hRule="exact" w:val="34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E1E7F" w:rsidRPr="003D4BB1" w:rsidRDefault="003E1E7F" w:rsidP="002B1237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Podpis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tcBorders>
              <w:bottom w:val="single" w:sz="4" w:space="0" w:color="auto"/>
            </w:tcBorders>
            <w:shd w:val="clear" w:color="auto" w:fill="auto"/>
          </w:tcPr>
          <w:p w:rsidR="003E1E7F" w:rsidRDefault="003E1E7F" w:rsidP="002B1237">
            <w:pPr>
              <w:tabs>
                <w:tab w:val="left" w:pos="1695"/>
              </w:tabs>
            </w:pPr>
          </w:p>
        </w:tc>
      </w:tr>
    </w:tbl>
    <w:p w:rsidR="003E1E7F" w:rsidRPr="00843070" w:rsidRDefault="003E1E7F" w:rsidP="00843070">
      <w:pPr>
        <w:rPr>
          <w:sz w:val="16"/>
          <w:szCs w:val="16"/>
        </w:rPr>
      </w:pPr>
    </w:p>
    <w:sectPr w:rsidR="003E1E7F" w:rsidRPr="00843070" w:rsidSect="008A45CF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D17" w:rsidRDefault="00551D17" w:rsidP="009A3281">
      <w:pPr>
        <w:spacing w:after="0" w:line="240" w:lineRule="auto"/>
      </w:pPr>
      <w:r>
        <w:separator/>
      </w:r>
    </w:p>
  </w:endnote>
  <w:endnote w:type="continuationSeparator" w:id="0">
    <w:p w:rsidR="00551D17" w:rsidRDefault="00551D17" w:rsidP="009A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D17" w:rsidRDefault="00551D17" w:rsidP="009A3281">
      <w:pPr>
        <w:spacing w:after="0" w:line="240" w:lineRule="auto"/>
      </w:pPr>
      <w:r>
        <w:separator/>
      </w:r>
    </w:p>
  </w:footnote>
  <w:footnote w:type="continuationSeparator" w:id="0">
    <w:p w:rsidR="00551D17" w:rsidRDefault="00551D17" w:rsidP="009A3281">
      <w:pPr>
        <w:spacing w:after="0" w:line="240" w:lineRule="auto"/>
      </w:pPr>
      <w:r>
        <w:continuationSeparator/>
      </w:r>
    </w:p>
  </w:footnote>
  <w:footnote w:id="1">
    <w:p w:rsidR="00284020" w:rsidRDefault="00284020">
      <w:pPr>
        <w:pStyle w:val="Textpoznmkypodiarou"/>
      </w:pPr>
      <w:r>
        <w:rPr>
          <w:rStyle w:val="Odkaznapoznmkupodiarou"/>
        </w:rPr>
        <w:footnoteRef/>
      </w:r>
      <w:r>
        <w:t xml:space="preserve"> Ak relevantné.</w:t>
      </w:r>
    </w:p>
  </w:footnote>
  <w:footnote w:id="2">
    <w:p w:rsidR="00951A4B" w:rsidRDefault="00951A4B">
      <w:pPr>
        <w:pStyle w:val="Textpoznmkypodiarou"/>
      </w:pPr>
      <w:r>
        <w:rPr>
          <w:rStyle w:val="Odkaznapoznmkupodiarou"/>
        </w:rPr>
        <w:footnoteRef/>
      </w:r>
      <w:r>
        <w:t xml:space="preserve"> Kopírovať v prípade viacerých odborných hodnotiteľov</w:t>
      </w:r>
      <w:r w:rsidR="002A633D">
        <w:t xml:space="preserve"> a doplniť </w:t>
      </w:r>
      <w:r w:rsidR="00A61D1F">
        <w:t>v</w:t>
      </w:r>
      <w:r w:rsidR="002A633D" w:rsidRPr="002A633D">
        <w:t>ýsledné bodové hodnotenie z odborného hodnotenia</w:t>
      </w:r>
      <w:r w:rsidR="00A61D1F">
        <w:t>.</w:t>
      </w:r>
    </w:p>
  </w:footnote>
  <w:footnote w:id="3">
    <w:p w:rsidR="00AC63A1" w:rsidRDefault="00AC63A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22D0E">
        <w:t xml:space="preserve">Hranicu si stanovuje RO/SO. </w:t>
      </w:r>
      <w:r>
        <w:t>Neuplatňuje sa pre projekty technickej pomoci.</w:t>
      </w:r>
    </w:p>
  </w:footnote>
  <w:footnote w:id="4">
    <w:p w:rsidR="00687183" w:rsidRDefault="00687183">
      <w:pPr>
        <w:pStyle w:val="Textpoznmkypodiarou"/>
      </w:pPr>
      <w:r>
        <w:rPr>
          <w:rStyle w:val="Odkaznapoznmkupodiarou"/>
        </w:rPr>
        <w:footnoteRef/>
      </w:r>
      <w:r>
        <w:t xml:space="preserve"> Nehodiace sa prečiarknuť.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342" w:rsidRPr="00202342" w:rsidRDefault="005B23C0" w:rsidP="009A3281">
    <w:pPr>
      <w:pStyle w:val="Hlavika"/>
      <w:tabs>
        <w:tab w:val="clear" w:pos="4536"/>
        <w:tab w:val="clear" w:pos="9072"/>
        <w:tab w:val="left" w:pos="3510"/>
      </w:tabs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5B1359DF" wp14:editId="106BA6E4">
          <wp:simplePos x="0" y="0"/>
          <wp:positionH relativeFrom="margin">
            <wp:align>right</wp:align>
          </wp:positionH>
          <wp:positionV relativeFrom="paragraph">
            <wp:posOffset>-269240</wp:posOffset>
          </wp:positionV>
          <wp:extent cx="690625" cy="714375"/>
          <wp:effectExtent l="0" t="0" r="0" b="0"/>
          <wp:wrapNone/>
          <wp:docPr id="5" name="Obrázok 5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2342" w:rsidRPr="00202342">
      <w:t>Vzor manuálu procedúr riadiaceho orgánu (verzia 3)</w:t>
    </w:r>
  </w:p>
  <w:p w:rsidR="009A3281" w:rsidRDefault="003637AE" w:rsidP="009A3281">
    <w:pPr>
      <w:pStyle w:val="Hlavika"/>
      <w:tabs>
        <w:tab w:val="clear" w:pos="4536"/>
        <w:tab w:val="clear" w:pos="9072"/>
        <w:tab w:val="left" w:pos="3510"/>
      </w:tabs>
    </w:pPr>
    <w:r>
      <w:t xml:space="preserve">Príloha č. 8 </w:t>
    </w:r>
    <w:r w:rsidR="00866634">
      <w:t xml:space="preserve">vzoru </w:t>
    </w:r>
    <w:r w:rsidR="00EB39B3">
      <w:t>a</w:t>
    </w:r>
    <w:r>
      <w:t>udit trailu</w:t>
    </w:r>
    <w:r w:rsidR="00202342">
      <w:t xml:space="preserve">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A5B0C"/>
    <w:multiLevelType w:val="hybridMultilevel"/>
    <w:tmpl w:val="B5342C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12D12"/>
    <w:multiLevelType w:val="hybridMultilevel"/>
    <w:tmpl w:val="F6CA2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A6"/>
    <w:rsid w:val="000169FA"/>
    <w:rsid w:val="000417D4"/>
    <w:rsid w:val="0005708C"/>
    <w:rsid w:val="00062599"/>
    <w:rsid w:val="00062F76"/>
    <w:rsid w:val="00065335"/>
    <w:rsid w:val="000C6666"/>
    <w:rsid w:val="000E4C33"/>
    <w:rsid w:val="001315C8"/>
    <w:rsid w:val="0013339F"/>
    <w:rsid w:val="00146BD6"/>
    <w:rsid w:val="001769F9"/>
    <w:rsid w:val="001904A8"/>
    <w:rsid w:val="00193BBE"/>
    <w:rsid w:val="001973B6"/>
    <w:rsid w:val="001E41D4"/>
    <w:rsid w:val="00202342"/>
    <w:rsid w:val="0020299D"/>
    <w:rsid w:val="00211D12"/>
    <w:rsid w:val="00215FA6"/>
    <w:rsid w:val="00220F3F"/>
    <w:rsid w:val="00222D0E"/>
    <w:rsid w:val="00251AAE"/>
    <w:rsid w:val="00252642"/>
    <w:rsid w:val="0025735F"/>
    <w:rsid w:val="002639F9"/>
    <w:rsid w:val="0026707A"/>
    <w:rsid w:val="00281718"/>
    <w:rsid w:val="00283E36"/>
    <w:rsid w:val="00284020"/>
    <w:rsid w:val="002A633D"/>
    <w:rsid w:val="002B1E26"/>
    <w:rsid w:val="002D23D9"/>
    <w:rsid w:val="002E0014"/>
    <w:rsid w:val="00310815"/>
    <w:rsid w:val="00313307"/>
    <w:rsid w:val="00317FDE"/>
    <w:rsid w:val="003637AE"/>
    <w:rsid w:val="0039463F"/>
    <w:rsid w:val="003D4BB1"/>
    <w:rsid w:val="003E1E7F"/>
    <w:rsid w:val="00422E3E"/>
    <w:rsid w:val="00432904"/>
    <w:rsid w:val="004356FA"/>
    <w:rsid w:val="004726AA"/>
    <w:rsid w:val="004A5277"/>
    <w:rsid w:val="004A6D74"/>
    <w:rsid w:val="004C178A"/>
    <w:rsid w:val="005446B9"/>
    <w:rsid w:val="00551D17"/>
    <w:rsid w:val="005545D3"/>
    <w:rsid w:val="005615A7"/>
    <w:rsid w:val="00561A09"/>
    <w:rsid w:val="005674BB"/>
    <w:rsid w:val="0059664A"/>
    <w:rsid w:val="005B23C0"/>
    <w:rsid w:val="005B4279"/>
    <w:rsid w:val="005C50FA"/>
    <w:rsid w:val="005C7721"/>
    <w:rsid w:val="005E242A"/>
    <w:rsid w:val="00610329"/>
    <w:rsid w:val="00615006"/>
    <w:rsid w:val="00631B8A"/>
    <w:rsid w:val="00652849"/>
    <w:rsid w:val="00687183"/>
    <w:rsid w:val="0069039A"/>
    <w:rsid w:val="006B602D"/>
    <w:rsid w:val="007029F3"/>
    <w:rsid w:val="00776449"/>
    <w:rsid w:val="007A1FF9"/>
    <w:rsid w:val="007C18C9"/>
    <w:rsid w:val="007D66E8"/>
    <w:rsid w:val="007E4A8E"/>
    <w:rsid w:val="00803922"/>
    <w:rsid w:val="008250A5"/>
    <w:rsid w:val="0084054F"/>
    <w:rsid w:val="00843070"/>
    <w:rsid w:val="00850D78"/>
    <w:rsid w:val="00865F81"/>
    <w:rsid w:val="00866634"/>
    <w:rsid w:val="008747F6"/>
    <w:rsid w:val="008A45CF"/>
    <w:rsid w:val="008E3EAA"/>
    <w:rsid w:val="008E7C2D"/>
    <w:rsid w:val="008F1ABB"/>
    <w:rsid w:val="00917181"/>
    <w:rsid w:val="00951A4B"/>
    <w:rsid w:val="009751D9"/>
    <w:rsid w:val="0098291B"/>
    <w:rsid w:val="00994CBD"/>
    <w:rsid w:val="009A23A9"/>
    <w:rsid w:val="009A3281"/>
    <w:rsid w:val="009A4CEE"/>
    <w:rsid w:val="009B25CC"/>
    <w:rsid w:val="009E793B"/>
    <w:rsid w:val="009F695B"/>
    <w:rsid w:val="00A07A77"/>
    <w:rsid w:val="00A16B16"/>
    <w:rsid w:val="00A25ABC"/>
    <w:rsid w:val="00A35E97"/>
    <w:rsid w:val="00A61D1F"/>
    <w:rsid w:val="00A7420A"/>
    <w:rsid w:val="00AA1788"/>
    <w:rsid w:val="00AA7EE8"/>
    <w:rsid w:val="00AB247A"/>
    <w:rsid w:val="00AB7449"/>
    <w:rsid w:val="00AC63A1"/>
    <w:rsid w:val="00AC6929"/>
    <w:rsid w:val="00B1035D"/>
    <w:rsid w:val="00B577FF"/>
    <w:rsid w:val="00B62EE2"/>
    <w:rsid w:val="00B742FA"/>
    <w:rsid w:val="00B91A45"/>
    <w:rsid w:val="00BA4B62"/>
    <w:rsid w:val="00BE52EB"/>
    <w:rsid w:val="00C019FE"/>
    <w:rsid w:val="00C143D5"/>
    <w:rsid w:val="00C25F95"/>
    <w:rsid w:val="00C44DEA"/>
    <w:rsid w:val="00C46AC3"/>
    <w:rsid w:val="00C479DC"/>
    <w:rsid w:val="00C55F1C"/>
    <w:rsid w:val="00C56E7C"/>
    <w:rsid w:val="00C73E05"/>
    <w:rsid w:val="00CC11B2"/>
    <w:rsid w:val="00CC1DBC"/>
    <w:rsid w:val="00CC5D38"/>
    <w:rsid w:val="00CE45D4"/>
    <w:rsid w:val="00D650EA"/>
    <w:rsid w:val="00D833AC"/>
    <w:rsid w:val="00DA1F7D"/>
    <w:rsid w:val="00DA5CAA"/>
    <w:rsid w:val="00DC6422"/>
    <w:rsid w:val="00DD053E"/>
    <w:rsid w:val="00DF128E"/>
    <w:rsid w:val="00E34883"/>
    <w:rsid w:val="00EA1102"/>
    <w:rsid w:val="00EB39B3"/>
    <w:rsid w:val="00EC393D"/>
    <w:rsid w:val="00EC43C1"/>
    <w:rsid w:val="00EE2A67"/>
    <w:rsid w:val="00EF48E1"/>
    <w:rsid w:val="00F27E32"/>
    <w:rsid w:val="00F355BA"/>
    <w:rsid w:val="00F3658B"/>
    <w:rsid w:val="00F40FDE"/>
    <w:rsid w:val="00F86026"/>
    <w:rsid w:val="00FD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3284AF-E751-4807-ADED-D549B275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79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3281"/>
  </w:style>
  <w:style w:type="paragraph" w:styleId="Pta">
    <w:name w:val="footer"/>
    <w:basedOn w:val="Normlny"/>
    <w:link w:val="Pt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3281"/>
  </w:style>
  <w:style w:type="table" w:styleId="Mriekatabuky">
    <w:name w:val="Table Grid"/>
    <w:basedOn w:val="Normlnatabuka"/>
    <w:uiPriority w:val="39"/>
    <w:rsid w:val="003D4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33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6533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653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1788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432904"/>
    <w:pPr>
      <w:ind w:left="720"/>
      <w:contextualSpacing/>
    </w:pPr>
  </w:style>
  <w:style w:type="paragraph" w:styleId="Textvysvetlivky">
    <w:name w:val="endnote text"/>
    <w:basedOn w:val="Normlny"/>
    <w:link w:val="TextvysvetlivkyChar"/>
    <w:uiPriority w:val="99"/>
    <w:unhideWhenUsed/>
    <w:rsid w:val="008E7C2D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8E7C2D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8E7C2D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CE45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12DC19BDF3848408E1FFA441AD6EA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D2424-CF1D-4875-B37C-2BCB0DAD7405}"/>
      </w:docPartPr>
      <w:docPartBody>
        <w:p w:rsidR="001668DA" w:rsidRDefault="003D571F" w:rsidP="003D571F">
          <w:pPr>
            <w:pStyle w:val="212DC19BDF3848408E1FFA441AD6EA6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A24D83570FC44D7949868E722E19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DE97BF-9E7D-45C6-8709-38AAA25241B6}"/>
      </w:docPartPr>
      <w:docPartBody>
        <w:p w:rsidR="001668DA" w:rsidRDefault="003D571F" w:rsidP="003D571F">
          <w:pPr>
            <w:pStyle w:val="CA24D83570FC44D7949868E722E19BC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CEDDFAAAC9240E5B18B8A62FF1DC9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423C4E-F642-47D7-9132-9E021758D01E}"/>
      </w:docPartPr>
      <w:docPartBody>
        <w:p w:rsidR="001668DA" w:rsidRDefault="003D571F" w:rsidP="003D571F">
          <w:pPr>
            <w:pStyle w:val="BCEDDFAAAC9240E5B18B8A62FF1DC9D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A8B93B05E834D87B3ED356873EA3E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EDC573-EB3C-4EC5-B833-E166A1FAF368}"/>
      </w:docPartPr>
      <w:docPartBody>
        <w:p w:rsidR="001668DA" w:rsidRDefault="003D571F" w:rsidP="003D571F">
          <w:pPr>
            <w:pStyle w:val="EA8B93B05E834D87B3ED356873EA3E21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71F"/>
    <w:rsid w:val="000D4A6A"/>
    <w:rsid w:val="001668DA"/>
    <w:rsid w:val="00325E08"/>
    <w:rsid w:val="003C120F"/>
    <w:rsid w:val="003D571F"/>
    <w:rsid w:val="00436C48"/>
    <w:rsid w:val="00607425"/>
    <w:rsid w:val="00705305"/>
    <w:rsid w:val="007D5008"/>
    <w:rsid w:val="00AA061B"/>
    <w:rsid w:val="00D64ADA"/>
    <w:rsid w:val="00E0460F"/>
    <w:rsid w:val="00E6523F"/>
    <w:rsid w:val="00E8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D571F"/>
    <w:rPr>
      <w:color w:val="808080"/>
    </w:rPr>
  </w:style>
  <w:style w:type="paragraph" w:customStyle="1" w:styleId="212DC19BDF3848408E1FFA441AD6EA67">
    <w:name w:val="212DC19BDF3848408E1FFA441AD6EA67"/>
    <w:rsid w:val="003D571F"/>
  </w:style>
  <w:style w:type="paragraph" w:customStyle="1" w:styleId="CA24D83570FC44D7949868E722E19BCF">
    <w:name w:val="CA24D83570FC44D7949868E722E19BCF"/>
    <w:rsid w:val="003D571F"/>
  </w:style>
  <w:style w:type="paragraph" w:customStyle="1" w:styleId="BCEDDFAAAC9240E5B18B8A62FF1DC9DC">
    <w:name w:val="BCEDDFAAAC9240E5B18B8A62FF1DC9DC"/>
    <w:rsid w:val="003D571F"/>
  </w:style>
  <w:style w:type="paragraph" w:customStyle="1" w:styleId="EA8B93B05E834D87B3ED356873EA3E21">
    <w:name w:val="EA8B93B05E834D87B3ED356873EA3E21"/>
    <w:rsid w:val="003D57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100B0-12E7-47B3-9786-13D086F4A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Fraňo, Róbert</dc:creator>
  <cp:keywords/>
  <dc:description/>
  <cp:lastModifiedBy>metodik</cp:lastModifiedBy>
  <cp:revision>17</cp:revision>
  <cp:lastPrinted>2022-03-24T11:46:00Z</cp:lastPrinted>
  <dcterms:created xsi:type="dcterms:W3CDTF">2023-01-09T16:47:00Z</dcterms:created>
  <dcterms:modified xsi:type="dcterms:W3CDTF">2023-05-25T09:56:00Z</dcterms:modified>
</cp:coreProperties>
</file>